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3B" w:rsidRPr="00DB6C3B" w:rsidRDefault="00DB6C3B" w:rsidP="00DB6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АННОТАЦИЯ К РАБОЧЕЙ ПРОГРАММЕ</w:t>
      </w:r>
    </w:p>
    <w:p w:rsidR="00DB6C3B" w:rsidRPr="00DB6C3B" w:rsidRDefault="00DB6C3B" w:rsidP="00DB6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УЧЕБНЫХ И ПРОИЗВОДСТВЕННЫХ  ПРАКТИК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1.1 Цели учебных и производственных практик 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Целью учебных практик является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практического опыта по 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специальности 23.02.03 «Техническое обслуживание и ремонт автомобильного транспорта»</w:t>
      </w: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: «Техническое обслуживание и ремонт автотранспортных средств», «Организация процессов по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техническому обслуживанию и ремонту автотранспортных средств», «Выполнение работ по профессии «Слесарь по ремонту автомобилей». Целью производственных практик является совершенствование знаний и практических умений, полученных обучающимися в процессе производственного обучения, освоения производственных навыков и умений, новых технологий ремонта и технического обслуживания автомобилей.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1.2 Задачи  учебных и производственных практик 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Задачей учебных практик является формирование у обучающихся трудовых приёмов, операций и способов выполнения трудовых процессов, практических профессиональных умений по основным видам профессиональной деятельности для получения 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специальности 23.02.07 «Техническое обслуживание и ремонт двигателей, систем и агрегатов автомобилей»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Задачами  производственных практик являются: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proofErr w:type="gramStart"/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адаптация обучающихся в конкретных производственных условиях и к режиму работы;</w:t>
      </w:r>
      <w:proofErr w:type="gramEnd"/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- воспитание у </w:t>
      </w:r>
      <w:proofErr w:type="gramStart"/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обучающихся</w:t>
      </w:r>
      <w:proofErr w:type="gramEnd"/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сознательной трудовой и технологической дисциплины, ответственного отношения к труду, бережного отношения к оборудованию;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закрепление и совершенствование профессиональных знаний и умений по профессии при соблюдении правил безопасности труда;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накопление опыта самостоятельной работы по специальности;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изучение нормативной, технической и технологической документации;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освоение новых технологий ремонта и технического обслуживания автомобилей;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формирование умений согласовывать свой труд в коллективе;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- совершенствование навыков самоконтроля и взаимоконтроля;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lastRenderedPageBreak/>
        <w:t>- формирование основных профессионально-значимых качеств личности специалиста.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B6C3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В ходе освоения программы учебных и производственных практик обучающийся должен:</w:t>
      </w:r>
      <w:r w:rsidRPr="00DB6C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End"/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ПМ 01.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«Техническое обслуживание и ремонт автотранспортных средств»: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по ВД 1  «Техническое обслуживание и ремонт автомобильных двигателей»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b/>
          <w:sz w:val="24"/>
          <w:szCs w:val="24"/>
        </w:rPr>
        <w:t>ПК 1.1  «Осуществлять диагностику систем, узлов и механизмов автомобильных двигателей»: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приемке и подготовке автомобиля к диагностике;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общей органолептической  диагностике автомобильных двигателей по внешним признакам;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инструментальной диагностики автомобильных двигателей;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оценке результатов диагностики автомобильных двигателей;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диагностической карты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марки и модели автомобилей, их технические характеристики и особенности конструкции.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технические документы на приёмку автомобиля в технический сервис;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психологические основы общения с заказчиками;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оборудование для автомобильных двигателей, их возможности и технические характеристики, оборудование коммутации.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двигателей и способы их выявления при инструментальной диагностике.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знать правила техники безопасности и охраны труда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автомобильных двигателей, их признаки, причины и способы устранения;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коды неисправностей, диаграммы работы электронного контроля работы автомобильных двигателей, предельные величины износов их деталей и сопряжений;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технические документы на приёмку автомобиля в технический сервис;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содержание диагностической карты автомобиля, технические термины, типовые неисправности;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информационные программы технической документации по диагностике автомобилей;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двигателя, делать на их основе прогноз возможных неисправностей;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читать и интерпретировать данные, полученные в ходе диагностики;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неисправностей;</w:t>
      </w:r>
    </w:p>
    <w:p w:rsidR="00DB6C3B" w:rsidRPr="00DB6C3B" w:rsidRDefault="00DB6C3B" w:rsidP="00DB6C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информационно-коммуникационные технологии при составлении отчетной документации по диагностике двигателей; </w:t>
      </w:r>
    </w:p>
    <w:p w:rsidR="00DB6C3B" w:rsidRPr="00DB6C3B" w:rsidRDefault="00DB6C3B" w:rsidP="00DB6C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заполнять форму диагностической карты автомобиля;</w:t>
      </w:r>
    </w:p>
    <w:p w:rsidR="00DB6C3B" w:rsidRPr="00DB6C3B" w:rsidRDefault="00DB6C3B" w:rsidP="00DB6C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формулировать заключение о техническом состоянии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1.2  «Осуществлять техническое обслуживание автомобильных двигателей согласно технологической документации»: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приёме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автомобиля на техническое обслуживание;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перечней работ по техническому обслуживанию двигателей;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подборе оборудования, инструментов и расходных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регламентных работ по техническому обслуживанию автомобильных двигателей;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сдаче автомобиля заказчику;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технической документации;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марки и модели автомобилей, их технические характеристики, особенности конструкции и технического обслуживания;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технические документы на приёмку автомобиля в технический сервис;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психологические основы общения с заказчиками;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перечни и технологии выполнения работ по техническому обслуживанию двигателей;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виды и назначение инструмента, приспособлений и материалов </w:t>
      </w:r>
      <w:proofErr w:type="gramStart"/>
      <w:r w:rsidRPr="00DB6C3B">
        <w:rPr>
          <w:rFonts w:ascii="Times New Roman" w:hAnsi="Times New Roman"/>
          <w:sz w:val="24"/>
          <w:szCs w:val="24"/>
        </w:rPr>
        <w:t>для</w:t>
      </w:r>
      <w:proofErr w:type="gramEnd"/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обслуживания и двигателей;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требования охраны труда при работе с двигателями внутреннего сгорания;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перечни регламентных работ, порядок и технологии их проведения для разных видов технического обслуживания;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свойства, классификацию, характеристики применяемых в профессиональной деятельности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физические и химические свойства горючих и смазочных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формы документации по проведению технического обслуживания автомобиля на предприятии технического сервиса, технические термины;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информационные программы технической документации по техническому обслуживанию автомобилей;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принимать заказ на техническое обслуживание автомобиля, проводить его внешний осмотр, составлять необходимую приемочную документацию;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определять перечень регламентных работ по техническому обслуживанию двигателя;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</w:t>
      </w:r>
      <w:proofErr w:type="spellStart"/>
      <w:proofErr w:type="gramStart"/>
      <w:r w:rsidRPr="00DB6C3B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DB6C3B">
        <w:rPr>
          <w:rFonts w:ascii="Times New Roman" w:hAnsi="Times New Roman"/>
          <w:sz w:val="24"/>
          <w:szCs w:val="24"/>
        </w:rPr>
        <w:t>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эксплуатационные материалы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основные свойства материалов по маркам;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материалы на основе анализа их свойств, для конкретного применения;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применять информационно-коммуникационные технологии при составлении отчетной документации по проведению технического обслуживания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заполнять форму наряда на проведение технического обслуживания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заполнять сервисную книжку;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отчитываться перед заказчиком о выполненной работе;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1.3  «Проводить ремонт различных типов двигателей в соответствии с технологической документацией»: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автомобиля к ремонту;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первичной документации для ремонта;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демонтаже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 монтаже двигателя автомобиля; разборке и сборке его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механизмов и систем, замена его отдельных деталей;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технических измерений соответствующим инструментом и приборами;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ремонте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деталей систем и механизмов двигателя;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регулировке, испытании систем и механизмов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двигателя после ремонта;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конструктивные особенности ремонтируемых автомобильных двигателей.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 и взаимодействие узлов и систем двигателей.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знание форм и содержание учетной документации;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правила эксплуатации вспомогательного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процессы демонтажа, монтажа, разборки и сборки двигателей, его механизмов и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 и структуру каталогов деталей;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средства метрологии, стандартизации и сертификации;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конструктивные особенности обслуживаемых двигателей;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требования к контролю деталей и состоянию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порядок работы и использования контрольно- измерительных приборов и инструментов;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двигателя, его систем и механизмов их причины и способы устранения;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и средства ремонта и восстановления деталей двигателя;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процессы разборки-сборки узлов и систем автомобильных двигателей;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характеристики и порядок использования специального инструмента, приспособлений и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технологии контроля технического состояния деталей;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свойства, классификацию, характеристики применяемых в профессиональной деятельности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технические условия на регулировку и испытания двигателя его систем и механизмов;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выполнения регулировок двигателя;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оборудования и технологию испытания </w:t>
      </w:r>
      <w:proofErr w:type="gramStart"/>
      <w:r w:rsidRPr="00DB6C3B">
        <w:rPr>
          <w:rFonts w:ascii="Times New Roman" w:hAnsi="Times New Roman"/>
          <w:sz w:val="24"/>
          <w:szCs w:val="24"/>
        </w:rPr>
        <w:t>двигателе</w:t>
      </w:r>
      <w:proofErr w:type="gramEnd"/>
      <w:r w:rsidRPr="00DB6C3B">
        <w:rPr>
          <w:rFonts w:ascii="Times New Roman" w:hAnsi="Times New Roman"/>
          <w:sz w:val="24"/>
          <w:szCs w:val="24"/>
        </w:rPr>
        <w:t>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оформлять учетную документацию;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использовать уборочно-моечное и технологическое оборудование;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снимать и устанавливать двигатель на автомобиль, разбирать и собирать двигатель;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специальный инструмент и оборудование при разборочно-сборочных работах;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работать с каталогами деталей;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выполнять метрологическую поверку средств измерений;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производить замеры деталей и параметров двигателя контрольно-измерительными приборами и инструментами;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и пользоваться инструментами и приспособлениями для слесарных работ;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снимать и устанавливать узлы и детали механизмов и систем двигателя;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неисправности и объем работ по их устранению;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способы и средства ремонта;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и использовать специальный инструмент, приборы и оборудование;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основные свойства материалов по маркам;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материалы на основе анализа их свой</w:t>
      </w:r>
      <w:proofErr w:type="gramStart"/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ств дл</w:t>
      </w:r>
      <w:proofErr w:type="gramEnd"/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я конкретного применения;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регулировать механизмы двигателя и системы в соответствии с технологической документацией;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проводить проверку работы двигателя;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по ВД 2  «Техническое обслуживание и ремонт электрооборудования и электронных систем автомобилей»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b/>
          <w:sz w:val="24"/>
          <w:szCs w:val="24"/>
        </w:rPr>
        <w:t>ПК 2.1  «Осуществлять диагностику электрооборудования и электронных систем автомобилей»: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диагностике технического состояния приборов электрооборудования автомобилей по внешним признакам;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инструментальной и компьютерной диагностики технического состояния электрических и электронных систем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оценке результатов диагностики технического состояния электрических и электронных систем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основные положения электротехники;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устройство и принцип действия электрических машин и электрического оборудования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устройство и конструктивные особенности элементов электрических и электронных систем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технические параметры исправного состояния приборов электрооборудования автомобилей, неисправности приборов и систем электрооборудования,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их признаки и причины;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меры безопасности при работе с электрооборудованием и электрическими инструментами;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измерять параметры электрических цепей электрооборудования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пользоваться измерительными приборами;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2.2  «Осуществлять техническое обслуживание электрооборудования и электронных систем автомобилей согласно технологической документации»: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подготовке инструментов и оборудования к использованию в соответствии с требованиями стандартов рабочего места и охраны труда;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регламентных работ по техническому обслуживанию электрических и электронных систем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  <w:r w:rsidRPr="00DB6C3B">
        <w:rPr>
          <w:sz w:val="24"/>
          <w:szCs w:val="24"/>
        </w:rPr>
        <w:t xml:space="preserve">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определять исправность и функциональность инструментов, оборудования; подбор расходных материалов требуемого качества и количества в соответствии с технической документацией;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 xml:space="preserve">- измерять параметры электрических цепей автомобилей.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пользоваться измерительными приборами;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B6C3B">
        <w:rPr>
          <w:rFonts w:ascii="Times New Roman" w:hAnsi="Times New Roman"/>
          <w:color w:val="000000"/>
          <w:sz w:val="24"/>
          <w:szCs w:val="24"/>
        </w:rPr>
        <w:t>- безопасное и качественное выполнять регламентные работы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неисправных;</w:t>
      </w:r>
      <w:proofErr w:type="gramEnd"/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признаки неисправностей оборудования, и инструмента; способы проверки функциональности инструмента;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 назначение и принцип действия контрольно- измерительных приборов и стендов;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 правила применения универсальных и специальных приспособлений и контрольно- измерительного инструмента;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основные положения электротехники;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электрических машин и оборудования.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электрических и электронных систем автомобилей, их неисправностей и способов их устранения;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перечни регламентных работ и порядок их проведения для разных видов технического обслуживания;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меры безопасности при работе с электрооборудованием и электрическими инструментами;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2.3  «Проводить ремонт электрооборудования и электронных систем автомобилей в соответствии с технологической документацией»: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автомобиля к ремонту;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B6C3B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первичной документации для ремонта;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демонтаже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 монтаже узлов и элементов электрических и электронных систем, автомобиля, их замена;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проверке состояния узлов и элементов электрических и электронных систем соответствующим инструментом и приборами;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ремонте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узлов и элементов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регулировке, испытании узлов и элементов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электрических машин и электрооборудования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конструктивные особенности узлов и элементов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 и взаимодействие узлов и элементов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 - формы и содержание учетной документации;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правила эксплуатации вспомогательного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устройство, расположение, приборов электрооборудования, приборов электрических и электронных систем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процессы разборки-сборки электрооборудования, узлов и элементов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 и содержание каталогов деталей;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меры безопасности при работе с электрооборудованием и электрическими инструментами;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элементов и узлов электрических и электронных систем, причины и способы устранения;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средства метрологии, стандартизации и сертификации;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конструктивные особенности узлов и элементов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требования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для проверки исправности приборов и элементов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порядок работы и использования контрольно- измерительных приборов;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элементов и узлов электрических и электронных систем, причины и способы устранения;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ремонта узлов и элементов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процессы разборки-сборки ремонтируемых узлов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характеристики и порядок использования специального инструмента, приборов и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требования для проверки электрических и электронных систем и их узлов;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технические условия на регулировку и испытания узлов электрооборудования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выполнения регулировок и проверки электрических и электронных систем;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пользоваться измерительными приборами;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снимать и устанавливать узлы и элементы электрооборудования, электрических и электронных систем автомобиля;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специальный инструмент и оборудование при разборочно-сборочных работах;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работать с каталогом деталей;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соблюдать меры безопасности при работе с электрооборудованием и электрическими инструментами;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выполнять метрологическую поверку средств измерений;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производить проверку исправности узлов и элементов электрических и электронных систем контрольно- измерительными приборами и инструментами;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и пользоваться приборами и инструментами для контроля исправности узлов и элементов электрических и электронных систем;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разбирать и собирать основные узлы электрооборудования; 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неисправности и объем работ по их устранению; 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устранять выявленные неисправности;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способы и средства ремонта;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и использовать специальный инструмент, приборы и оборудование;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регулировать параметры электрических и электронных систем и их узлов в соответствии с технологической документацией;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проводить проверку работы электрооборудования, электрических и электронных систем;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по ВД 3  «Техническое обслуживание и ремонт шасси автомобилей»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b/>
          <w:sz w:val="24"/>
          <w:szCs w:val="24"/>
        </w:rPr>
        <w:t>ПК 3.1  «Осуществлять диагностику трансмиссии, ходовой части и органов управления автомобиле»: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средств</w:t>
      </w:r>
      <w:r w:rsidRPr="00DB6C3B">
        <w:rPr>
          <w:rFonts w:ascii="Times New Roman" w:hAnsi="Times New Roman"/>
          <w:b/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диагностирования</w:t>
      </w:r>
      <w:r w:rsidRPr="00DB6C3B">
        <w:rPr>
          <w:rFonts w:ascii="Times New Roman" w:hAnsi="Times New Roman"/>
          <w:b/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трансмиссии, ходовой части</w:t>
      </w:r>
      <w:r w:rsidRPr="00DB6C3B">
        <w:rPr>
          <w:rFonts w:ascii="Times New Roman" w:hAnsi="Times New Roman"/>
          <w:b/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и органов управления</w:t>
      </w:r>
      <w:r w:rsidRPr="00DB6C3B">
        <w:rPr>
          <w:rFonts w:ascii="Times New Roman" w:hAnsi="Times New Roman"/>
          <w:b/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диагностике технического состояния автомобильных трансмиссий по внешним признакам;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</w:t>
      </w:r>
      <w:r w:rsidRPr="00DB6C3B">
        <w:rPr>
          <w:sz w:val="24"/>
          <w:szCs w:val="24"/>
        </w:rPr>
        <w:t xml:space="preserve"> </w:t>
      </w:r>
      <w:proofErr w:type="gramStart"/>
      <w:r w:rsidRPr="00DB6C3B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инструментальной диагностики технического состояния автомобильных трансмиссий;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диагностике технического состояния ходовой части и органов управления автомобилей по внешним признакам;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инструментальной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диагностики технического состояния ходовой части и органов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оценке результатов диагностики технического состояния трансмиссии, ходовой части и механизмов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методы и технологии диагностирования трансмиссии, ходовой части и органов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методы поиска необходимой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информации для решения профессиональных задач;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структуру и содержание диагностических карт;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устройство, работу, регулировки, технические параметры исправного состояния автомобильных трансмиссий, неисправности агрегатов трансмиссии и их признаки;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элементов ходовой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ходовой части и органов управления, способы их выявления при инструментальной диагностике;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коды неисправностей, диаграммы работы ходовой части и механизмов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предельные величины износов и регулировок ходовой части и механизмов управления автомобилей;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безопасно пользоваться диагностическим оборудованием и приборами;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исправность и функциональность диагностического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оборудования и приборов;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пользоваться диагностическими картами, уметь их заполнять;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выбирать методы диагностики, выбирать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соблюдать безопасные условия труда в профессиональной деятельности;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читать и интерпретировать данные, полученные в ходе диагностики.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по результатам диагностических процедур неисправности ходовой части и механизмов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3.2  «Осуществлять техническое обслуживание трансмиссии, ходовой части и органов управления автомобилей согласно технологической документации»: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регламентных работ технических обслуживаний автомобильных трансмиссий;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регламентных работ технических обслуживаний ходовой части и органов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принципа действия автомобильных трансмиссий, их неисправностей и способов их устранения;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перечни регламентных работ и порядка их проведения для разных видов технического обслуживания;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 и моделей;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физические и химические свойства горючих и смазочных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устройства и принципа действия ходовой части и органов управления автомобилей, их неисправностей и способов их устранения;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перечни регламентных работ и порядок их проведения для разных видов технического обслуживания;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особенности регламентных работ для автомобилей различных марок моделей;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безопасно и высококачественно выполнять регламентные работы по разным видам технического обслуживания: проверка состояния автомобильных трансмиссий, выявление и замена неисправных элементов.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эксплуатационные материалы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материалы на основе анализа их свойств, для конкретного применения;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соблюдать безопасные условия труда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безопасно и высококачественно выполнять регламентные работы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соблюдать безопасные условия труда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3.3  «Проводить ремонт трансмиссии, ходовой части и органов управления автомобилей в соответствии с технологической документацией»: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автомобиля к ремонту;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первичной документации для ремонта;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демонтаже</w:t>
      </w:r>
      <w:proofErr w:type="gramEnd"/>
      <w:r w:rsidRPr="00DB6C3B">
        <w:rPr>
          <w:rFonts w:ascii="Times New Roman" w:hAnsi="Times New Roman"/>
          <w:sz w:val="24"/>
          <w:szCs w:val="24"/>
        </w:rPr>
        <w:t>, монтаже и замене узлов и механизмов автомобильных трансмиссий, ходовой части и органов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технических измерений соответствующим инструментом и приборами;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ремонте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механизмов, узлов и деталей автомобильных трансмиссий, ходовой части и органов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регулировке и испытание автомобильных трансмиссий, элементов ходовой части и органов управления после ремонта;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формы и содержание учетной документации;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правила эксплуатации инструмента и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процессы демонтажа и монтажа элементов автомобильных трансмиссий, ходовой части и органов управления, их узлов и механизмов;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 и структуру каталогов деталей;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и охраны труда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средства метрологии, стандартизации и сертификации;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технологические требования к контролю деталей и проверке работоспособности узлов;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порядок работы и использования контрольно- измерительных приборов и инструментов;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 действия автомобильных трансмиссий, ходовой части и органов управления;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неисправности автомобильных трансмиссий, ходовой части и органов управления, причины и способы устранения неисправностей;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ремонта узлов и элементов автомобильных трансмиссий, ходовой части и органов управления;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технологические процессы разборки-сборки узлов и систем автомобильных трансмиссий, ходовой части и органов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характеристики и порядок использования специального инструмента, приспособлений и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требования для контроля деталей;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технические условия на регулировку и испытания элементов автомобильных трансмиссий, ходовой части и органов управления;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оборудование и технологии регулировок и испытаний автомобильных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трансмиссий, элементов ходовой части и органов управления;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оформлять учетную документацию;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уборочн</w:t>
      </w:r>
      <w:proofErr w:type="gramStart"/>
      <w:r w:rsidRPr="00DB6C3B">
        <w:rPr>
          <w:rFonts w:ascii="Times New Roman" w:hAnsi="Times New Roman"/>
          <w:sz w:val="24"/>
          <w:szCs w:val="24"/>
        </w:rPr>
        <w:t>о-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моечное оборудование и технологическое оборудование;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снимать и устанавливать узлы и механизмы автомобильных трансмиссий, ходовой части и органов управления;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специальный инструмент и оборудование при разборочно-сборочных работах;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работать с каталогами деталей;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соблюдать безопасные условия труда в профессиональной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выполнять метрологическую поверку средств измерений;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замеры износов деталей трансмиссий, ходовой части и органов управления контрольно-измерительными приборами и инструментами;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и пользоваться инструментами и приспособлениями для слесарных работ;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разбирать и собирать элементы, механизмы и узлы трансмиссий, ходовой части и органов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неисправности и объем работ по их устранению;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способы и средства ремонта;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и использовать специальный инструмент, приборы и оборудование;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регулировать механизмы трансмиссий в соответствии с технологической документацией;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регулировать параметры установки деталей ходовой части и систем управления автомобилей в соответствии с технологической документацией;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 - проводить проверку работы элементов автомобильных трансмиссий, ходовой части и органов управления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по ВД 4  «Проведение кузовного ремонта»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b/>
          <w:sz w:val="24"/>
          <w:szCs w:val="24"/>
        </w:rPr>
        <w:t>ПК 4.1  «Выявлять дефекты автомобильных кузовов»: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автомобиля к проведению работ по контролю технических параметров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подборе и использования оборудования, приспособлений и инструментов для проверки технических параметров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выборе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метода и способа ремонта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требования правил техники безопасности при проведении демонтажн</w:t>
      </w:r>
      <w:proofErr w:type="gramStart"/>
      <w:r w:rsidRPr="00DB6C3B">
        <w:rPr>
          <w:rFonts w:ascii="Times New Roman" w:hAnsi="Times New Roman"/>
          <w:sz w:val="24"/>
          <w:szCs w:val="24"/>
        </w:rPr>
        <w:t>о-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монтажных работ;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кузова, агрегатов, систем и механизмов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и назначение слесарного инструмента и приспособлений;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чтения технической и конструкторск</w:t>
      </w:r>
      <w:proofErr w:type="gramStart"/>
      <w:r w:rsidRPr="00DB6C3B">
        <w:rPr>
          <w:rFonts w:ascii="Times New Roman" w:hAnsi="Times New Roman"/>
          <w:sz w:val="24"/>
          <w:szCs w:val="24"/>
        </w:rPr>
        <w:t>о-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технологической документации;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инструкции по эксплуатации подъемно- транспортного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и назначение оборудования, приспособлений и инструментов для проверки геометрических параметров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пользования инструментом для проверки геометрических параметров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визуальные признаки наличия повреждения наружных и внутренних элементов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признаки наличия скрытых дефектов элементов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чертежей и схем элементов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чтение чертежей и схем элементов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контрольные точки геометрии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возможность восстановления повреждённых элементов в соответствии с нормативными документами;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и возможности восстановления геометрических параметров кузовов и их отдельных элементов;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технической и отчетной документации;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оформления технической и отчетной документации;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проводить демонтажн</w:t>
      </w:r>
      <w:proofErr w:type="gramStart"/>
      <w:r w:rsidRPr="00DB6C3B">
        <w:rPr>
          <w:rFonts w:ascii="Times New Roman" w:hAnsi="Times New Roman"/>
          <w:sz w:val="24"/>
          <w:szCs w:val="24"/>
        </w:rPr>
        <w:t>о-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монтажные работы элементов кузова и других узлов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пользоваться технической документацией;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читать чертежи и схемы по устройству отдельных узлов и частей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пользоваться подъемно- транспортным оборудованием;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визуально и инструментально определять наличие повреждений и дефектов автомобильных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читать чертежи, эскизы и схемы с геометрическими параметрами автомобильных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пользоваться измерительным оборудованием, приспособлениями и инструментом;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</w:t>
      </w:r>
      <w:proofErr w:type="gramStart"/>
      <w:r w:rsidRPr="00DB6C3B">
        <w:rPr>
          <w:rFonts w:ascii="Times New Roman" w:hAnsi="Times New Roman"/>
          <w:sz w:val="24"/>
          <w:szCs w:val="24"/>
        </w:rPr>
        <w:t>техническое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состояния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оптимальные методы и способы выполнения ремонтных работ по кузову;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оформлять техническую и отчетную документацию;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</w:t>
      </w:r>
      <w:proofErr w:type="gramStart"/>
      <w:r w:rsidRPr="00DB6C3B">
        <w:rPr>
          <w:rFonts w:ascii="Times New Roman" w:hAnsi="Times New Roman"/>
          <w:sz w:val="24"/>
          <w:szCs w:val="24"/>
        </w:rPr>
        <w:t>техническое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состояния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оптимальные методы и способы выполнения ремонтных работ по кузову;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оформлять техническую и отчетную документацию;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4.2  «Проводить ремонт повреждений автомобильных кузовов»: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оборудования для ремонта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правке геометрии автомобильного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замене поврежденных элементов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рихтовке элементов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оборудования для правки геометрии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устройство и принцип работы оборудования для правки геометрии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сварочного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устройство и принцип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работы сварочного оборудования различных типов;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обслуживание технологического оборудования в соответствии с заводской инструкцией;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техники безопасности при работе на стапеле;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принцип работы на стапеле;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фиксации автомобиля на стапеле;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контроля вытягиваемых элементов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применение дополнительной оснастки при вытягивании элементов кузовов на стапеле;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технику безопасности при работе со сверлильным и отрезным инструментом;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места стыковки элементов кузова и способы их соединения;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заводские инструкции по замене элементов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соединения новых элементов с кузовом;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классификация и виды защитных составов скрытых полостей и сварочных швов;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места применения защитных составов и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восстановления элементов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виды и назначение </w:t>
      </w:r>
      <w:proofErr w:type="spellStart"/>
      <w:r w:rsidRPr="00DB6C3B">
        <w:rPr>
          <w:rFonts w:ascii="Times New Roman" w:hAnsi="Times New Roman"/>
          <w:sz w:val="24"/>
          <w:szCs w:val="24"/>
        </w:rPr>
        <w:t>рихтовочного</w:t>
      </w:r>
      <w:proofErr w:type="spellEnd"/>
      <w:r w:rsidRPr="00DB6C3B">
        <w:rPr>
          <w:rFonts w:ascii="Times New Roman" w:hAnsi="Times New Roman"/>
          <w:sz w:val="24"/>
          <w:szCs w:val="24"/>
        </w:rPr>
        <w:t xml:space="preserve"> инструмента;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назначение, общее устройство и работа </w:t>
      </w:r>
      <w:proofErr w:type="spellStart"/>
      <w:r w:rsidRPr="00DB6C3B">
        <w:rPr>
          <w:rFonts w:ascii="Times New Roman" w:hAnsi="Times New Roman"/>
          <w:sz w:val="24"/>
          <w:szCs w:val="24"/>
        </w:rPr>
        <w:t>споттера</w:t>
      </w:r>
      <w:proofErr w:type="spellEnd"/>
      <w:r w:rsidRPr="00DB6C3B">
        <w:rPr>
          <w:rFonts w:ascii="Times New Roman" w:hAnsi="Times New Roman"/>
          <w:sz w:val="24"/>
          <w:szCs w:val="24"/>
        </w:rPr>
        <w:t>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методы работы </w:t>
      </w:r>
      <w:proofErr w:type="spellStart"/>
      <w:r w:rsidRPr="00DB6C3B">
        <w:rPr>
          <w:rFonts w:ascii="Times New Roman" w:hAnsi="Times New Roman"/>
          <w:sz w:val="24"/>
          <w:szCs w:val="24"/>
        </w:rPr>
        <w:t>споттером</w:t>
      </w:r>
      <w:proofErr w:type="spellEnd"/>
      <w:r w:rsidRPr="00DB6C3B">
        <w:rPr>
          <w:rFonts w:ascii="Times New Roman" w:hAnsi="Times New Roman"/>
          <w:sz w:val="24"/>
          <w:szCs w:val="24"/>
        </w:rPr>
        <w:t>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 и работа специальных приспособлений для рихтовки элементов кузовов;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оборудование для правки геометрии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сварочное оборудование различных типов;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оборудование для рихтовки элементов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проводить обслуживание технологического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устанавливать автомобиль на стапель;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находить контрольные точки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стапель для вытягивания повреждённых элементов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специальную оснастку, приспособления и инструменты для правки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оборудование и инструмент для удаления сварных соединений элементов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применять рациональный метод демонтажа кузовных элементов;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применять сварочное оборудование для монтажа новых элементов;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обрабатывать замененные элементы кузова и скрытые полости защитными материалами;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восстанавливать плоские поверхности элементов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восстанавливать ребра жесткости элементов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4.3  «Проводить окраску автомобильных кузовов»: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использования средств индивидуальной защиты при работе с лакокрасочными материалами;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определения дефектов лакокрасочного покрытия;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подбора лакокрасочных материалов для окраски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подготовке поверхности кузова и отдельных элементов к окраске;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окраске элементов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требования правил техники безопасности при работе с </w:t>
      </w:r>
      <w:proofErr w:type="gramStart"/>
      <w:r w:rsidRPr="00DB6C3B">
        <w:rPr>
          <w:rFonts w:ascii="Times New Roman" w:hAnsi="Times New Roman"/>
          <w:sz w:val="24"/>
          <w:szCs w:val="24"/>
        </w:rPr>
        <w:t>СИЗ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различных видов;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влияние различных лакокрасочных материалов на организм;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правила оказания первой помощи при интоксикации веществами </w:t>
      </w:r>
      <w:proofErr w:type="gramStart"/>
      <w:r w:rsidRPr="00DB6C3B">
        <w:rPr>
          <w:rFonts w:ascii="Times New Roman" w:hAnsi="Times New Roman"/>
          <w:sz w:val="24"/>
          <w:szCs w:val="24"/>
        </w:rPr>
        <w:t>из</w:t>
      </w:r>
      <w:proofErr w:type="gramEnd"/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лакокрасочных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возможные виды дефектов лакокрасочного покрытия и их причины;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устранения дефектов лакокрасочного покрытия;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необходимый инструмент для устранения дефектов лакокрасочного покрытия;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виды шпатлевок и их применение;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виды грунтов и их применение;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виды красок (баз) и их применение;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виды лаков и их применение;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виды полиролей и их применение;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виды защитных материалов и их применение;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технологию </w:t>
      </w:r>
      <w:proofErr w:type="gramStart"/>
      <w:r w:rsidRPr="00DB6C3B">
        <w:rPr>
          <w:rFonts w:ascii="Times New Roman" w:hAnsi="Times New Roman"/>
          <w:sz w:val="24"/>
          <w:szCs w:val="24"/>
        </w:rPr>
        <w:t>подбора цвета базовой краски элементов кузова</w:t>
      </w:r>
      <w:proofErr w:type="gramEnd"/>
      <w:r w:rsidRPr="00DB6C3B">
        <w:rPr>
          <w:rFonts w:ascii="Times New Roman" w:hAnsi="Times New Roman"/>
          <w:sz w:val="24"/>
          <w:szCs w:val="24"/>
        </w:rPr>
        <w:t>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</w:t>
      </w:r>
      <w:proofErr w:type="spellStart"/>
      <w:r w:rsidRPr="00DB6C3B">
        <w:rPr>
          <w:rFonts w:ascii="Times New Roman" w:hAnsi="Times New Roman"/>
          <w:sz w:val="24"/>
          <w:szCs w:val="24"/>
        </w:rPr>
        <w:t>абразивности</w:t>
      </w:r>
      <w:proofErr w:type="spellEnd"/>
      <w:r w:rsidRPr="00DB6C3B">
        <w:rPr>
          <w:rFonts w:ascii="Times New Roman" w:hAnsi="Times New Roman"/>
          <w:sz w:val="24"/>
          <w:szCs w:val="24"/>
        </w:rPr>
        <w:t xml:space="preserve"> материала;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градация абразивных элементов;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подбор абразивных материалов для обработки конкретных видов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лакокрасочных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устройство и</w:t>
      </w:r>
      <w:r w:rsidRPr="00DB6C3B">
        <w:rPr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работа шлифовальных машин;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способы контроля качества подготовки поверхностей;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виды, устройство и принцип работы краскопультов различных конструкций;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нанесения базовых красок;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нанесения лаков;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окраски элементов кузова методом перехода по базе и по лаку;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применение полировальных паст;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подготовка поверхности под полировку;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технологию полировки лака на элементах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критерии оценки качества окраски деталей;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визуально определять исправность средств индивидуальной защиты;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безопасно пользоваться различными видами </w:t>
      </w:r>
      <w:proofErr w:type="gramStart"/>
      <w:r w:rsidRPr="00DB6C3B">
        <w:rPr>
          <w:rFonts w:ascii="Times New Roman" w:hAnsi="Times New Roman"/>
          <w:sz w:val="24"/>
          <w:szCs w:val="24"/>
        </w:rPr>
        <w:t>СИЗ</w:t>
      </w:r>
      <w:proofErr w:type="gramEnd"/>
      <w:r w:rsidRPr="00DB6C3B">
        <w:rPr>
          <w:rFonts w:ascii="Times New Roman" w:hAnsi="Times New Roman"/>
          <w:sz w:val="24"/>
          <w:szCs w:val="24"/>
        </w:rPr>
        <w:t>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выбирать </w:t>
      </w:r>
      <w:proofErr w:type="gramStart"/>
      <w:r w:rsidRPr="00DB6C3B">
        <w:rPr>
          <w:rFonts w:ascii="Times New Roman" w:hAnsi="Times New Roman"/>
          <w:sz w:val="24"/>
          <w:szCs w:val="24"/>
        </w:rPr>
        <w:t>СИЗ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согласно требованиям при работе с различными материалами;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оказывать первую медицинскую помощь при интоксикации лакокрасочными материалами;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визуально выявлять наличие дефектов лакокрасочного покрытия;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выбирать способ устранения дефектов лакокрасочного покрытия;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инструмент и материалы для ремонта;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материалы для восстановления геометрической формы элементов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материалы для защиты элементов кузова от коррозии;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цвета ремонтных красок элементов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наносить различные виды лакокрасочных материалов;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абразивный материал на каждом этапе подготовки поверхности;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механизированный инструмент при подготовке поверхностей;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восстанавливать первоначальную форму элементов кузовов;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использовать краскопульты различных систем распыления;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наносить базовые краски на элементы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наносить лаки на элементы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окрашивать элементы деталей кузова в переход;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полировать элементы кузова;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оценивать качество окраски деталей.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ПМ 02 Организация процесса по техническому обслуживанию и ремонту автомобиля: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lastRenderedPageBreak/>
        <w:t>ПК 5.1 «Планировать деятельность подразделения по техническому обслуживанию и ремонту систем, узлов и двигателей»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планировании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производственной программы по эксплуатации подвижного состава автомобильного транспорта;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планировании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производственной программы по техническому обслуживанию и ремонту подвижного состава автомобильного транспорта;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планировании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численности производственного персонала;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составлении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сметы затрат и калькуляция себестоимости продукции предприятия автомобильного транспорта;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финансовых результатов деятельности предприятия автомобильного транспорта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производить расчет производственной мощности подразделения по установленным срокам; обеспечивать правильность и своевременность оформления первичных документов;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-рассчитывать по принятой методологии основные технико-экономические показатели производственной деятельности;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-планировать производственную программу на один </w:t>
      </w:r>
      <w:proofErr w:type="gramStart"/>
      <w:r w:rsidRPr="00DB6C3B">
        <w:rPr>
          <w:rFonts w:ascii="Times New Roman" w:hAnsi="Times New Roman"/>
          <w:sz w:val="24"/>
          <w:szCs w:val="24"/>
        </w:rPr>
        <w:t>автомобиле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день работы предприятия; планировать производственную программу на год по всему парку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оформлять документацию по результатам расчетов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организовывать работу производственного подразделения; обеспечивать правильность и своевременность оформления первичных документов;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количество технических воздействий за планируемый период; определять объемы работ по техническому обслуживанию и ремонту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определять потребность в техническом оснащении и материальном обеспечении работ по техническому обслуживанию и ремонту автомобилей; контролировать соблюдение технологических процессов;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оперативно выявлять и устранять причины нарушений технологических процессов;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 - определять затраты на техническое обслуживание и ремонт автомобилей; оформлять документацию по результатам расчетов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различать списочное и явочное количество сотрудников;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расчет планового фонда рабочего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 xml:space="preserve">времени производственного персонала;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определять численность персонала путем учета трудоемкости программы производства;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рассчитывать потребность в основных и вспомогательных рабочих для производственного подразделения;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использовать технически-обоснованные нормы труда; производить расчет производительности труда производственного персонала; планировать </w:t>
      </w:r>
      <w:proofErr w:type="gramStart"/>
      <w:r w:rsidRPr="00DB6C3B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работников;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производить расчет среднемесячной заработной платы производственного персонала;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производить расчет доплат и надбавок к заработной плате работников;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определять размер основного фонда заработной платы производственного персонала;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размер дополнительного фонда заработной платы производственного персонала;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рассчитывать общий фонд заработной платы производственного персонала;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расчет платежей во внебюджетные фонды РФ;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формировать общий фонд заработной платы персонала с начислениями</w:t>
      </w:r>
      <w:proofErr w:type="gramStart"/>
      <w:r w:rsidRPr="00DB6C3B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ормировать смету затрат предприятия;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расчет затрат предприятия по статьям сметы затрат; определять структуру затрат предприятия автомобильного транспорта;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калькулировать себестоимость транспортной продукции по статьям сметы затрат; графически представлять результаты произведенных расчетов;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рассчитывать тариф на услуги предприятия автомобильного транспорта;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оформлять документацию по результатам расчетов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расчет величины доходов предприятия;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производить расчет величины валовой прибыли предприятия; производить расчет налога </w:t>
      </w:r>
      <w:proofErr w:type="gramStart"/>
      <w:r w:rsidRPr="00DB6C3B">
        <w:rPr>
          <w:rFonts w:ascii="Times New Roman" w:hAnsi="Times New Roman"/>
          <w:sz w:val="24"/>
          <w:szCs w:val="24"/>
        </w:rPr>
        <w:t>на прибыть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предприятия;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расчет величины чистой прибыли предприятия;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рассчитывать экономическую эффективность производственной деятельности;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проводить анализ результатов деятельности предприятия автомобильного транспорта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действующие законодательные и нормативные акты, регулирующие производственн</w:t>
      </w:r>
      <w:proofErr w:type="gramStart"/>
      <w:r w:rsidRPr="00DB6C3B">
        <w:rPr>
          <w:rFonts w:ascii="Times New Roman" w:hAnsi="Times New Roman"/>
          <w:sz w:val="24"/>
          <w:szCs w:val="24"/>
        </w:rPr>
        <w:t>о-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хозяйственную деятельность предприятия;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основные технико-экономические показатели производственной деятельности;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- </w:t>
      </w:r>
      <w:r w:rsidRPr="00DB6C3B">
        <w:rPr>
          <w:rFonts w:ascii="Times New Roman" w:hAnsi="Times New Roman"/>
          <w:sz w:val="24"/>
          <w:szCs w:val="24"/>
        </w:rPr>
        <w:t xml:space="preserve">методики расчета технико-экономических показателей производственной деятельности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требования «Положения о техническом обслуживании и ремонте подвижного состава автомобильного транспорта»;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основы организации деятельности предприятия; системы и методы выполнения технических воздействий;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методику расчета технико-экономических показателей производственной деятельности;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нормы межремонтных пробегов; методику корректировки периодичности и трудоемкости технических воздействий;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порядок разработки и оформления технической документации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категории работников на предприятиях автомобильного транспорта;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методику расчета планового фонда рабочего времени производственного персонала;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действующие законодательные и нормативные акты, регулирующие порядок исчисления и выплаты заработной платы;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 и систем оплаты труда персонала; назначение тарифной системы оплаты труда и ее элементы;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виды доплат и надбавок к заработной плате на предприятиях автомобильного транспорта; состав общего фонда заработной платы персонала с начислениями;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действующие ставки налога на доходы физических лиц; действующие ставки по платежам во внебюджетные фонды РФ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классификацию затрат предприятия;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статьи сметы затрат; методику составления сметы затрат;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методику калькуляции себестоимости транспортной продукции; способы наглядного представления и изображения данных;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методы ценообразования на предприятиях автомобильного транспорта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методику расчета доходов предприятия; методику расчета валовой прибыли предприятия;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общий и специальный налоговые режимы; действующие ставки налогов, в зависимости от выбранного режима налогообложения;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методику расчета величины чистой прибыли; порядок распределения и использования прибыли предприятия;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 методы расчета экономической эффективности производственной деятельности предприятия;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методику проведения экономического анализа деятельности предприятия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5.2 «Организовывать материально- техническое обеспечение процесса по техническому обслуживанию и ремонту автотранспортных средств»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состава и структуры основных фондов предприятия автомобильного транспорта.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состава и структуры оборотных средств предприятия автомобильного транспорта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планировании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материально-технического снабжения производства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проводить оценку стоимости основных фондов;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анализировать объем и состав основных фондов предприятия автомобильного транспорта;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определять техническое состояние основных фондов; анализировать движение основных фондов;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рассчитывать величину амортизационных отчислений; определять эффективность использования основных фондов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определять потребность в оборотных средствах; нормировать оборотные средства предприятия;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определять эффективность использования оборотных средств; выявлять пути </w:t>
      </w:r>
      <w:proofErr w:type="gramStart"/>
      <w:r w:rsidRPr="00DB6C3B">
        <w:rPr>
          <w:rFonts w:ascii="Times New Roman" w:hAnsi="Times New Roman"/>
          <w:sz w:val="24"/>
          <w:szCs w:val="24"/>
        </w:rPr>
        <w:t>ускорения оборачиваемости оборотных средств предприятия автомобильного транспорта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потребность предприятия автомобильного транспорта в объектах материально- технического снабжения в натуральном и стоимостном выражении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характерные особенности основных фондов предприятий автомобильного транспорта;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классификацию основных фондов предприятия; виды оценки основных фондов предприятия;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особенности структуры основных фондов предприятий автомобильного транспорта;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методику расчета показателей, характеризующих техническое состояние и движение основных фондов предприятия;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методы начисления амортизации по основным фондам;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методику оценки эффективности использования основных фондов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состав и структуру оборотных сре</w:t>
      </w:r>
      <w:proofErr w:type="gramStart"/>
      <w:r w:rsidRPr="00DB6C3B">
        <w:rPr>
          <w:rFonts w:ascii="Times New Roman" w:hAnsi="Times New Roman"/>
          <w:sz w:val="24"/>
          <w:szCs w:val="24"/>
        </w:rPr>
        <w:t>дств пр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едприятий автомобильного транспорта;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стадии кругооборота оборотных средств;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принципы и методику нормирования оборотных фондов предприятия; методику расчета показателей использования основных средств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цели материально-технического снабжения производства;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 задачи службы материально-технического снабжения;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объекты материального снабжения на предприятиях автомобильного транспорта;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 методику расчета затрат по объектам материально- технического снабжения в натуральном и стоимостном выражении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5.3. «Осуществлять организацию и контроль деятельности персонала подразделения по техническому обслуживанию и ремонту автотранспортных средств»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подборе и расстановке персонала, построении организационной структуры управления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системы мотивации 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системы контроля деятельности 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руководстве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персоналом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принятии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 реализации управленческих решений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коммуникаций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документационном </w:t>
      </w:r>
      <w:proofErr w:type="gramStart"/>
      <w:r w:rsidRPr="00DB6C3B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управления и производства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безопасности труда персонала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соответствие квалификации работника требованиям к должности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распределять должностные обязанности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обосновывать расстановку рабочих по рабочим местам в соответствии с объемом работ и спецификой технологического процесса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выявлять потребности 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формировать факторы мотивации 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применять соответствующий метод мотивации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применять практические рекомендации по теориям поведения людей (теориям мотивации)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устанавливать параметры контроля (формировать «контрольные точки»)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собирать и обрабатывать фактические результаты деятельности 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сопоставлять фактические результаты деятельности персонала с заданными параметрами (планами)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отклонение фактических результатов от заданных параметров деятельности, анализировать причины отклонения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принимать и реализовывать корректирующие действия по устранению отклонения или пересмотру заданных параметров («контрольных точек»)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контролировать соблюдение технологических процессов и проверять качество выполненных работ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подготавливать отчетную документацию по результатам контроля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координировать действия 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преимущества и недостатки стилей руководства в конкретной хозяйственной ситуации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реализовывать власть.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диагностировать управленческую задачу (проблему)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выставлять критерии и ограничения по вариантам решения управленческой задачи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формировать поле альтернатив решения управленческой задачи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альтернативы решения управленческой задачи на предмет соответствия критериям выбора и ограничениям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осуществлять выбор варианта решения управленческой задачи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реализовывать управленческое решение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формировать (отбирать) информацию для обмена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кодировать информацию в сообщение и выбирать каналы передачи сообщения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применять правила декодирования сообщения и обеспечивать обратную связь между субъектами коммуникационного процесса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предотвращать и разрешать конфликты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разрабатывать и оформлять техническую документацию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оформлять управленческую документацию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-соблюдать сроки формирования управленческой документации.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оценивать обеспечение производства средствами пожаротушения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обеспечение персонала средствами индивидуальной защиты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контролировать своевременное обновление средств защиты, формировать соответствующие заявки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контролировать процессы </w:t>
      </w:r>
      <w:proofErr w:type="spellStart"/>
      <w:r w:rsidRPr="00DB6C3B">
        <w:rPr>
          <w:rFonts w:ascii="Times New Roman" w:hAnsi="Times New Roman"/>
          <w:sz w:val="24"/>
          <w:szCs w:val="24"/>
        </w:rPr>
        <w:t>экологизации</w:t>
      </w:r>
      <w:proofErr w:type="spellEnd"/>
      <w:r w:rsidRPr="00DB6C3B">
        <w:rPr>
          <w:rFonts w:ascii="Times New Roman" w:hAnsi="Times New Roman"/>
          <w:sz w:val="24"/>
          <w:szCs w:val="24"/>
        </w:rPr>
        <w:t xml:space="preserve"> производства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 xml:space="preserve">- соблюдать периодичность проведения инструктажа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соблюдать правила проведения и оформления инструктажа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квалификационные требования ЕТКС по должностям «Слесарь по ремонту автомобилей», «Техник по ТО и ремонту автомобилей», «Мастер участка»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разделение труда в организации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типы организационных структур управления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принципы построения организационной структуры управления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закономерности нормы управляемости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механизм мотивации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методы мотивации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теории мотивации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понятие и механизм контроля деятельности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 xml:space="preserve">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виды контроля деятельности 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принципы контроля деятельности 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влияние контроля на поведение персонала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 контроля «Управленческая пятерня»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нормы трудового законодательства по дисциплинарным взысканиям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положения нормативно-правового акта «Правила оказания услуг (выполнения работ) по ТО и ремонту автомототранспортных средств»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положения действующей системы менеджмента качества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стиля руководства, одномерные и двумерные модели стилей руководства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виды власти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роль власти в руководстве коллективом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баланс власти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концепции лидерства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формальное и неформальное руководство коллективом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типы работников по матрице «потенциал-объем выполняемой работы»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виды управленческих решений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стадии управленческих решений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этапы принятия рационального решения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методы принятия управленческих решений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сущность, систему, методы, принципы, уровни и функции менеджмента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и цель коммуникации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элементы коммуникационного процесса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этапы коммуникационного процесса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 вербального и невербального общения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каналы передачи сообщения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типы коммуникационных помех и способы их минимизации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коммуникационные потоки в организации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понятие, вилы конфликтов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стратегии поведения в конфликте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основы управленческого учета и документационного обеспечения технологических процессов по ТО и ремонту автомобильного транспорта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-понятие и классификация документации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порядок разработки и оформления технической и управленческой документации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правила охраны труда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 xml:space="preserve">- правила пожарной безопасности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правила экологической безопасности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периодичность и правила проведения и оформления инструктажа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5.4. «Разрабатывать предложения по совершенствованию деятельности подразделения по техническому обслуживанию и ремонту автотранспортных средств»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B6C3B">
        <w:rPr>
          <w:rFonts w:ascii="Times New Roman" w:hAnsi="Times New Roman"/>
          <w:sz w:val="24"/>
          <w:szCs w:val="24"/>
        </w:rPr>
        <w:t>сбое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информации о состоянии использования ресурсов, организационно- техническом и организационно-управленческом уровне производства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постановке задачи по совершенствованию деятельности подразделения, формулировка конкретных средств и способов ее решения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документационном оформлении рационализаторского предложения и обеспечение его движения по </w:t>
      </w:r>
      <w:proofErr w:type="gramStart"/>
      <w:r w:rsidRPr="00DB6C3B">
        <w:rPr>
          <w:rFonts w:ascii="Times New Roman" w:hAnsi="Times New Roman"/>
          <w:sz w:val="24"/>
          <w:szCs w:val="24"/>
        </w:rPr>
        <w:t>восходящей</w:t>
      </w:r>
      <w:proofErr w:type="gramEnd"/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извлекать информацию через систему коммуникаций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и анализировать использование материально-технических ресурсов производства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и анализировать использование трудовых ресурсов производства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и анализировать использование финансовых ресурсов производства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оценивать и анализировать организационно- технический уровень производства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оценивать и анализировать организационн</w:t>
      </w:r>
      <w:proofErr w:type="gramStart"/>
      <w:r w:rsidRPr="00DB6C3B">
        <w:rPr>
          <w:rFonts w:ascii="Times New Roman" w:hAnsi="Times New Roman"/>
          <w:sz w:val="24"/>
          <w:szCs w:val="24"/>
        </w:rPr>
        <w:t>о-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управленческий уровень производства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формулировать проблему путем сопоставления желаемого и фактического результатов деятельности подразделения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генерировать и выбирать средства и способы решения задачи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всесторонне прорабатывать решение задачи через указание данных, необходимых и достаточных для реализации предложения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формировать пакет документов по оформлению рационализаторского предложения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осуществлять взаимодействие с вышестоящим руководством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действующие законодательные и нормативные акты, регулирующие производственн</w:t>
      </w:r>
      <w:proofErr w:type="gramStart"/>
      <w:r w:rsidRPr="00DB6C3B">
        <w:rPr>
          <w:rFonts w:ascii="Times New Roman" w:hAnsi="Times New Roman"/>
          <w:sz w:val="24"/>
          <w:szCs w:val="24"/>
        </w:rPr>
        <w:t>о-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хозяйственную деятельность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основы менеджмента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порядок обеспечения производства материально- техническими, трудовыми и финансовыми ресурсами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порядок использования материально-технических, трудовых и финансовых ресурсов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особенности технологического процесса ТО и ремонта автотранспортных средств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требования к организации технологического процесса ТО и ремонта автотранспортных средств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действующие законодательные и нормативные акты, регулирующие производственно-хозяйственную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 xml:space="preserve">деятельность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основы менеджмента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передовой опыт организации процесса по ТО и ремонту автотранспортных средств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нормативные документы по организации и проведению рационализаторской работы 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документационное обеспечение управления и производства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организационную структуру управления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583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ПМ 03 Организация процессов модернизации и модификации </w:t>
      </w:r>
      <w:r w:rsidRPr="00DB6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автотранспортных средств: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6.1  «Определять необходимость модернизации автотранспортного средства»: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оценке технического состояния транспортных средств и возможности их модернизации;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работе с нормативной и законодательной базой при подготовке Т.С. к модернизации;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прогнозирование результатов от модернизации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конструкционные особенности узлов, агрегатов и деталей транспортных средств;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устройство и принцип работы технологического оборудования для модернизации;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материалы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используемые при производстве узлов, агрегатов и деталей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неисправности и признаки неисправностей узлов, агрегатов и деталей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методики диагностирования узлов, агрегатов и деталей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свойства и состав эксплуатационных материалов применяемых в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техника безопасности при работе с оборудованием;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факторы, влияющие на степень и скорость износа узлов, агрегатов и механизмов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назначение, устройство и принцип работы технологического оборудования для модернизации;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основы работы с поисковыми системами во всемирной системе объединённых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sz w:val="24"/>
          <w:szCs w:val="24"/>
        </w:rPr>
        <w:t>компьютерных сетей «</w:t>
      </w:r>
      <w:proofErr w:type="spellStart"/>
      <w:r w:rsidRPr="00DB6C3B">
        <w:rPr>
          <w:rFonts w:ascii="Times New Roman" w:hAnsi="Times New Roman"/>
          <w:sz w:val="24"/>
          <w:szCs w:val="24"/>
        </w:rPr>
        <w:t>Internet</w:t>
      </w:r>
      <w:proofErr w:type="spellEnd"/>
      <w:r w:rsidRPr="00DB6C3B">
        <w:rPr>
          <w:rFonts w:ascii="Times New Roman" w:hAnsi="Times New Roman"/>
          <w:sz w:val="24"/>
          <w:szCs w:val="24"/>
        </w:rPr>
        <w:t>»</w:t>
      </w:r>
      <w:proofErr w:type="gramStart"/>
      <w:r w:rsidRPr="00DB6C3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законы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регулирующие сферу переоборудования Т.С. ,экологические нормы РФ;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оформления документации на транспорте;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расчета снижения затрат на эксплуатацию Т.С., рентабельность услуг;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подсчета расхода запасных частей н затрат на обслуживание и ремонт;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процесс организации технического обслуживания и текущего ремонта на АТП;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перечень работ технического обслуживания и текущего ремонта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факторы, влияющие на степень и скорость износа узлов, агрегатов и механизмов Т.С.;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- визуально и экспериментально определять техническое состояние узлов, агрегатов и механизмов </w:t>
      </w:r>
      <w:proofErr w:type="gramStart"/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транспортного</w:t>
      </w:r>
      <w:proofErr w:type="gramEnd"/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средства;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подбирать необходимый инструмент и оборудование для проведения работ;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органолептически</w:t>
      </w:r>
      <w:proofErr w:type="spellEnd"/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техническое состояние транспортных средств (Т.С.);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применять законодательные акты в отношении модернизации Т.С.;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разрабатывать технические задания на модернизацию Т.С.;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производить расчеты экономической эффективности от внедрения мероприятий по модернизации Т.С.;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пользоваться вычислительной техникой;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результаты модернизации на примере других предприятий (организаций).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6.2  «Планировать взаимозаменяемость узлов и агрегатов автотранспортного средства и повышение их эксплуатационных свойств»: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работе с базами по подбору запасных частей к Т.С. с целью взаимозаменяемости;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измерения узлов и деталей с целью подбора заменителей и определять их характеристики;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lastRenderedPageBreak/>
        <w:t>- классификацию запасных частей;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основные сервисы в сети интернет по подбору запасных частей;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черчения, стандартизации и унификации изделий;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чтения технической и технологической документации;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разработки и оформления документации на учет и хранение запасных частей;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чтения электрических схем;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приемы работы в </w:t>
      </w:r>
      <w:proofErr w:type="spellStart"/>
      <w:r w:rsidRPr="00DB6C3B">
        <w:rPr>
          <w:rFonts w:ascii="Times New Roman" w:hAnsi="Times New Roman"/>
          <w:sz w:val="24"/>
          <w:szCs w:val="24"/>
        </w:rPr>
        <w:t>Microsoft</w:t>
      </w:r>
      <w:proofErr w:type="spellEnd"/>
      <w:r w:rsidRPr="00DB6C3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B6C3B">
        <w:rPr>
          <w:rFonts w:ascii="Times New Roman" w:hAnsi="Times New Roman"/>
          <w:sz w:val="24"/>
          <w:szCs w:val="24"/>
        </w:rPr>
        <w:t>Excel</w:t>
      </w:r>
      <w:proofErr w:type="spellEnd"/>
      <w:r w:rsidRPr="00DB6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C3B">
        <w:rPr>
          <w:rFonts w:ascii="Times New Roman" w:hAnsi="Times New Roman"/>
          <w:sz w:val="24"/>
          <w:szCs w:val="24"/>
        </w:rPr>
        <w:t>Word</w:t>
      </w:r>
      <w:proofErr w:type="spellEnd"/>
      <w:r w:rsidRPr="00DB6C3B">
        <w:rPr>
          <w:rFonts w:ascii="Times New Roman" w:hAnsi="Times New Roman"/>
          <w:sz w:val="24"/>
          <w:szCs w:val="24"/>
        </w:rPr>
        <w:t>, MATLAB и др. программах;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приемов работы в двух- и трёхмерной системах автоматизированного проектирования и черчения «КОМПАС» , «</w:t>
      </w:r>
      <w:proofErr w:type="spellStart"/>
      <w:r w:rsidRPr="00DB6C3B">
        <w:rPr>
          <w:rFonts w:ascii="Times New Roman" w:hAnsi="Times New Roman"/>
          <w:sz w:val="24"/>
          <w:szCs w:val="24"/>
        </w:rPr>
        <w:t>AutoCAD</w:t>
      </w:r>
      <w:proofErr w:type="spellEnd"/>
      <w:r w:rsidRPr="00DB6C3B">
        <w:rPr>
          <w:rFonts w:ascii="Times New Roman" w:hAnsi="Times New Roman"/>
          <w:sz w:val="24"/>
          <w:szCs w:val="24"/>
        </w:rPr>
        <w:t>»;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метрологию, стандартизацию и сертификацию;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измерений различными инструментами и приспособлениями</w:t>
      </w:r>
      <w:proofErr w:type="gramStart"/>
      <w:r w:rsidRPr="00DB6C3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правила перевода чисел в различные системы счислений;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международные меры длины;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законы теории надежности механизмов, агрегатов и узлов Т.С.</w:t>
      </w:r>
      <w:proofErr w:type="gramStart"/>
      <w:r w:rsidRPr="00DB6C3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свойства металлов и сплавов;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свойства резинотехнических изделий;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запасные части по VIN номеру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запасные части по артикулам и кодам в соответствии с оригинальным каталогом;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читать чертежи, схемы и эскизы узлов, механизмов и агрегатов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выполнять чертежи, схемы и эскизы узлов, механизмов и агрегатов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подбирать правильный измерительный инструмент;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основные геометрические параметры деталей, узлов и агрегатов;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технические характеристики узлов и агрегатов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анализировать технические характеристики узлов и агрегатов Т.С.;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правильно выбирать наилучший вариант в расчете «цена-качество» из широкого спектра запасных частей представленных различными производителями на рынке;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ПК 6.3  «Владеть методикой тюнинга автомобиля»: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произведении  </w:t>
      </w:r>
      <w:proofErr w:type="gramStart"/>
      <w:r w:rsidRPr="00DB6C3B">
        <w:rPr>
          <w:rFonts w:ascii="Times New Roman" w:hAnsi="Times New Roman"/>
          <w:sz w:val="24"/>
          <w:szCs w:val="24"/>
        </w:rPr>
        <w:t>технического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тюнинга 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дизайне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 дооборудовании интерьера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DB6C3B">
        <w:rPr>
          <w:rFonts w:ascii="Times New Roman" w:hAnsi="Times New Roman"/>
          <w:sz w:val="24"/>
          <w:szCs w:val="24"/>
        </w:rPr>
        <w:t>стайлинге</w:t>
      </w:r>
      <w:proofErr w:type="spellEnd"/>
      <w:proofErr w:type="gramEnd"/>
      <w:r w:rsidRPr="00DB6C3B">
        <w:rPr>
          <w:rFonts w:ascii="Times New Roman" w:hAnsi="Times New Roman"/>
          <w:sz w:val="24"/>
          <w:szCs w:val="24"/>
        </w:rPr>
        <w:t xml:space="preserve">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DB6C3B">
        <w:rPr>
          <w:rFonts w:ascii="Times New Roman" w:hAnsi="Times New Roman"/>
          <w:color w:val="000000"/>
          <w:sz w:val="24"/>
          <w:szCs w:val="24"/>
        </w:rPr>
        <w:t>требования техники безопасности;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 xml:space="preserve">- законы </w:t>
      </w:r>
      <w:proofErr w:type="gramStart"/>
      <w:r w:rsidRPr="00DB6C3B">
        <w:rPr>
          <w:rFonts w:ascii="Times New Roman" w:hAnsi="Times New Roman"/>
          <w:color w:val="000000"/>
          <w:sz w:val="24"/>
          <w:szCs w:val="24"/>
        </w:rPr>
        <w:t>РФ</w:t>
      </w:r>
      <w:proofErr w:type="gramEnd"/>
      <w:r w:rsidRPr="00DB6C3B">
        <w:rPr>
          <w:rFonts w:ascii="Times New Roman" w:hAnsi="Times New Roman"/>
          <w:color w:val="000000"/>
          <w:sz w:val="24"/>
          <w:szCs w:val="24"/>
        </w:rPr>
        <w:t xml:space="preserve"> регламентирующие произведение работ по тюнингу;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технические требования к работам;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и виды тюнинга;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основные направления тюнинга двигателя;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устройство всех узлов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теорию двигателя;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теорию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тюнинга подвески;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технические требования к тюнингу тормозной системы;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требования к тюнингу системы выпуска отработанных газов;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выполнения блокировки для внедорожников;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виды материалов применяемых в салоне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использования материалов и основы их компоновки;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установки аудиосистемы;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технику оснащения дополнительным оборудованием;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 xml:space="preserve">- современные </w:t>
      </w:r>
      <w:proofErr w:type="gramStart"/>
      <w:r w:rsidRPr="00DB6C3B">
        <w:rPr>
          <w:rFonts w:ascii="Times New Roman" w:hAnsi="Times New Roman"/>
          <w:color w:val="000000"/>
          <w:sz w:val="24"/>
          <w:szCs w:val="24"/>
        </w:rPr>
        <w:t>системы</w:t>
      </w:r>
      <w:proofErr w:type="gramEnd"/>
      <w:r w:rsidRPr="00DB6C3B">
        <w:rPr>
          <w:rFonts w:ascii="Times New Roman" w:hAnsi="Times New Roman"/>
          <w:color w:val="000000"/>
          <w:sz w:val="24"/>
          <w:szCs w:val="24"/>
        </w:rPr>
        <w:t xml:space="preserve"> применяемые в автомобилях;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lastRenderedPageBreak/>
        <w:t>- особенности установки внутреннего освещения;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требования к материалам и особенности тюнинга салона автомобиля;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способы увеличения мощности двигателя;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технологию установки ксеноновых ламп и блока розжига;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методы нанесения аэрографии;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технологию подбора дисков по типоразмеру.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 xml:space="preserve">- ГОСТ </w:t>
      </w:r>
      <w:proofErr w:type="gramStart"/>
      <w:r w:rsidRPr="00DB6C3B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DB6C3B">
        <w:rPr>
          <w:rFonts w:ascii="Times New Roman" w:hAnsi="Times New Roman"/>
          <w:color w:val="000000"/>
          <w:sz w:val="24"/>
          <w:szCs w:val="24"/>
        </w:rPr>
        <w:t xml:space="preserve"> 51709-2001 проверки света фар на соответствие;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подбора материалов для проведения покрасочных работ;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 xml:space="preserve">- основные направления, особенности и требования к </w:t>
      </w:r>
      <w:proofErr w:type="gramStart"/>
      <w:r w:rsidRPr="00DB6C3B">
        <w:rPr>
          <w:rFonts w:ascii="Times New Roman" w:hAnsi="Times New Roman"/>
          <w:color w:val="000000"/>
          <w:sz w:val="24"/>
          <w:szCs w:val="24"/>
        </w:rPr>
        <w:t>внешнему</w:t>
      </w:r>
      <w:proofErr w:type="gramEnd"/>
      <w:r w:rsidRPr="00DB6C3B">
        <w:rPr>
          <w:rFonts w:ascii="Times New Roman" w:hAnsi="Times New Roman"/>
          <w:color w:val="000000"/>
          <w:sz w:val="24"/>
          <w:szCs w:val="24"/>
        </w:rPr>
        <w:t xml:space="preserve"> тюнингу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hAnsi="Times New Roman"/>
          <w:color w:val="000000"/>
          <w:sz w:val="24"/>
          <w:szCs w:val="24"/>
        </w:rPr>
        <w:t>автомобилей;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особенности изготовления пластикового обвеса;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 xml:space="preserve">- технологию </w:t>
      </w:r>
      <w:proofErr w:type="spellStart"/>
      <w:r w:rsidRPr="00DB6C3B">
        <w:rPr>
          <w:rFonts w:ascii="Times New Roman" w:hAnsi="Times New Roman"/>
          <w:color w:val="000000"/>
          <w:sz w:val="24"/>
          <w:szCs w:val="24"/>
        </w:rPr>
        <w:t>тонирования</w:t>
      </w:r>
      <w:proofErr w:type="spellEnd"/>
      <w:r w:rsidRPr="00DB6C3B">
        <w:rPr>
          <w:rFonts w:ascii="Times New Roman" w:hAnsi="Times New Roman"/>
          <w:color w:val="000000"/>
          <w:sz w:val="24"/>
          <w:szCs w:val="24"/>
        </w:rPr>
        <w:t xml:space="preserve"> стекол;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B6C3B">
        <w:rPr>
          <w:rFonts w:ascii="Times New Roman" w:hAnsi="Times New Roman"/>
          <w:color w:val="000000"/>
          <w:sz w:val="24"/>
          <w:szCs w:val="24"/>
        </w:rPr>
        <w:t>- технологию изготовления и установки подкрылок;</w:t>
      </w:r>
    </w:p>
    <w:p w:rsidR="00DB6C3B" w:rsidRPr="00DB6C3B" w:rsidRDefault="00DB6C3B" w:rsidP="00DB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правильно выявить и эффективно искать информацию, необходимую для решения задачи;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определить необходимые ресурсы;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владеть актуальными методами работы;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оценивать результат и последствия своих действий;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проводить контроль технического состояния транспортного средства;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составить технологическую документацию на модернизацию и тюнинг транспортных средств;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определить взаимозаменяемость узлов и агрегатов транспортных средств;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производить сравнительную оценку технологического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определять необходимый объем используемого материала;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определить возможность изменения интерьера;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определить качество используемого сырья;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установить дополнительное оборудование;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установить различные аудиосистемы;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установить освещение;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выполнить арматурные работы;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графически изобразить требуемый результат;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определить возможность изменения экстерьера;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определить качество используемого сырья;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устанавливать внешнее освещение;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наносить краску и </w:t>
      </w:r>
      <w:proofErr w:type="spellStart"/>
      <w:r w:rsidRPr="00DB6C3B">
        <w:rPr>
          <w:rFonts w:ascii="Times New Roman" w:hAnsi="Times New Roman"/>
          <w:sz w:val="24"/>
          <w:szCs w:val="24"/>
        </w:rPr>
        <w:t>пластидип</w:t>
      </w:r>
      <w:proofErr w:type="spellEnd"/>
      <w:r w:rsidRPr="00DB6C3B">
        <w:rPr>
          <w:rFonts w:ascii="Times New Roman" w:hAnsi="Times New Roman"/>
          <w:sz w:val="24"/>
          <w:szCs w:val="24"/>
        </w:rPr>
        <w:t>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наносить аэрографию;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изготовить карбоновые детали;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DB6C3B">
        <w:rPr>
          <w:rFonts w:ascii="Times New Roman" w:hAnsi="Times New Roman"/>
          <w:b/>
          <w:color w:val="000000"/>
          <w:sz w:val="24"/>
          <w:szCs w:val="24"/>
        </w:rPr>
        <w:t>ПК 6.4  «Определять остаточный ресурс производственного оборудования»: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DB6C3B">
        <w:rPr>
          <w:rFonts w:ascii="Times New Roman" w:hAnsi="Times New Roman"/>
          <w:b/>
          <w:color w:val="000000"/>
          <w:sz w:val="24"/>
          <w:szCs w:val="24"/>
        </w:rPr>
        <w:t xml:space="preserve">иметь практический опыт </w:t>
      </w:r>
      <w:proofErr w:type="gramStart"/>
      <w:r w:rsidRPr="00DB6C3B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DB6C3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>- оценке технического состояния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регламентных работ по техническому обслуживанию и ремонту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C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6C3B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DB6C3B">
        <w:rPr>
          <w:rFonts w:ascii="Times New Roman" w:hAnsi="Times New Roman"/>
          <w:sz w:val="24"/>
          <w:szCs w:val="24"/>
        </w:rPr>
        <w:t xml:space="preserve"> интенсивности изнашивания деталей производственного оборудования и прогнозирование остаточного ресурса;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6C3B">
        <w:rPr>
          <w:rFonts w:ascii="Times New Roman" w:hAnsi="Times New Roman"/>
          <w:b/>
          <w:sz w:val="24"/>
          <w:szCs w:val="24"/>
        </w:rPr>
        <w:t>знать: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назначение, устройство и характеристики типового технологического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признаки и причины неисправностей оборудования его узлов и деталей;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неисправности оборудования его узлов и деталей;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правила безопасного владения инструментом и диагностическим оборудованием;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правила чтения чертежей, эскизов и схем узлов и механизмов технологического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методику расчетов при определении потребности в технологическом оборудовании;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технические жидкости, масла и смазки, применяемые в узлах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систему технического обслуживания и ремонта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назначение и принцип действия инструмента для проведения работ по техническому обслуживанию и ремонту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правила работы с технической документацией на производственное оборудование;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требования охраны труда при проведении работ по техническому обслуживанию и ремонту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технологию работ, выполняемую на производственном оборудовании;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способы настройки и регулировки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законы теории надежности механизмов и деталей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влияние режима работы предприятия на интенсивность работы производственного оборудования и скорость износа его деталей и механизмов;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средства диагностики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амортизационные группы и сроки полезного использования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приемы работы в </w:t>
      </w:r>
      <w:proofErr w:type="spellStart"/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, MATLAB и др. программах;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факторы, влияющие на степень и скорость износа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визуально определять техническое состояние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наименование и назначение технологического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подбирать инструмент и материалы для оценки технического состояния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читать чертежи, эскизы и схемы узлов и механизмов технологического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обеспечивать технику безопасности при выполнении работ по оценке технического состояния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потребность в новом технологическом оборудовании;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неисправности в механизмах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составлять графики обслуживания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подбирать инструмент и материалы для проведения работ по техническому обслуживанию и ремонту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разбираться в технической документации на оборудование;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обеспечивать технику безопасности при выполнении работ по техническому обслуживанию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настраивать производственное оборудование и производить необходимые регулировки;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прогнозировать интенсивность изнашивания деталей и узлов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определять степень загруженности и степень интенсивности использования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диагностировать оборудование, используя встроенные и внешние средства диагностики;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рассчитывать установленные сроки эксплуатации производственного оборудования;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применять современные методы расчетов с использованием программного обеспечения ПК;</w:t>
      </w:r>
    </w:p>
    <w:p w:rsidR="00DB6C3B" w:rsidRPr="00DB6C3B" w:rsidRDefault="00DB6C3B" w:rsidP="00DB6C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>- создавать виртуальные макеты исследуемого образца с критериями воздействий на него, применяя программные обеспечения ПК.</w:t>
      </w:r>
    </w:p>
    <w:p w:rsidR="00DB6C3B" w:rsidRPr="00DB6C3B" w:rsidRDefault="00DB6C3B" w:rsidP="00DB6C3B">
      <w:pPr>
        <w:widowControl w:val="0"/>
        <w:autoSpaceDE w:val="0"/>
        <w:autoSpaceDN w:val="0"/>
        <w:adjustRightInd w:val="0"/>
        <w:spacing w:after="0" w:line="360" w:lineRule="auto"/>
        <w:ind w:right="97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1.4 Место и время проведения учебных и производственных практик.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практики в рамках профессионального модуля проводятся как в несколько периодов, так и рассредоточено чередуясь с теоретическими занятиями в рамках профессиональных модулей. Основной формой организации учебной практики является урок производственного обучения.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Производственные практики в рамках профессионального модуля проводятся концентрировано и рассредоточено.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практики проводятся мастерами производственного обучения или преподавателями дисциплин профессионального цикла в учебных кабинетах, учебно-производственных мастерских, учебных лабораториях и автодроме в ГПОУ ТО «ТГТК».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Производственные практики проводятся на предприятиях автомобильного транспорта и автозаправочных станциях города Тулы и области на основе договоров.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Договором предусмотрены права и обязанности сторон.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 учреждение: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планируют и утверждают в учебном плане все виды практики в соответствии с ППССЗ СПО, с учетом договоров с организациями;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заключают договоры на организацию и проведение практики;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совместно с организацией определяют объекты практики, согласовывают программу и планируемые результаты практики;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осуществляют руководство практикой;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организовывают процедуру оценки общих и профессиональных компетенций, освоенных </w:t>
      </w:r>
      <w:proofErr w:type="gramStart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ходе прохождения практики.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участвующие в организации и проведении практики: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заключают договоры на организацию и проведение практики;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ходе прохождения практики;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издают приказ о прохождении практики </w:t>
      </w:r>
      <w:proofErr w:type="gramStart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предоставляют рабочие места практикантам, назначают руководителей практики, определяют наставников;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обеспечивают безопасные условия прохождения практики </w:t>
      </w:r>
      <w:proofErr w:type="gramStart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проводят инструктаж </w:t>
      </w:r>
      <w:proofErr w:type="gramStart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ознакомлению с требованиями охраны труда, безопасности жизнедеятельности и пожарной безопасности в организации.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Обучающиеся, осваивающие профессиональный модуль при прохождении практики в организациях: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полностью выполняют задания, предусмотренные программами практики;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соблюдают действующие в организациях правила внутреннего трудового распорядка;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строго соблюдают требования охраны труда, безопасности жизнедеятельности и пожарной безопасности. 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Организацию и руководство практикой осуществляют руководители практики от образовательного учреждения и от организации.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Общее руководство и </w:t>
      </w:r>
      <w:proofErr w:type="gramStart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практикой от образовательного учреждения осуществляет заместитель директора по производственному обучению. Непосредственное руководство практикой учебной группы осуществляется заведующим практикой учебного заведения. 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1.5 Рекомендуемое количество часов на освоение программы: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производственной практики – 468 часов, из них:</w:t>
      </w:r>
    </w:p>
    <w:p w:rsidR="00DB6C3B" w:rsidRPr="00DB6C3B" w:rsidRDefault="00DB6C3B" w:rsidP="00DB6C3B">
      <w:pPr>
        <w:spacing w:after="0" w:line="360" w:lineRule="auto"/>
        <w:ind w:right="664"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ПМ 01 –180 часов (на  4 курсе);</w:t>
      </w:r>
    </w:p>
    <w:p w:rsidR="00DB6C3B" w:rsidRPr="00DB6C3B" w:rsidRDefault="00DB6C3B" w:rsidP="00DB6C3B">
      <w:pPr>
        <w:spacing w:after="0" w:line="360" w:lineRule="auto"/>
        <w:ind w:right="664"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ПМ 02 – 72 часа (на 4 курсе);</w:t>
      </w:r>
    </w:p>
    <w:p w:rsidR="00DB6C3B" w:rsidRPr="00DB6C3B" w:rsidRDefault="00DB6C3B" w:rsidP="00DB6C3B">
      <w:pPr>
        <w:spacing w:after="0" w:line="360" w:lineRule="auto"/>
        <w:ind w:right="664"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ПМ 03 – 72 часа (на 4 курсе);</w:t>
      </w:r>
    </w:p>
    <w:p w:rsidR="00DB6C3B" w:rsidRPr="00DB6C3B" w:rsidRDefault="00DB6C3B" w:rsidP="00DB6C3B">
      <w:pPr>
        <w:spacing w:after="0" w:line="360" w:lineRule="auto"/>
        <w:ind w:right="664"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ПМ 04 – 144 часа (на 3 курсе);</w:t>
      </w:r>
    </w:p>
    <w:p w:rsidR="00DB6C3B" w:rsidRPr="00DB6C3B" w:rsidRDefault="00DB6C3B" w:rsidP="00DB6C3B">
      <w:pPr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учебн</w:t>
      </w:r>
      <w:bookmarkStart w:id="0" w:name="OLE_LINK32"/>
      <w:bookmarkStart w:id="1" w:name="OLE_LINK37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практики – 432час</w:t>
      </w:r>
      <w:bookmarkEnd w:id="0"/>
      <w:bookmarkEnd w:id="1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из них:</w:t>
      </w:r>
    </w:p>
    <w:p w:rsidR="00DB6C3B" w:rsidRPr="00DB6C3B" w:rsidRDefault="00DB6C3B" w:rsidP="00DB6C3B">
      <w:pPr>
        <w:spacing w:after="0" w:line="360" w:lineRule="auto"/>
        <w:ind w:right="664"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 по ПМ 01 – 288 час: по МДК 01.01 – 108 часов </w:t>
      </w:r>
      <w:proofErr w:type="gramStart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курсе), по МДК 01.04 – 72 часа (на 3 курсе);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МДК 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01.05 – 36 часов (на 4 курсе);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МДК 01.06 – 36 часов (на 3 курсе);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МДК 01.07 – 36 часов (на 4 курсе);</w:t>
      </w:r>
    </w:p>
    <w:p w:rsidR="00DB6C3B" w:rsidRPr="00DB6C3B" w:rsidRDefault="00DB6C3B" w:rsidP="00DB6C3B">
      <w:pPr>
        <w:spacing w:after="0" w:line="360" w:lineRule="auto"/>
        <w:ind w:right="664"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ПМ 04 – 144 часа: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МДК 04.01 – 72часов </w:t>
      </w:r>
      <w:proofErr w:type="gramStart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курсе);</w:t>
      </w:r>
      <w:r w:rsidRPr="00DB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МДК 04.02 – 72часов ( 3 курсе).</w:t>
      </w:r>
    </w:p>
    <w:p w:rsidR="00DB6C3B" w:rsidRPr="00DB6C3B" w:rsidRDefault="00DB6C3B" w:rsidP="00DB6C3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6C3B" w:rsidRPr="00DB6C3B" w:rsidRDefault="00DB6C3B" w:rsidP="00DB6C3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BFC" w:rsidRPr="00DB6C3B" w:rsidRDefault="00124BFC">
      <w:pPr>
        <w:rPr>
          <w:sz w:val="24"/>
          <w:szCs w:val="24"/>
        </w:rPr>
      </w:pPr>
      <w:bookmarkStart w:id="2" w:name="_GoBack"/>
      <w:bookmarkEnd w:id="2"/>
    </w:p>
    <w:sectPr w:rsidR="00124BFC" w:rsidRPr="00DB6C3B" w:rsidSect="0014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FA" w:rsidRDefault="002F00FA" w:rsidP="00FB0528">
      <w:pPr>
        <w:spacing w:after="0" w:line="240" w:lineRule="auto"/>
      </w:pPr>
      <w:r>
        <w:separator/>
      </w:r>
    </w:p>
  </w:endnote>
  <w:endnote w:type="continuationSeparator" w:id="0">
    <w:p w:rsidR="002F00FA" w:rsidRDefault="002F00FA" w:rsidP="00FB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FA" w:rsidRDefault="002F00FA" w:rsidP="00FB0528">
      <w:pPr>
        <w:spacing w:after="0" w:line="240" w:lineRule="auto"/>
      </w:pPr>
      <w:r>
        <w:separator/>
      </w:r>
    </w:p>
  </w:footnote>
  <w:footnote w:type="continuationSeparator" w:id="0">
    <w:p w:rsidR="002F00FA" w:rsidRDefault="002F00FA" w:rsidP="00FB0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DCD8F1A4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B4A2F"/>
    <w:multiLevelType w:val="hybridMultilevel"/>
    <w:tmpl w:val="673E3E5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50C45"/>
    <w:multiLevelType w:val="hybridMultilevel"/>
    <w:tmpl w:val="B06CB74A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7817A2"/>
    <w:multiLevelType w:val="hybridMultilevel"/>
    <w:tmpl w:val="993E8B22"/>
    <w:lvl w:ilvl="0" w:tplc="DF1CF302">
      <w:start w:val="65535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801C5E"/>
    <w:multiLevelType w:val="hybridMultilevel"/>
    <w:tmpl w:val="07D6E04E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9613DD"/>
    <w:multiLevelType w:val="hybridMultilevel"/>
    <w:tmpl w:val="88C2E764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9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641DE5"/>
    <w:multiLevelType w:val="hybridMultilevel"/>
    <w:tmpl w:val="205021FE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B5D47"/>
    <w:multiLevelType w:val="hybridMultilevel"/>
    <w:tmpl w:val="72CEA43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D27EA"/>
    <w:multiLevelType w:val="hybridMultilevel"/>
    <w:tmpl w:val="E514ED8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F495EE6"/>
    <w:multiLevelType w:val="hybridMultilevel"/>
    <w:tmpl w:val="C7FA70A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E31284"/>
    <w:multiLevelType w:val="hybridMultilevel"/>
    <w:tmpl w:val="FC78467C"/>
    <w:lvl w:ilvl="0" w:tplc="69E87DDE">
      <w:start w:val="1"/>
      <w:numFmt w:val="bullet"/>
      <w:lvlText w:val=""/>
      <w:lvlJc w:val="left"/>
      <w:pPr>
        <w:tabs>
          <w:tab w:val="num" w:pos="397"/>
        </w:tabs>
        <w:ind w:left="3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77"/>
        </w:tabs>
        <w:ind w:left="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7"/>
        </w:tabs>
        <w:ind w:left="1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7"/>
        </w:tabs>
        <w:ind w:left="2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7"/>
        </w:tabs>
        <w:ind w:left="3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7"/>
        </w:tabs>
        <w:ind w:left="4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7"/>
        </w:tabs>
        <w:ind w:left="5617" w:hanging="360"/>
      </w:pPr>
      <w:rPr>
        <w:rFonts w:ascii="Wingdings" w:hAnsi="Wingdings" w:hint="default"/>
      </w:rPr>
    </w:lvl>
  </w:abstractNum>
  <w:abstractNum w:abstractNumId="29">
    <w:nsid w:val="58CB32EB"/>
    <w:multiLevelType w:val="hybridMultilevel"/>
    <w:tmpl w:val="5C4E8F6A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530E0"/>
    <w:multiLevelType w:val="hybridMultilevel"/>
    <w:tmpl w:val="6B6A3768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446B9"/>
    <w:multiLevelType w:val="multilevel"/>
    <w:tmpl w:val="C1C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E55A7"/>
    <w:multiLevelType w:val="hybridMultilevel"/>
    <w:tmpl w:val="6CB85F94"/>
    <w:lvl w:ilvl="0" w:tplc="72F21F64">
      <w:start w:val="3"/>
      <w:numFmt w:val="bullet"/>
      <w:lvlText w:val="-"/>
      <w:lvlJc w:val="left"/>
      <w:pPr>
        <w:tabs>
          <w:tab w:val="num" w:pos="964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7A749B"/>
    <w:multiLevelType w:val="multilevel"/>
    <w:tmpl w:val="663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DB33650"/>
    <w:multiLevelType w:val="hybridMultilevel"/>
    <w:tmpl w:val="C0480BF8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80155"/>
    <w:multiLevelType w:val="hybridMultilevel"/>
    <w:tmpl w:val="78AE09E8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3AA0C93"/>
    <w:multiLevelType w:val="hybridMultilevel"/>
    <w:tmpl w:val="2CC25E58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32CC"/>
    <w:multiLevelType w:val="multilevel"/>
    <w:tmpl w:val="D3342A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2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77A0051E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>
    <w:nsid w:val="77F3003C"/>
    <w:multiLevelType w:val="hybridMultilevel"/>
    <w:tmpl w:val="4E42880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3742A"/>
    <w:multiLevelType w:val="hybridMultilevel"/>
    <w:tmpl w:val="914453FC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E5FE7"/>
    <w:multiLevelType w:val="hybridMultilevel"/>
    <w:tmpl w:val="F3A45CD2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3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4"/>
  </w:num>
  <w:num w:numId="9">
    <w:abstractNumId w:val="27"/>
  </w:num>
  <w:num w:numId="10">
    <w:abstractNumId w:val="11"/>
  </w:num>
  <w:num w:numId="11">
    <w:abstractNumId w:val="31"/>
  </w:num>
  <w:num w:numId="12">
    <w:abstractNumId w:val="34"/>
  </w:num>
  <w:num w:numId="13">
    <w:abstractNumId w:val="21"/>
  </w:num>
  <w:num w:numId="14">
    <w:abstractNumId w:val="25"/>
  </w:num>
  <w:num w:numId="15">
    <w:abstractNumId w:val="16"/>
  </w:num>
  <w:num w:numId="16">
    <w:abstractNumId w:val="43"/>
  </w:num>
  <w:num w:numId="17">
    <w:abstractNumId w:val="2"/>
  </w:num>
  <w:num w:numId="18">
    <w:abstractNumId w:val="29"/>
  </w:num>
  <w:num w:numId="19">
    <w:abstractNumId w:val="38"/>
  </w:num>
  <w:num w:numId="20">
    <w:abstractNumId w:val="28"/>
  </w:num>
  <w:num w:numId="21">
    <w:abstractNumId w:val="30"/>
  </w:num>
  <w:num w:numId="22">
    <w:abstractNumId w:val="15"/>
  </w:num>
  <w:num w:numId="23">
    <w:abstractNumId w:val="13"/>
  </w:num>
  <w:num w:numId="24">
    <w:abstractNumId w:val="22"/>
  </w:num>
  <w:num w:numId="25">
    <w:abstractNumId w:val="39"/>
  </w:num>
  <w:num w:numId="26">
    <w:abstractNumId w:val="10"/>
  </w:num>
  <w:num w:numId="27">
    <w:abstractNumId w:val="47"/>
  </w:num>
  <w:num w:numId="28">
    <w:abstractNumId w:val="17"/>
  </w:num>
  <w:num w:numId="29">
    <w:abstractNumId w:val="35"/>
  </w:num>
  <w:num w:numId="30">
    <w:abstractNumId w:val="26"/>
  </w:num>
  <w:num w:numId="31">
    <w:abstractNumId w:val="23"/>
  </w:num>
  <w:num w:numId="32">
    <w:abstractNumId w:val="42"/>
  </w:num>
  <w:num w:numId="33">
    <w:abstractNumId w:val="8"/>
  </w:num>
  <w:num w:numId="34">
    <w:abstractNumId w:val="12"/>
  </w:num>
  <w:num w:numId="35">
    <w:abstractNumId w:val="24"/>
  </w:num>
  <w:num w:numId="36">
    <w:abstractNumId w:val="46"/>
  </w:num>
  <w:num w:numId="37">
    <w:abstractNumId w:val="40"/>
  </w:num>
  <w:num w:numId="38">
    <w:abstractNumId w:val="20"/>
  </w:num>
  <w:num w:numId="39">
    <w:abstractNumId w:val="9"/>
  </w:num>
  <w:num w:numId="40">
    <w:abstractNumId w:val="45"/>
  </w:num>
  <w:num w:numId="41">
    <w:abstractNumId w:val="37"/>
  </w:num>
  <w:num w:numId="42">
    <w:abstractNumId w:val="32"/>
  </w:num>
  <w:num w:numId="43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1AB"/>
    <w:rsid w:val="000031C7"/>
    <w:rsid w:val="0004120A"/>
    <w:rsid w:val="00124BFC"/>
    <w:rsid w:val="00141514"/>
    <w:rsid w:val="0014400F"/>
    <w:rsid w:val="00146642"/>
    <w:rsid w:val="001466CE"/>
    <w:rsid w:val="001B1031"/>
    <w:rsid w:val="001D3B98"/>
    <w:rsid w:val="001E638E"/>
    <w:rsid w:val="0020772E"/>
    <w:rsid w:val="002E0EA7"/>
    <w:rsid w:val="002F00FA"/>
    <w:rsid w:val="0037461D"/>
    <w:rsid w:val="00395BD3"/>
    <w:rsid w:val="003A2B4E"/>
    <w:rsid w:val="003A6578"/>
    <w:rsid w:val="003F268D"/>
    <w:rsid w:val="00417179"/>
    <w:rsid w:val="00482918"/>
    <w:rsid w:val="004E1DB7"/>
    <w:rsid w:val="00515BBE"/>
    <w:rsid w:val="005279B7"/>
    <w:rsid w:val="00531113"/>
    <w:rsid w:val="005824D0"/>
    <w:rsid w:val="00585C22"/>
    <w:rsid w:val="005925D2"/>
    <w:rsid w:val="00596D8C"/>
    <w:rsid w:val="005F0F87"/>
    <w:rsid w:val="00622E1F"/>
    <w:rsid w:val="0068472D"/>
    <w:rsid w:val="00740F06"/>
    <w:rsid w:val="007458FB"/>
    <w:rsid w:val="00762913"/>
    <w:rsid w:val="00825950"/>
    <w:rsid w:val="00863CC3"/>
    <w:rsid w:val="008C3BE0"/>
    <w:rsid w:val="009027AB"/>
    <w:rsid w:val="00933716"/>
    <w:rsid w:val="00996468"/>
    <w:rsid w:val="009A2F4C"/>
    <w:rsid w:val="009D2C92"/>
    <w:rsid w:val="00A54D43"/>
    <w:rsid w:val="00A64177"/>
    <w:rsid w:val="00A84B27"/>
    <w:rsid w:val="00AB230F"/>
    <w:rsid w:val="00B201AB"/>
    <w:rsid w:val="00B626DD"/>
    <w:rsid w:val="00B857BE"/>
    <w:rsid w:val="00BE7205"/>
    <w:rsid w:val="00CC783A"/>
    <w:rsid w:val="00D2286F"/>
    <w:rsid w:val="00D262D0"/>
    <w:rsid w:val="00D37BAD"/>
    <w:rsid w:val="00D55702"/>
    <w:rsid w:val="00D56A5B"/>
    <w:rsid w:val="00D968C9"/>
    <w:rsid w:val="00DB6C3B"/>
    <w:rsid w:val="00DD23E8"/>
    <w:rsid w:val="00E70281"/>
    <w:rsid w:val="00E76927"/>
    <w:rsid w:val="00E96818"/>
    <w:rsid w:val="00EB4AD1"/>
    <w:rsid w:val="00EC60F2"/>
    <w:rsid w:val="00F00307"/>
    <w:rsid w:val="00F21EFD"/>
    <w:rsid w:val="00F252B1"/>
    <w:rsid w:val="00F36A8E"/>
    <w:rsid w:val="00F53FF1"/>
    <w:rsid w:val="00F84356"/>
    <w:rsid w:val="00F910C3"/>
    <w:rsid w:val="00FB0528"/>
    <w:rsid w:val="00FE159C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6C3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DB6C3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0"/>
      <w:szCs w:val="28"/>
      <w:lang w:val="x-none" w:eastAsia="ru-RU"/>
    </w:rPr>
  </w:style>
  <w:style w:type="paragraph" w:styleId="3">
    <w:name w:val="heading 3"/>
    <w:basedOn w:val="a"/>
    <w:link w:val="30"/>
    <w:uiPriority w:val="9"/>
    <w:qFormat/>
    <w:rsid w:val="00DB6C3B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/>
      <w:b/>
      <w:bCs/>
      <w:color w:val="33336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DB6C3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DB6C3B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/>
      <w:b/>
      <w:bCs/>
      <w:i/>
      <w:iCs/>
      <w:color w:val="00000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rsid w:val="00FB052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rsid w:val="00FB052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rsid w:val="00F53FF1"/>
    <w:rPr>
      <w:rFonts w:cs="Times New Roman"/>
      <w:vertAlign w:val="superscript"/>
    </w:rPr>
  </w:style>
  <w:style w:type="character" w:styleId="a6">
    <w:name w:val="Emphasis"/>
    <w:basedOn w:val="a0"/>
    <w:uiPriority w:val="20"/>
    <w:qFormat/>
    <w:rsid w:val="00F53F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DB6C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DB6C3B"/>
    <w:rPr>
      <w:rFonts w:ascii="Cambria" w:eastAsia="Times New Roman" w:hAnsi="Cambria" w:cs="Times New Roman"/>
      <w:b/>
      <w:bCs/>
      <w:i/>
      <w:iCs/>
      <w:sz w:val="20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B6C3B"/>
    <w:rPr>
      <w:rFonts w:ascii="Arial CYR" w:eastAsia="Times New Roman" w:hAnsi="Arial CYR" w:cs="Times New Roman"/>
      <w:b/>
      <w:bCs/>
      <w:color w:val="333366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DB6C3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B6C3B"/>
    <w:rPr>
      <w:rFonts w:ascii="Arial CYR" w:eastAsia="Times New Roman" w:hAnsi="Arial CYR" w:cs="Times New Roman"/>
      <w:b/>
      <w:bCs/>
      <w:i/>
      <w:iCs/>
      <w:color w:val="00000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B6C3B"/>
  </w:style>
  <w:style w:type="character" w:styleId="a7">
    <w:name w:val="Strong"/>
    <w:uiPriority w:val="22"/>
    <w:qFormat/>
    <w:rsid w:val="00DB6C3B"/>
    <w:rPr>
      <w:b/>
      <w:bCs/>
    </w:rPr>
  </w:style>
  <w:style w:type="paragraph" w:styleId="a8">
    <w:name w:val="Normal (Web)"/>
    <w:basedOn w:val="a"/>
    <w:rsid w:val="00DB6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rsid w:val="00DB6C3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DB6C3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basedOn w:val="a0"/>
    <w:link w:val="22"/>
    <w:rsid w:val="00DB6C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4">
    <w:name w:val="Знак2"/>
    <w:basedOn w:val="a"/>
    <w:rsid w:val="00DB6C3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"/>
    <w:uiPriority w:val="99"/>
    <w:unhideWhenUsed/>
    <w:rsid w:val="00DB6C3B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b"/>
    <w:uiPriority w:val="99"/>
    <w:unhideWhenUsed/>
    <w:rsid w:val="00DB6C3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a"/>
    <w:uiPriority w:val="99"/>
    <w:rsid w:val="00DB6C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Body Text"/>
    <w:basedOn w:val="a"/>
    <w:link w:val="ad"/>
    <w:unhideWhenUsed/>
    <w:rsid w:val="00DB6C3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d">
    <w:name w:val="Основной текст Знак"/>
    <w:basedOn w:val="a0"/>
    <w:link w:val="ac"/>
    <w:rsid w:val="00DB6C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unhideWhenUsed/>
    <w:rsid w:val="00DB6C3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C3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e">
    <w:name w:val="List Paragraph"/>
    <w:basedOn w:val="a"/>
    <w:uiPriority w:val="34"/>
    <w:qFormat/>
    <w:rsid w:val="00DB6C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DB6C3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6">
    <w:name w:val="Основной текст 2 Знак"/>
    <w:basedOn w:val="a0"/>
    <w:link w:val="25"/>
    <w:rsid w:val="00DB6C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3">
    <w:name w:val="Знак3"/>
    <w:basedOn w:val="a"/>
    <w:rsid w:val="00DB6C3B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styleId="af">
    <w:name w:val="Hyperlink"/>
    <w:uiPriority w:val="99"/>
    <w:unhideWhenUsed/>
    <w:rsid w:val="00DB6C3B"/>
    <w:rPr>
      <w:color w:val="0000CC"/>
      <w:u w:val="single"/>
    </w:rPr>
  </w:style>
  <w:style w:type="character" w:customStyle="1" w:styleId="af0">
    <w:name w:val="Верхний колонтитул Знак"/>
    <w:link w:val="af1"/>
    <w:uiPriority w:val="99"/>
    <w:rsid w:val="00DB6C3B"/>
    <w:rPr>
      <w:rFonts w:eastAsia="Times New Roman"/>
      <w:sz w:val="24"/>
      <w:szCs w:val="24"/>
    </w:rPr>
  </w:style>
  <w:style w:type="paragraph" w:styleId="af1">
    <w:name w:val="header"/>
    <w:basedOn w:val="a"/>
    <w:link w:val="af0"/>
    <w:uiPriority w:val="99"/>
    <w:unhideWhenUsed/>
    <w:rsid w:val="00DB6C3B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DB6C3B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DB6C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DB6C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-11">
    <w:name w:val="Светлая заливка - Акцент 11"/>
    <w:basedOn w:val="a1"/>
    <w:uiPriority w:val="60"/>
    <w:rsid w:val="00DB6C3B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4">
    <w:name w:val="Table Grid"/>
    <w:basedOn w:val="a1"/>
    <w:rsid w:val="00DB6C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B6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99"/>
    <w:qFormat/>
    <w:rsid w:val="00DB6C3B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page number"/>
    <w:basedOn w:val="a0"/>
    <w:rsid w:val="00DB6C3B"/>
  </w:style>
  <w:style w:type="paragraph" w:customStyle="1" w:styleId="Style2">
    <w:name w:val="Style2"/>
    <w:basedOn w:val="a"/>
    <w:uiPriority w:val="99"/>
    <w:rsid w:val="00DB6C3B"/>
    <w:pPr>
      <w:widowControl w:val="0"/>
      <w:autoSpaceDE w:val="0"/>
      <w:autoSpaceDN w:val="0"/>
      <w:adjustRightInd w:val="0"/>
      <w:spacing w:after="0" w:line="60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B6C3B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6C3B"/>
    <w:pPr>
      <w:widowControl w:val="0"/>
      <w:autoSpaceDE w:val="0"/>
      <w:autoSpaceDN w:val="0"/>
      <w:adjustRightInd w:val="0"/>
      <w:spacing w:after="0" w:line="485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B6C3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6C3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DB6C3B"/>
    <w:rPr>
      <w:rFonts w:ascii="MS Gothic" w:eastAsia="MS Gothic" w:cs="MS Gothic"/>
      <w:b/>
      <w:bCs/>
      <w:sz w:val="22"/>
      <w:szCs w:val="22"/>
    </w:rPr>
  </w:style>
  <w:style w:type="paragraph" w:styleId="af7">
    <w:name w:val="Subtitle"/>
    <w:basedOn w:val="a"/>
    <w:next w:val="a"/>
    <w:link w:val="af8"/>
    <w:qFormat/>
    <w:rsid w:val="00DB6C3B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basedOn w:val="a0"/>
    <w:link w:val="af7"/>
    <w:rsid w:val="00DB6C3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9">
    <w:name w:val="Title"/>
    <w:basedOn w:val="a"/>
    <w:next w:val="a"/>
    <w:link w:val="afa"/>
    <w:qFormat/>
    <w:rsid w:val="00DB6C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a">
    <w:name w:val="Название Знак"/>
    <w:basedOn w:val="a0"/>
    <w:link w:val="af9"/>
    <w:rsid w:val="00DB6C3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customStyle="1" w:styleId="220">
    <w:name w:val="Список 22"/>
    <w:basedOn w:val="a"/>
    <w:rsid w:val="00DB6C3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7">
    <w:name w:val="Знак2 Знак Знак Знак"/>
    <w:basedOn w:val="a"/>
    <w:rsid w:val="00DB6C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Стиль"/>
    <w:rsid w:val="00DB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+ Полужирный"/>
    <w:rsid w:val="00DB6C3B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Default">
    <w:name w:val="Default"/>
    <w:rsid w:val="00DB6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6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DB6C3B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DB6C3B"/>
    <w:pPr>
      <w:widowControl w:val="0"/>
      <w:autoSpaceDE w:val="0"/>
      <w:autoSpaceDN w:val="0"/>
      <w:adjustRightInd w:val="0"/>
      <w:spacing w:after="0" w:line="370" w:lineRule="exact"/>
      <w:ind w:firstLine="9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B6C3B"/>
  </w:style>
  <w:style w:type="character" w:customStyle="1" w:styleId="apple-converted-space">
    <w:name w:val="apple-converted-space"/>
    <w:basedOn w:val="a0"/>
    <w:rsid w:val="00DB6C3B"/>
  </w:style>
  <w:style w:type="character" w:customStyle="1" w:styleId="FontStyle11">
    <w:name w:val="Font Style11"/>
    <w:uiPriority w:val="99"/>
    <w:rsid w:val="00DB6C3B"/>
    <w:rPr>
      <w:rFonts w:ascii="Times New Roman" w:hAnsi="Times New Roman" w:cs="Times New Roman"/>
      <w:b/>
      <w:bCs/>
      <w:spacing w:val="10"/>
      <w:sz w:val="40"/>
      <w:szCs w:val="40"/>
    </w:rPr>
  </w:style>
  <w:style w:type="character" w:styleId="afd">
    <w:name w:val="line number"/>
    <w:basedOn w:val="a0"/>
    <w:rsid w:val="00DB6C3B"/>
  </w:style>
  <w:style w:type="paragraph" w:customStyle="1" w:styleId="28">
    <w:name w:val="Знак2 Знак Знак Знак"/>
    <w:basedOn w:val="a"/>
    <w:rsid w:val="00DB6C3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3"/>
    <w:basedOn w:val="a"/>
    <w:link w:val="35"/>
    <w:rsid w:val="00DB6C3B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DB6C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9">
    <w:name w:val="Знак2"/>
    <w:basedOn w:val="a"/>
    <w:rsid w:val="00DB6C3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-111">
    <w:name w:val="Светлая заливка - Акцент 111"/>
    <w:basedOn w:val="a1"/>
    <w:uiPriority w:val="60"/>
    <w:rsid w:val="00DB6C3B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DB6C3B"/>
  </w:style>
  <w:style w:type="table" w:customStyle="1" w:styleId="-1111">
    <w:name w:val="Светлая заливка - Акцент 1111"/>
    <w:basedOn w:val="a1"/>
    <w:uiPriority w:val="60"/>
    <w:rsid w:val="00DB6C3B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e">
    <w:name w:val="Balloon Text"/>
    <w:basedOn w:val="a"/>
    <w:link w:val="aff"/>
    <w:semiHidden/>
    <w:rsid w:val="00DB6C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semiHidden/>
    <w:rsid w:val="00DB6C3B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annotation reference"/>
    <w:semiHidden/>
    <w:rsid w:val="00DB6C3B"/>
    <w:rPr>
      <w:sz w:val="16"/>
      <w:szCs w:val="16"/>
    </w:rPr>
  </w:style>
  <w:style w:type="paragraph" w:styleId="aff1">
    <w:name w:val="annotation text"/>
    <w:basedOn w:val="a"/>
    <w:link w:val="aff2"/>
    <w:semiHidden/>
    <w:rsid w:val="00DB6C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semiHidden/>
    <w:rsid w:val="00DB6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DB6C3B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B6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5">
    <w:name w:val="Знак"/>
    <w:basedOn w:val="a"/>
    <w:rsid w:val="00DB6C3B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styleId="13">
    <w:name w:val="Table Grid 1"/>
    <w:basedOn w:val="a1"/>
    <w:rsid w:val="00DB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27</Pages>
  <Words>9954</Words>
  <Characters>56738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Юля</cp:lastModifiedBy>
  <cp:revision>64</cp:revision>
  <dcterms:created xsi:type="dcterms:W3CDTF">2018-06-06T08:33:00Z</dcterms:created>
  <dcterms:modified xsi:type="dcterms:W3CDTF">2021-01-29T08:50:00Z</dcterms:modified>
</cp:coreProperties>
</file>