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71AE" wp14:editId="47F4E54B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567" w:rsidRPr="00880840" w:rsidRDefault="00183567" w:rsidP="001835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183567" w:rsidRPr="00880840" w:rsidRDefault="00183567" w:rsidP="001835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ГПОУ ТО  «ТГТК»</w:t>
                            </w:r>
                          </w:p>
                          <w:p w:rsidR="00183567" w:rsidRPr="00880840" w:rsidRDefault="00183567" w:rsidP="001835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________________/З.Г. Клименко/</w:t>
                            </w:r>
                          </w:p>
                          <w:p w:rsidR="00183567" w:rsidRPr="00C323D9" w:rsidRDefault="00183567" w:rsidP="00183567">
                            <w:pPr>
                              <w:jc w:val="right"/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323D9">
                              <w:t xml:space="preserve"> г.</w:t>
                            </w:r>
                          </w:p>
                          <w:p w:rsidR="00183567" w:rsidRPr="00C323D9" w:rsidRDefault="00183567" w:rsidP="00183567">
                            <w:pPr>
                              <w:jc w:val="right"/>
                            </w:pPr>
                          </w:p>
                          <w:p w:rsidR="00183567" w:rsidRDefault="00183567" w:rsidP="00183567">
                            <w:pPr>
                              <w:jc w:val="right"/>
                            </w:pPr>
                          </w:p>
                          <w:p w:rsidR="00183567" w:rsidRDefault="00183567" w:rsidP="00183567"/>
                          <w:p w:rsidR="00183567" w:rsidRDefault="00183567" w:rsidP="00183567"/>
                          <w:p w:rsidR="00183567" w:rsidRDefault="00183567" w:rsidP="0018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P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" stroked="f">
                <v:textbox>
                  <w:txbxContent>
                    <w:p w:rsidR="00183567" w:rsidRPr="00880840" w:rsidRDefault="00183567" w:rsidP="0018356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183567" w:rsidRPr="00880840" w:rsidRDefault="00183567" w:rsidP="0018356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ГПОУ ТО  «ТГТК»</w:t>
                      </w:r>
                    </w:p>
                    <w:p w:rsidR="00183567" w:rsidRPr="00880840" w:rsidRDefault="00183567" w:rsidP="0018356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________________/З.Г. Клименко/</w:t>
                      </w:r>
                    </w:p>
                    <w:p w:rsidR="00183567" w:rsidRPr="00C323D9" w:rsidRDefault="00183567" w:rsidP="00183567">
                      <w:pPr>
                        <w:jc w:val="right"/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___________20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323D9">
                        <w:t xml:space="preserve"> г.</w:t>
                      </w:r>
                    </w:p>
                    <w:p w:rsidR="00183567" w:rsidRPr="00C323D9" w:rsidRDefault="00183567" w:rsidP="00183567">
                      <w:pPr>
                        <w:jc w:val="right"/>
                      </w:pPr>
                    </w:p>
                    <w:p w:rsidR="00183567" w:rsidRDefault="00183567" w:rsidP="00183567">
                      <w:pPr>
                        <w:jc w:val="right"/>
                      </w:pPr>
                    </w:p>
                    <w:p w:rsidR="00183567" w:rsidRDefault="00183567" w:rsidP="00183567"/>
                    <w:p w:rsidR="00183567" w:rsidRDefault="00183567" w:rsidP="00183567"/>
                    <w:p w:rsidR="00183567" w:rsidRDefault="00183567" w:rsidP="00183567"/>
                  </w:txbxContent>
                </v:textbox>
              </v:shape>
            </w:pict>
          </mc:Fallback>
        </mc:AlternateContent>
      </w:r>
      <w:r w:rsidRPr="00183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D5A38" wp14:editId="304AE65E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567" w:rsidRDefault="00183567" w:rsidP="0018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gl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" stroked="f">
                <v:textbox>
                  <w:txbxContent>
                    <w:p w:rsidR="00183567" w:rsidRDefault="00183567" w:rsidP="00183567"/>
                  </w:txbxContent>
                </v:textbox>
              </v:shape>
            </w:pict>
          </mc:Fallback>
        </mc:AlternateContent>
      </w:r>
    </w:p>
    <w:p w:rsidR="00183567" w:rsidRPr="00183567" w:rsidRDefault="00183567" w:rsidP="00183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УЧЕБНОЙ ДИСЦИПЛИНЫ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40.02.02 «Правоохранительная деятельность»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567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1835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1835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«Иностранный язык» </w:t>
      </w:r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</w:t>
      </w:r>
      <w:proofErr w:type="gramEnd"/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17.03.2015 № 06-259), на основе примерной программы общеобразовательной учебной дисциплины «Английский язык»  для профессиональных образовательных организаций (2015 г.).</w:t>
      </w:r>
      <w:proofErr w:type="gramEnd"/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Щетнёва</w:t>
      </w:r>
      <w:proofErr w:type="spellEnd"/>
      <w:r w:rsidRPr="0018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П.И., преподаватель иностранного языка</w:t>
      </w: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835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Рассмотрена</w:t>
      </w:r>
      <w:proofErr w:type="gramEnd"/>
      <w:r w:rsidRPr="001835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рекомендована </w:t>
      </w:r>
      <w:r w:rsidRPr="00183567">
        <w:rPr>
          <w:rFonts w:ascii="Times New Roman" w:eastAsia="Times New Roman" w:hAnsi="Times New Roman" w:cs="Times New Roman"/>
          <w:sz w:val="28"/>
          <w:szCs w:val="28"/>
          <w:lang w:eastAsia="zh-CN"/>
        </w:rPr>
        <w:t>цикловой методической комиссией гуманитарных дисциплин</w:t>
      </w: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  от                   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183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56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ЦМК  ___________(Е.Н. Глазкова)</w:t>
      </w:r>
    </w:p>
    <w:p w:rsidR="00183567" w:rsidRPr="00183567" w:rsidRDefault="00183567" w:rsidP="0018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183567" w:rsidRPr="00183567" w:rsidRDefault="00183567" w:rsidP="001835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83567" w:rsidRPr="00183567" w:rsidRDefault="00183567" w:rsidP="0018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83567" w:rsidRPr="00183567" w:rsidTr="00183567">
        <w:tc>
          <w:tcPr>
            <w:tcW w:w="7668" w:type="dxa"/>
          </w:tcPr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83567" w:rsidRPr="00183567" w:rsidRDefault="00183567" w:rsidP="00183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67" w:rsidRPr="00183567" w:rsidTr="00183567">
        <w:tc>
          <w:tcPr>
            <w:tcW w:w="7668" w:type="dxa"/>
          </w:tcPr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83567" w:rsidRPr="00183567" w:rsidRDefault="00183567" w:rsidP="00183567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183567" w:rsidRPr="00183567" w:rsidRDefault="00183567" w:rsidP="001835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83567" w:rsidRPr="00183567" w:rsidRDefault="00183567" w:rsidP="00183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67" w:rsidRPr="00183567" w:rsidTr="00183567">
        <w:tc>
          <w:tcPr>
            <w:tcW w:w="7668" w:type="dxa"/>
          </w:tcPr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83567" w:rsidRPr="00183567" w:rsidRDefault="00183567" w:rsidP="00183567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83567" w:rsidRPr="00183567" w:rsidRDefault="00183567" w:rsidP="00183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67" w:rsidRPr="00183567" w:rsidTr="00183567">
        <w:trPr>
          <w:trHeight w:val="670"/>
        </w:trPr>
        <w:tc>
          <w:tcPr>
            <w:tcW w:w="7668" w:type="dxa"/>
          </w:tcPr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83567" w:rsidRPr="00183567" w:rsidRDefault="00183567" w:rsidP="00183567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рабочей программы учебной дисциплины </w:t>
            </w:r>
          </w:p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83567" w:rsidRPr="00183567" w:rsidRDefault="00183567" w:rsidP="00183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67" w:rsidRPr="00183567" w:rsidTr="00183567">
        <w:tc>
          <w:tcPr>
            <w:tcW w:w="7668" w:type="dxa"/>
          </w:tcPr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83567" w:rsidRPr="00183567" w:rsidRDefault="00183567" w:rsidP="00183567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183567" w:rsidRPr="00183567" w:rsidRDefault="00183567" w:rsidP="0018356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83567" w:rsidRPr="00183567" w:rsidRDefault="00183567" w:rsidP="00183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567" w:rsidRPr="00183567" w:rsidRDefault="00183567" w:rsidP="0018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67" w:rsidRPr="00183567" w:rsidRDefault="00183567" w:rsidP="0018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83567" w:rsidRPr="00183567" w:rsidRDefault="00183567" w:rsidP="00183567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 ПРОГРАММЫ УЧЕБНОЙ ДИСЦИПЛИНЫ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ЯЗЫК»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 (далее – ППССЗ) по специальности среднего профессионального образования  40.02.02 «Правоохранительная деятельность»,  входящей в состав укрупненной группы специальностей СПО 40.00.00 Юриспруденция.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«Иностранный язык» разработана в соответствии с требованиями:</w:t>
      </w:r>
    </w:p>
    <w:p w:rsidR="00183567" w:rsidRPr="00183567" w:rsidRDefault="00183567" w:rsidP="001835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от 29 декабря 2012г. № 273-ФЗ «Об образовании в Российской Федерации»;</w:t>
      </w:r>
    </w:p>
    <w:p w:rsidR="00183567" w:rsidRPr="00183567" w:rsidRDefault="00183567" w:rsidP="001835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(далее  - ФГОС) среднего общего образования с изменениями от 29 декабря 2014г., приказ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1645;</w:t>
      </w:r>
    </w:p>
    <w:p w:rsidR="00183567" w:rsidRPr="00183567" w:rsidRDefault="00183567" w:rsidP="001835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12.05.2014 г.№ 509 «Об утверждении федерального государственного образовательного стандарта по специальности 40.02.02 «Правоохранительная деятельность» (зарегистрированного в Минюсте России 21.08.2014 № 33737);</w:t>
      </w:r>
    </w:p>
    <w:p w:rsidR="00183567" w:rsidRPr="00183567" w:rsidRDefault="00183567" w:rsidP="001835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06-259);</w:t>
      </w:r>
    </w:p>
    <w:p w:rsidR="00183567" w:rsidRPr="00183567" w:rsidRDefault="00183567" w:rsidP="001835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учебной дисциплины «Английский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- 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21.07. 2015г.,  регистрационный номер рецензии 377 от 23.07.2015г. ФГАУ «ФИРО»).</w:t>
      </w:r>
      <w:proofErr w:type="gramEnd"/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«Иностранный язык» ориентирована на реализацию федерального государственного образовательного стандарта (далее - ФГОС) среднего общего образования на базовом уровне в пределах освоения ППССЗ с учетом профиля получаемого профессионального образования, обеспечение общеобразовательной и общекультурной подготовки студента с целью дальнейшего успешного профессионального обучения или профессиональной деятельности.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специальностей, относящихся к техническому профилю.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567" w:rsidRPr="00183567" w:rsidRDefault="00183567" w:rsidP="0018356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личностных:</w:t>
      </w:r>
    </w:p>
    <w:p w:rsidR="00183567" w:rsidRPr="00183567" w:rsidRDefault="00183567" w:rsidP="0018356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83567" w:rsidRPr="00183567" w:rsidRDefault="00183567" w:rsidP="0018356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83567" w:rsidRPr="00183567" w:rsidRDefault="00183567" w:rsidP="0018356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и способности к наблюдению за иным способом мировидения;</w:t>
      </w:r>
    </w:p>
    <w:p w:rsidR="00183567" w:rsidRPr="00183567" w:rsidRDefault="00183567" w:rsidP="0018356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83567" w:rsidRPr="00183567" w:rsidRDefault="00183567" w:rsidP="0018356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83567" w:rsidRPr="00183567" w:rsidRDefault="00183567" w:rsidP="0018356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183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83567" w:rsidRPr="00183567" w:rsidRDefault="00183567" w:rsidP="0018356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183567" w:rsidRPr="00183567" w:rsidRDefault="00183567" w:rsidP="0018356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183567" w:rsidRPr="00183567" w:rsidRDefault="00183567" w:rsidP="0018356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83567" w:rsidRPr="00183567" w:rsidRDefault="00183567" w:rsidP="0018356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183567" w:rsidRPr="00183567" w:rsidRDefault="00183567" w:rsidP="0018356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предметных:</w:t>
      </w:r>
    </w:p>
    <w:p w:rsidR="00183567" w:rsidRPr="00183567" w:rsidRDefault="00183567" w:rsidP="0018356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83567" w:rsidRPr="00183567" w:rsidRDefault="00183567" w:rsidP="0018356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83567" w:rsidRPr="00183567" w:rsidRDefault="00183567" w:rsidP="0018356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183567" w:rsidRPr="00183567" w:rsidRDefault="00183567" w:rsidP="0018356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учебной дисциплины «Иностранный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pPr w:leftFromText="180" w:rightFromText="180" w:vertAnchor="text" w:horzAnchor="margin" w:tblpXSpec="center" w:tblpY="125"/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183567" w:rsidRPr="00183567" w:rsidTr="0018356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универсальных учебных действий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компетенции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соответствии с ФГОС СПО по специальности)</w:t>
            </w:r>
          </w:p>
        </w:tc>
      </w:tr>
      <w:tr w:rsidR="00183567" w:rsidRPr="00183567" w:rsidTr="0018356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обеспечивают ценностно-смысловую ориентацию обучающихся и ориентацию в социальных ролях и межличностных отношениях -  внутренняя позиция обучающегося, самоуважение и самооценка, мотивация (учебная, социальная), ориентация на выполнение морально-нравственных норм, способность к решению моральных проблем на основе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децентрации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 своих поступков.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интерес,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ответственность,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3567" w:rsidRPr="00183567" w:rsidTr="0018356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- обеспечивают организацию обучающимися своей учебной деятельности - целеполагание, планирование, прогнозирование, контроль (коррекция),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оценка)</w:t>
            </w:r>
            <w:proofErr w:type="gram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</w:tr>
      <w:tr w:rsidR="00183567" w:rsidRPr="00183567" w:rsidTr="0018356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- обеспечивают исследовательскую компетентность, умение работать с информацией (работа с учебными моделями, использование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знакосимволических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общих схем решения), выполнение логических операций сравнения,  анализа, обобщения, классификации.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деятельности,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</w:tr>
      <w:tr w:rsidR="00183567" w:rsidRPr="00183567" w:rsidTr="0018356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-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 - речевая деятельность, навыки сотрудничества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потребителями,</w:t>
            </w:r>
          </w:p>
          <w:p w:rsidR="00183567" w:rsidRPr="00183567" w:rsidRDefault="00183567" w:rsidP="0018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Количество часов на освоение программы дисциплины: </w:t>
      </w: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180 час., в том числе:</w:t>
      </w:r>
    </w:p>
    <w:p w:rsidR="00183567" w:rsidRPr="00183567" w:rsidRDefault="00183567" w:rsidP="0018356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практические занятия - 120 час.</w:t>
      </w:r>
    </w:p>
    <w:p w:rsidR="00183567" w:rsidRPr="00183567" w:rsidRDefault="00183567" w:rsidP="0018356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час.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183567" w:rsidRPr="00183567" w:rsidRDefault="00183567" w:rsidP="0018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183567" w:rsidRPr="00183567" w:rsidRDefault="00183567" w:rsidP="0018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4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544"/>
      </w:tblGrid>
      <w:tr w:rsidR="00183567" w:rsidRPr="00183567" w:rsidTr="00183567">
        <w:trPr>
          <w:trHeight w:val="509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83567" w:rsidRPr="00183567" w:rsidTr="00183567">
        <w:trPr>
          <w:trHeight w:val="28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83567" w:rsidRPr="00183567" w:rsidTr="00183567">
        <w:trPr>
          <w:trHeight w:val="28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83567" w:rsidRPr="00183567" w:rsidTr="00183567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83567" w:rsidRPr="00183567" w:rsidTr="00183567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183567" w:rsidRPr="00183567" w:rsidTr="00183567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(лекции)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83567" w:rsidRPr="00183567" w:rsidTr="00183567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67" w:rsidRPr="00183567" w:rsidRDefault="00183567" w:rsidP="00183567">
            <w:pPr>
              <w:spacing w:after="0" w:line="0" w:lineRule="atLeast"/>
              <w:ind w:right="26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183567" w:rsidRPr="00183567" w:rsidTr="00183567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</w:tr>
      <w:tr w:rsidR="00183567" w:rsidRPr="00183567" w:rsidTr="00183567">
        <w:tc>
          <w:tcPr>
            <w:tcW w:w="9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67" w:rsidRPr="00183567" w:rsidRDefault="00183567" w:rsidP="001835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567" w:rsidRPr="00183567" w:rsidRDefault="00183567" w:rsidP="0018356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567">
        <w:rPr>
          <w:rFonts w:ascii="Times New Roman" w:eastAsia="Calibri" w:hAnsi="Times New Roman" w:cs="Times New Roman"/>
          <w:b/>
          <w:bCs/>
          <w:sz w:val="28"/>
          <w:szCs w:val="28"/>
        </w:rPr>
        <w:t>2.2. Тематический план и содержание учебной дисциплины  ОУД.03 Иностранный</w:t>
      </w:r>
      <w:r w:rsidRPr="001835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</w:t>
      </w: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183567" w:rsidRPr="00183567" w:rsidSect="00183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"/>
        <w:gridCol w:w="6170"/>
        <w:gridCol w:w="1842"/>
        <w:gridCol w:w="3719"/>
      </w:tblGrid>
      <w:tr w:rsidR="00183567" w:rsidRPr="00183567" w:rsidTr="00183567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83567" w:rsidRPr="00183567" w:rsidTr="00183567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3567" w:rsidRPr="00183567" w:rsidTr="00183567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183567" w:rsidRPr="00183567" w:rsidTr="0018356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 часов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 аудиторных занятий   + 60 ч 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содержание:</w:t>
            </w: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понятия</w:t>
            </w: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1.Введение. Цели и задачи дисциплины. Английский язык в мире. Аббревиатуры. Варианты английского языка: британский, американский. Проверочная работа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«Английский язык в моей будущей профессии».</w:t>
            </w:r>
          </w:p>
          <w:p w:rsidR="00183567" w:rsidRPr="00183567" w:rsidRDefault="00183567" w:rsidP="00183567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2. Список общеизвестных аббревиатур.</w:t>
            </w:r>
          </w:p>
          <w:p w:rsidR="00183567" w:rsidRPr="00183567" w:rsidRDefault="00183567" w:rsidP="00183567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Заимствования из английского в современном русском языке. Сообщение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67" w:rsidRPr="00183567" w:rsidTr="0018356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букв. Система звуков. Правила чтения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</w:rPr>
              <w:t>1. Алфавит. Особенности. Фонетический строй языка. Международный фонетический алфавит (транскрипция).  Виды словарей. 4 типа чтения ударной гласной. Основные правила чтения гласных и согласных букв и буквосочетаний. Транслитерация.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10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Многозначный алфавит.  Список слов 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Основные правила чтения гласных и согласных. Работа со справочным материалом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Международный фонетический алфавит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лексика</w:t>
            </w: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FE2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2D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Имя существительное. Отличия от русского языка  (род, притяжательный падеж, артикль, выражение падежных окончаний с помощью предлогов). Формы образования множественного числа. Грамматические задания и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Новости.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Имя прилагательное. Степени сравнения. Последовательность расположения перед существительным.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4.Артикль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Индивидуальное практическое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6.Местоимение. Основные группы. Практическое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7.Межличностные отношения. Я и моя семья. Я и мои друзья. Я и коллектив.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Глагол. Основные характеристики. Времена глагола. Глагол </w:t>
            </w: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Модальные глаголы.  Страдательный залог.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83567" w:rsidRPr="00183567" w:rsidTr="0018356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9. Инструкции</w:t>
            </w:r>
            <w:proofErr w:type="gramStart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уководства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73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861AC6" w:rsidRPr="00183567" w:rsidRDefault="00861AC6" w:rsidP="0086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</w:t>
            </w:r>
          </w:p>
          <w:p w:rsidR="00861AC6" w:rsidRDefault="00861AC6" w:rsidP="0086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Монологическое высказывание о своей семье</w:t>
            </w:r>
          </w:p>
          <w:p w:rsidR="00183567" w:rsidRPr="00183567" w:rsidRDefault="00861AC6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83567"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. Таблица времен глагола в активном залоге</w:t>
            </w:r>
          </w:p>
          <w:p w:rsidR="00183567" w:rsidRPr="00183567" w:rsidRDefault="00861AC6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183567"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Модальные глаголы и их эквиваленты. Работа со справочным материалом</w:t>
            </w:r>
          </w:p>
          <w:p w:rsidR="00183567" w:rsidRPr="00183567" w:rsidRDefault="00861AC6" w:rsidP="0086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83567"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Составить инструкцию/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861AC6" w:rsidP="00861A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99711E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971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1 семестр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99711E" w:rsidP="00997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46</w:t>
            </w:r>
            <w:r w:rsidR="00183567" w:rsidRPr="001835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 +22 ч ср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1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 содержание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5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861AC6" w:rsidRDefault="00861AC6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Наречие</w:t>
            </w:r>
          </w:p>
          <w:p w:rsidR="00861AC6" w:rsidRPr="00183567" w:rsidRDefault="00861AC6" w:rsidP="00861AC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Предлоги (места, времени, направления).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7A0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61A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Default="007A032E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83567"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.Простое распространенное предложение. Порядок слов в предложении. Типы вопросов к предложению</w:t>
            </w:r>
          </w:p>
          <w:p w:rsidR="00741F30" w:rsidRPr="00183567" w:rsidRDefault="00741F30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Навыки общественной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72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Обобщенная  таблица типов вопросов к предложению</w:t>
            </w:r>
          </w:p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1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«Известные имена. Выдающиеся личности»»</w:t>
            </w: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83567" w:rsidRPr="00183567" w:rsidTr="00183567">
        <w:trPr>
          <w:trHeight w:val="2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Личности, известные в истории человечества.  Различные сферы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72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известном человеке в любой сфере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«О себе»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1.Внешность. Черты характера. Описание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9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Монологическое высказывание о себе.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Описание  известного персонажа/ личности.  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Составить список слов-антонимов по теме «Черты характера, качества»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«Мой день»</w:t>
            </w:r>
          </w:p>
          <w:p w:rsidR="00183567" w:rsidRPr="00183567" w:rsidRDefault="00183567" w:rsidP="0018356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183567" w:rsidRPr="00183567" w:rsidTr="00183567">
        <w:trPr>
          <w:trHeight w:val="2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567" w:rsidRPr="00183567" w:rsidRDefault="00183567" w:rsidP="0018356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5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1.Мой обычный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Что я люблю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Как мы проводим свободное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4.Шоппинг. Типы магазинов.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9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Составить список «Мой любимый» 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Составить примерное меню дня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словарь-минимум по теме «Еда. Продукты»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«Город. Деревня»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Город. Деревня. Лексика. Преимущества и недостатки жизни в городе, деревне.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2.Тула. Достопримечательности.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Музеи. Знаменитые люди нашего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1.Статья о родном городе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2.Путеводитель по родному городу/ краю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«Российская Федерация»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1.Обзорная информация,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3.Политическая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1.Сообщение об одном из праздников и его традициях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Презентация. Россия </w:t>
            </w:r>
            <w:proofErr w:type="gramStart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оя Родина. Один из аспектов жизни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«Спорт. Здоровье»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Виды спорта. Спортивные игры. Массовые, зрелищные, опасные, новые виды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Спо</w:t>
            </w:r>
            <w:proofErr w:type="gramStart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рт в Бр</w:t>
            </w:r>
            <w:proofErr w:type="gramEnd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итании. Необычные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Спорт в Росси;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4. История Олимпийских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5. Болезни. Визит к врачу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 презентация об одном из видов спорта в России/ Британии/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Профессиональные понятия.  Государство. Политическая система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«правоохранительная деятельность». Понятие «государство»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Государственная система России, Британии,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Государственные символы (официальное название, флаг,  символ) России. Британии,</w:t>
            </w:r>
            <w:proofErr w:type="gramStart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Базовая информация. Обобщение материала, контроль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Политическая система – схема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Перевод текстов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словаря терминов по теме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4. Сочинение «Моя будущая профессия»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«Научно-технический прогресс. Компьютер»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Роль научно-технического прогресса в современной жизни</w:t>
            </w: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Метрическая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Современные компьютерные технологии в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1. Словарь терминологии по теме «Компьютер»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2. Презентация «Новые технологии в моей будущей специальности»</w:t>
            </w:r>
          </w:p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sz w:val="24"/>
                <w:szCs w:val="24"/>
              </w:rPr>
              <w:t>3. Сообщение «Международная система измерений»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5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2, 3</w:t>
            </w:r>
          </w:p>
        </w:tc>
      </w:tr>
      <w:tr w:rsidR="00183567" w:rsidRPr="00183567" w:rsidTr="00183567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83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99711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71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  <w:r w:rsidRPr="00183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 + 38ч СР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Ind w:w="-29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</w:tblGrid>
      <w:tr w:rsidR="00183567" w:rsidRPr="00183567" w:rsidTr="00183567">
        <w:trPr>
          <w:gridBefore w:val="1"/>
          <w:wBefore w:w="222" w:type="dxa"/>
          <w:trHeight w:val="36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  <w:b/>
              </w:rPr>
            </w:pPr>
          </w:p>
        </w:tc>
      </w:tr>
      <w:tr w:rsidR="00183567" w:rsidRPr="00183567" w:rsidTr="00183567">
        <w:trPr>
          <w:trHeight w:val="364"/>
        </w:trPr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36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9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jc w:val="center"/>
              <w:rPr>
                <w:rFonts w:ascii="Times New Roman" w:hAnsi="Times New Roman"/>
              </w:rPr>
            </w:pPr>
            <w:r w:rsidRPr="00183567">
              <w:rPr>
                <w:rFonts w:ascii="Times New Roman" w:hAnsi="Times New Roman"/>
              </w:rPr>
              <w:t>2</w:t>
            </w:r>
          </w:p>
        </w:tc>
      </w:tr>
      <w:tr w:rsidR="00183567" w:rsidRPr="00183567" w:rsidTr="00183567">
        <w:trPr>
          <w:gridBefore w:val="1"/>
          <w:wBefore w:w="222" w:type="dxa"/>
          <w:trHeight w:val="291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jc w:val="center"/>
              <w:rPr>
                <w:rFonts w:ascii="Times New Roman" w:hAnsi="Times New Roman"/>
              </w:rPr>
            </w:pPr>
            <w:r w:rsidRPr="00183567">
              <w:rPr>
                <w:rFonts w:ascii="Times New Roman" w:hAnsi="Times New Roman"/>
              </w:rPr>
              <w:t>2</w:t>
            </w: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jc w:val="center"/>
              <w:rPr>
                <w:rFonts w:ascii="Times New Roman" w:hAnsi="Times New Roman"/>
              </w:rPr>
            </w:pPr>
            <w:r w:rsidRPr="00183567">
              <w:rPr>
                <w:rFonts w:ascii="Times New Roman" w:hAnsi="Times New Roman"/>
              </w:rPr>
              <w:t>2</w:t>
            </w: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jc w:val="center"/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  <w:tr w:rsidR="00183567" w:rsidRPr="00183567" w:rsidTr="00183567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7" w:rsidRPr="00183567" w:rsidRDefault="00183567" w:rsidP="00183567">
            <w:pPr>
              <w:rPr>
                <w:rFonts w:ascii="Times New Roman" w:hAnsi="Times New Roman"/>
              </w:rPr>
            </w:pPr>
          </w:p>
        </w:tc>
      </w:tr>
    </w:tbl>
    <w:p w:rsidR="00183567" w:rsidRPr="00183567" w:rsidRDefault="00183567" w:rsidP="00183567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183567">
        <w:rPr>
          <w:rFonts w:ascii="Times New Roman" w:eastAsia="TTE4o00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83567" w:rsidRPr="00183567" w:rsidRDefault="00183567" w:rsidP="00183567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183567">
        <w:rPr>
          <w:rFonts w:ascii="Times New Roman" w:eastAsia="TTE4o00" w:hAnsi="Times New Roman" w:cs="Times New Roman"/>
          <w:sz w:val="24"/>
          <w:szCs w:val="24"/>
        </w:rPr>
        <w:t xml:space="preserve">1. – </w:t>
      </w:r>
      <w:proofErr w:type="gramStart"/>
      <w:r w:rsidRPr="00183567">
        <w:rPr>
          <w:rFonts w:ascii="Times New Roman" w:eastAsia="TTE4o00" w:hAnsi="Times New Roman" w:cs="Times New Roman"/>
          <w:sz w:val="24"/>
          <w:szCs w:val="24"/>
        </w:rPr>
        <w:t>ознакомительный</w:t>
      </w:r>
      <w:proofErr w:type="gramEnd"/>
      <w:r w:rsidRPr="00183567">
        <w:rPr>
          <w:rFonts w:ascii="Times New Roman" w:eastAsia="TTE4o00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183567" w:rsidRPr="00183567" w:rsidRDefault="00183567" w:rsidP="00183567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183567">
        <w:rPr>
          <w:rFonts w:ascii="Times New Roman" w:eastAsia="TTE4o00" w:hAnsi="Times New Roman" w:cs="Times New Roman"/>
          <w:sz w:val="24"/>
          <w:szCs w:val="24"/>
        </w:rPr>
        <w:t xml:space="preserve">2. – </w:t>
      </w:r>
      <w:proofErr w:type="gramStart"/>
      <w:r w:rsidRPr="00183567">
        <w:rPr>
          <w:rFonts w:ascii="Times New Roman" w:eastAsia="TTE4o00" w:hAnsi="Times New Roman" w:cs="Times New Roman"/>
          <w:sz w:val="24"/>
          <w:szCs w:val="24"/>
        </w:rPr>
        <w:t>репродуктивный</w:t>
      </w:r>
      <w:proofErr w:type="gramEnd"/>
      <w:r w:rsidRPr="00183567">
        <w:rPr>
          <w:rFonts w:ascii="Times New Roman" w:eastAsia="TTE4o00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83567" w:rsidRPr="00183567" w:rsidRDefault="00183567" w:rsidP="00183567">
      <w:pPr>
        <w:rPr>
          <w:rFonts w:ascii="Times New Roman" w:eastAsia="TTE4o00" w:hAnsi="Times New Roman" w:cs="Times New Roman"/>
          <w:sz w:val="24"/>
          <w:szCs w:val="24"/>
        </w:rPr>
      </w:pPr>
      <w:proofErr w:type="gramStart"/>
      <w:r w:rsidRPr="00183567">
        <w:rPr>
          <w:rFonts w:ascii="Times New Roman" w:eastAsia="TTE4o00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заданий</w:t>
      </w:r>
      <w:proofErr w:type="gramEnd"/>
    </w:p>
    <w:p w:rsidR="00183567" w:rsidRPr="00183567" w:rsidRDefault="00183567" w:rsidP="00183567">
      <w:pPr>
        <w:rPr>
          <w:rFonts w:ascii="Times New Roman" w:eastAsia="TTE4o00" w:hAnsi="Times New Roman" w:cs="Times New Roman"/>
          <w:sz w:val="24"/>
          <w:szCs w:val="24"/>
        </w:rPr>
        <w:sectPr w:rsidR="00183567" w:rsidRPr="00183567" w:rsidSect="001835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83567">
        <w:rPr>
          <w:rFonts w:ascii="Times New Roman" w:eastAsia="TTE4o00" w:hAnsi="Times New Roman" w:cs="Times New Roman"/>
          <w:sz w:val="24"/>
          <w:szCs w:val="24"/>
        </w:rPr>
        <w:br w:type="page"/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ПРОГРАММЫ ДИСЦИПЛИНЫ</w:t>
      </w:r>
    </w:p>
    <w:p w:rsidR="00183567" w:rsidRPr="00183567" w:rsidRDefault="00183567" w:rsidP="0018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организации образовательного процесса: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организуется в соответствии с календарным учебным графиком образовательной деятельности.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происходит посредством организации следующих видов занятий:</w:t>
      </w:r>
      <w:r w:rsidRPr="00183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занятия, внеаудиторная самостоятельная работа.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 включает обзор основного теоретического материала учебного модуля, дает студентам общие установки на самостоятельное овладение теории учебного модуля. Лекция - основа успешной организации самостоятельной работы студентов. Лекция, как правило, носит объяснительный характер, желательно с использованием демонстрационного материала. Преподаватель обобщает современные представления об изучаемом объекте, акцентирует внимание студентов на имеющихся проблемах, высказывает собственную точку зрения, дает научный прогноз относительно дальнейшего развития изучаемой отрасли знаний.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- вид учебных занятий, имеющих целью организацию образовательной деятельности обучающихся в активных и интерактивных формах: диспут, ролевая игра, деловая игра, круглый стол, решение ситуаций, компьютерные симуляции, групповые дискуссии и т.п.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— метод репродуктивного обучения, обеспечивающий связь теории и практики, содействующий выработке у студентов умений и навыков применения знаний, полученных на лекции, в ходе организации практикума и внеаудиторной самостоятельной работы. На практическом занятии каждый студент должен получить возможность «раскрыться», проявить способности, у каждого обучающегося должен быть выработан определенный профессиональный подход.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и практические занятия проводятся с применением соответствующего учебно-методического и программного обеспечения. При составлении практических заданий моделируются реальные ситуации, в задание включается анализ результатов и выводы.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образовательной деятельности используются следующие педагогические технологии: технология уровневой дифференциации, интерактивного обучения, критического мышления и технология проектной деятельности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выделяются два вида самостоятельной работы: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внеаудиторная. Аудиторная самостоятельная работа выполняется на учебных занятиях под непосредственным руководством преподавателя и по его заданию. Внеаудиторная самостоятельная работа выполняется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заданию преподавателя, но без его непосредственного участия. Видами заданий являются: презентации, сообщения, сочинения, переводы текстов, тематические словари, портфолио. 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особую форму организации деятельности обучающихся (учебное исследование или учебный проект) и выполняется за счет часов, отведенных на внеаудиторную самостоятельную работу обучающимся самостоятельно под руководством преподавателя по выбранной теме в любой избранной области деятельности (познавательной, практической, учебно-исследовательской).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внеаудиторной самостоятельной работы контролируется преподавателем.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дисциплины текущий контроль усвоения знаний обучающихся осуществляется в пределах учебного времени, отведенного на освоение учебной дисциплины, как традиционными, так и инновационными методами, включая компьютерные технологии в форме тестирования, контрольных работ, защиты творческих работ, проектов, наблюдения.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консультаций индивидуальные и групповые, в зависимости от специфики учебного материала.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осуществляется в соответствии с дорожной картой с учётом скорости освоения обучающимся модулей. Обучающиеся, имеющие индивидуальный график посещения учебных занятий или пропустившие занятия по уважительной причине, обучаются также в соответствии с дорожной картой, но по индивидуальной программе.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Требования к минимальному материально-техническому обеспечению: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кабинета иностранного языка: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183567" w:rsidRPr="00183567" w:rsidRDefault="00183567" w:rsidP="0018356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567" w:rsidRPr="00183567" w:rsidRDefault="00183567" w:rsidP="0018356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183567" w:rsidRPr="00183567" w:rsidRDefault="00183567" w:rsidP="0018356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учебно-наглядных пособий по английскому языку;</w:t>
      </w:r>
    </w:p>
    <w:p w:rsidR="00183567" w:rsidRPr="00183567" w:rsidRDefault="00183567" w:rsidP="0018356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грамматические, карты страноведческие, политические;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183567" w:rsidRPr="00183567" w:rsidRDefault="00183567" w:rsidP="0018356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183567" w:rsidRPr="00183567" w:rsidRDefault="00183567" w:rsidP="0018356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средства;</w:t>
      </w:r>
    </w:p>
    <w:p w:rsidR="00183567" w:rsidRPr="00183567" w:rsidRDefault="00183567" w:rsidP="0018356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пособия;</w:t>
      </w:r>
    </w:p>
    <w:p w:rsidR="00183567" w:rsidRPr="00183567" w:rsidRDefault="00183567" w:rsidP="0018356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Информационное обеспечение обучения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английского языка для учреждений СПО. — М., 2017.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электронный учебно-методический комплекс английского языка для учреждений СПО. - М., 2017.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 А.П.,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Балюк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Смирнова И.Б. Английский язык: учебник для студ. учреждений сред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образования. — М., 2014.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Гальскова Н. Д., Гез Н. И. Теория обучения иностранным языкам. Лингводидактика и методика. — М., 2014.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Горлова Н.А. Методика обучения иностранному языку: в 2 ч. — М., 2013.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Ларина Т.В. Основы межкультурной коммуникации. - М., 2015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Щукин А.Н.,</w:t>
      </w:r>
      <w:r w:rsidRPr="0018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Фролова Г.М. Методика преподавания иностранных языков. — М., 2015.</w:t>
      </w:r>
    </w:p>
    <w:p w:rsidR="00183567" w:rsidRPr="00183567" w:rsidRDefault="00183567" w:rsidP="0018356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183567" w:rsidRPr="00183567" w:rsidRDefault="00183567" w:rsidP="0018356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Колесникова Н.Н., Данилова Г.В., Девяткина Л.Н. Английский язык для менеджеров =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Managers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студ. учреждений сред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образования. — М., 2014.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183567" w:rsidRPr="00183567" w:rsidRDefault="00183567" w:rsidP="0018356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www.lingvo-online.ru (более 30 англо-русских, русско-английских и толковых словарей общей и отраслевой лексики).</w:t>
      </w:r>
    </w:p>
    <w:p w:rsidR="00183567" w:rsidRPr="00183567" w:rsidRDefault="00183567" w:rsidP="0018356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www.macmillandictionary.com/dictionary/british/enjoy (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Macmillan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Dictionary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прослушать произношение слов).</w:t>
      </w:r>
    </w:p>
    <w:p w:rsidR="00183567" w:rsidRPr="00183567" w:rsidRDefault="00183567" w:rsidP="0018356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www.britannica.com (энциклопедия «</w:t>
      </w:r>
      <w:proofErr w:type="spellStart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Британника</w:t>
      </w:r>
      <w:proofErr w:type="spellEnd"/>
      <w:r w:rsidRPr="0018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183567" w:rsidRPr="00183567" w:rsidRDefault="00183567" w:rsidP="0018356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1835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www.ldoceonline.com (Longman Dictionary of Contemporary English).</w:t>
      </w:r>
    </w:p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83567" w:rsidRPr="00183567" w:rsidRDefault="00183567" w:rsidP="001835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Контроль и оценка ПРЕДМЕТНЫХ результатов освоения УЧЕБНОЙ Дисциплины</w:t>
      </w:r>
    </w:p>
    <w:p w:rsidR="00183567" w:rsidRPr="00183567" w:rsidRDefault="00183567" w:rsidP="001835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ОУД.03 ИНОСТРАННЫЙ ЯЗЫК</w:t>
      </w:r>
    </w:p>
    <w:p w:rsidR="00183567" w:rsidRPr="00183567" w:rsidRDefault="00183567" w:rsidP="001835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1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1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внеаудиторной самостоятельной работы и промежуточной аттестации.</w:t>
      </w:r>
    </w:p>
    <w:p w:rsidR="00183567" w:rsidRPr="00183567" w:rsidRDefault="00183567" w:rsidP="001835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83567" w:rsidRPr="00183567" w:rsidTr="00183567">
        <w:tc>
          <w:tcPr>
            <w:tcW w:w="5210" w:type="dxa"/>
          </w:tcPr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 обучения</w:t>
            </w:r>
          </w:p>
        </w:tc>
        <w:tc>
          <w:tcPr>
            <w:tcW w:w="5211" w:type="dxa"/>
          </w:tcPr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Формы и методы контроля и оценки предметных результатов обучения</w:t>
            </w:r>
          </w:p>
        </w:tc>
      </w:tr>
      <w:tr w:rsidR="00183567" w:rsidRPr="00183567" w:rsidTr="00183567">
        <w:tc>
          <w:tcPr>
            <w:tcW w:w="5210" w:type="dxa"/>
          </w:tcPr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иноязычной компетенции, необхо</w:t>
            </w: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-владение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      </w: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softHyphen/>
              <w:t>рящих стран;</w:t>
            </w:r>
          </w:p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 xml:space="preserve">-достижение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самообразовательных целя</w:t>
            </w:r>
          </w:p>
          <w:p w:rsidR="00183567" w:rsidRPr="00183567" w:rsidRDefault="00183567" w:rsidP="001835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>Устный опрос (фронтальный, групповой и индивидуальный), одноязычные и двуязычные формы контроля.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 xml:space="preserve">Создание и оценка решения </w:t>
            </w:r>
            <w:proofErr w:type="spellStart"/>
            <w:r w:rsidRPr="00183567">
              <w:rPr>
                <w:rFonts w:ascii="Times New Roman" w:eastAsia="Calibri" w:hAnsi="Times New Roman" w:cs="Times New Roman"/>
              </w:rPr>
              <w:t>микроситуаций</w:t>
            </w:r>
            <w:proofErr w:type="spellEnd"/>
            <w:r w:rsidRPr="00183567">
              <w:rPr>
                <w:rFonts w:ascii="Times New Roman" w:eastAsia="Calibri" w:hAnsi="Times New Roman" w:cs="Times New Roman"/>
              </w:rPr>
              <w:t>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83567">
              <w:rPr>
                <w:rFonts w:ascii="Times New Roman" w:eastAsia="Calibri" w:hAnsi="Times New Roman" w:cs="Times New Roman"/>
              </w:rPr>
              <w:t>Нормо</w:t>
            </w:r>
            <w:proofErr w:type="spellEnd"/>
            <w:r w:rsidRPr="00183567">
              <w:rPr>
                <w:rFonts w:ascii="Times New Roman" w:eastAsia="Calibri" w:hAnsi="Times New Roman" w:cs="Times New Roman"/>
              </w:rPr>
              <w:t>-ориентированные тесты. Бланковый самоконтроль.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>Оценка составления вопросов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ответов на вопросы. Оценка результатов выполнения и защиты проекта, реферата.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>Оценка самостоятельной работы по заполнению инструкций и других нормативных документов.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диалога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монолога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 xml:space="preserve">Оценка написания тезисов, конспектов, планов по </w:t>
            </w:r>
            <w:proofErr w:type="gramStart"/>
            <w:r w:rsidRPr="00183567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183567">
              <w:rPr>
                <w:rFonts w:ascii="Times New Roman" w:eastAsia="Calibri" w:hAnsi="Times New Roman" w:cs="Times New Roman"/>
              </w:rPr>
              <w:t>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диалога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монолога</w:t>
            </w:r>
            <w:r w:rsidRPr="00183567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183567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 xml:space="preserve">Письменный опрос. </w:t>
            </w:r>
          </w:p>
          <w:p w:rsidR="00183567" w:rsidRPr="00183567" w:rsidRDefault="00183567" w:rsidP="00183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567">
              <w:rPr>
                <w:rFonts w:ascii="Times New Roman" w:eastAsia="Calibri" w:hAnsi="Times New Roman" w:cs="Times New Roman"/>
              </w:rPr>
              <w:t>Оценка написания личного и делового письма, мини-сочинения, эссе. Оценка правильного оформления, грамматического и лексического строя. Оценка написания анкет, резюме, автобиографии.</w:t>
            </w:r>
          </w:p>
        </w:tc>
      </w:tr>
    </w:tbl>
    <w:p w:rsidR="00183567" w:rsidRPr="00183567" w:rsidRDefault="00183567" w:rsidP="0018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67" w:rsidRPr="00183567" w:rsidRDefault="00183567" w:rsidP="001835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67" w:rsidRPr="00183567" w:rsidRDefault="00183567" w:rsidP="001835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5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835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835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835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835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83567">
        <w:rPr>
          <w:rFonts w:ascii="Times New Roman" w:eastAsia="Calibri" w:hAnsi="Times New Roman" w:cs="Times New Roman"/>
          <w:b/>
          <w:sz w:val="28"/>
          <w:szCs w:val="28"/>
        </w:rPr>
        <w:tab/>
        <w:t>ГПОУ ТО «ТГТК»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83567">
        <w:rPr>
          <w:rFonts w:ascii="Times New Roman" w:eastAsia="Calibri" w:hAnsi="Times New Roman" w:cs="Times New Roman"/>
          <w:b/>
          <w:sz w:val="28"/>
          <w:szCs w:val="28"/>
        </w:rPr>
        <w:t>ПЕРСПЕКТИВНО-ТЕМАТИЧЕСКИЙ ПЛАН</w:t>
      </w: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3567" w:rsidRPr="00183567" w:rsidRDefault="00183567" w:rsidP="001835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3567">
        <w:rPr>
          <w:rFonts w:ascii="Times New Roman" w:eastAsia="Calibri" w:hAnsi="Times New Roman" w:cs="Times New Roman"/>
          <w:b/>
        </w:rPr>
        <w:t xml:space="preserve">На </w:t>
      </w:r>
      <w:r w:rsidRPr="00183567">
        <w:rPr>
          <w:rFonts w:ascii="Times New Roman" w:eastAsia="Calibri" w:hAnsi="Times New Roman" w:cs="Times New Roman"/>
          <w:b/>
          <w:u w:val="single"/>
        </w:rPr>
        <w:t>20</w:t>
      </w:r>
      <w:r w:rsidR="00691FF4">
        <w:rPr>
          <w:rFonts w:ascii="Times New Roman" w:eastAsia="Calibri" w:hAnsi="Times New Roman" w:cs="Times New Roman"/>
          <w:b/>
          <w:u w:val="single"/>
        </w:rPr>
        <w:t>20</w:t>
      </w:r>
      <w:r w:rsidRPr="00183567">
        <w:rPr>
          <w:rFonts w:ascii="Times New Roman" w:eastAsia="Calibri" w:hAnsi="Times New Roman" w:cs="Times New Roman"/>
          <w:b/>
        </w:rPr>
        <w:t xml:space="preserve">/ </w:t>
      </w:r>
      <w:r w:rsidRPr="00183567">
        <w:rPr>
          <w:rFonts w:ascii="Times New Roman" w:eastAsia="Calibri" w:hAnsi="Times New Roman" w:cs="Times New Roman"/>
          <w:b/>
          <w:u w:val="single"/>
        </w:rPr>
        <w:t>20</w:t>
      </w:r>
      <w:r w:rsidR="00691FF4">
        <w:rPr>
          <w:rFonts w:ascii="Times New Roman" w:eastAsia="Calibri" w:hAnsi="Times New Roman" w:cs="Times New Roman"/>
          <w:b/>
          <w:u w:val="single"/>
        </w:rPr>
        <w:t>21</w:t>
      </w:r>
      <w:r w:rsidRPr="00183567">
        <w:rPr>
          <w:rFonts w:ascii="Times New Roman" w:eastAsia="Calibri" w:hAnsi="Times New Roman" w:cs="Times New Roman"/>
          <w:b/>
        </w:rPr>
        <w:t xml:space="preserve"> учебный год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по дисциплине</w:t>
      </w:r>
      <w:r w:rsidRPr="001835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иностранный язык    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EDE632" wp14:editId="1DA4C14A">
                <wp:simplePos x="0" y="0"/>
                <wp:positionH relativeFrom="column">
                  <wp:posOffset>8496300</wp:posOffset>
                </wp:positionH>
                <wp:positionV relativeFrom="paragraph">
                  <wp:posOffset>67945</wp:posOffset>
                </wp:positionV>
                <wp:extent cx="1162050" cy="79057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567" w:rsidRDefault="00183567" w:rsidP="0018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69pt;margin-top:5.35pt;width:91.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axgIAAMA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" filled="f" stroked="f">
                <v:textbox>
                  <w:txbxContent>
                    <w:p w:rsidR="00183567" w:rsidRDefault="00183567" w:rsidP="00183567"/>
                  </w:txbxContent>
                </v:textbox>
              </v:shape>
            </w:pict>
          </mc:Fallback>
        </mc:AlternateConten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специальности   40.0202 «Правоохранительная деятельность»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ab/>
        <w:t>ПД-</w:t>
      </w:r>
      <w:r w:rsidR="00691FF4">
        <w:rPr>
          <w:rFonts w:ascii="Times New Roman" w:eastAsia="Calibri" w:hAnsi="Times New Roman" w:cs="Times New Roman"/>
          <w:sz w:val="28"/>
          <w:szCs w:val="28"/>
        </w:rPr>
        <w:t>0</w:t>
      </w:r>
      <w:r w:rsidRPr="0018356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Преподаватель __</w:t>
      </w:r>
      <w:proofErr w:type="spellStart"/>
      <w:r w:rsidRPr="00183567">
        <w:rPr>
          <w:rFonts w:ascii="Times New Roman" w:eastAsia="Calibri" w:hAnsi="Times New Roman" w:cs="Times New Roman"/>
          <w:sz w:val="28"/>
          <w:szCs w:val="28"/>
        </w:rPr>
        <w:t>Щетнёва</w:t>
      </w:r>
      <w:proofErr w:type="spellEnd"/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Полина Ивановна  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Общее количество часов по учебному плану  _180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Ранее дано часов __0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 на </w:t>
      </w:r>
      <w:r w:rsidRPr="00183567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91FF4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183567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91FF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18356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учебный год  120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Из них 120 аудиторных часов</w:t>
      </w:r>
      <w:proofErr w:type="gramStart"/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СР 60 часов</w:t>
      </w:r>
    </w:p>
    <w:p w:rsidR="00183567" w:rsidRPr="00183567" w:rsidRDefault="00183567" w:rsidP="00183567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ab/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План составлен в соответствии с рабочей программой, утвержденной                                          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«__ »                       20</w:t>
      </w:r>
      <w:r w:rsidR="00691FF4">
        <w:rPr>
          <w:rFonts w:ascii="Times New Roman" w:eastAsia="Calibri" w:hAnsi="Times New Roman" w:cs="Times New Roman"/>
          <w:sz w:val="28"/>
          <w:szCs w:val="28"/>
        </w:rPr>
        <w:t>20</w:t>
      </w: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r w:rsidRPr="001835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80567" wp14:editId="6714323B">
                <wp:simplePos x="0" y="0"/>
                <wp:positionH relativeFrom="column">
                  <wp:posOffset>2487930</wp:posOffset>
                </wp:positionH>
                <wp:positionV relativeFrom="paragraph">
                  <wp:posOffset>47625</wp:posOffset>
                </wp:positionV>
                <wp:extent cx="550545" cy="65405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567" w:rsidRPr="00692CB4" w:rsidRDefault="00183567" w:rsidP="0018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95.9pt;margin-top:3.75pt;width:43.35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" stroked="f">
                <v:textbox>
                  <w:txbxContent>
                    <w:p w:rsidR="00183567" w:rsidRPr="00692CB4" w:rsidRDefault="00183567" w:rsidP="00183567"/>
                  </w:txbxContent>
                </v:textbox>
              </v:shape>
            </w:pict>
          </mc:Fallback>
        </mc:AlternateConten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3567">
        <w:rPr>
          <w:rFonts w:ascii="Times New Roman" w:eastAsia="Calibri" w:hAnsi="Times New Roman" w:cs="Times New Roman"/>
          <w:sz w:val="28"/>
          <w:szCs w:val="28"/>
        </w:rPr>
        <w:t>Рассмотрен</w:t>
      </w:r>
      <w:proofErr w:type="gramEnd"/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 и рекомендован на заседании цикловой методической комиссии 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Протокол № _   от «    »                    20</w:t>
      </w:r>
      <w:r w:rsidR="00691FF4">
        <w:rPr>
          <w:rFonts w:ascii="Times New Roman" w:eastAsia="Calibri" w:hAnsi="Times New Roman" w:cs="Times New Roman"/>
          <w:sz w:val="28"/>
          <w:szCs w:val="28"/>
        </w:rPr>
        <w:t>20</w:t>
      </w:r>
      <w:r w:rsidRPr="00183567">
        <w:rPr>
          <w:rFonts w:ascii="Times New Roman" w:eastAsia="Calibri" w:hAnsi="Times New Roman" w:cs="Times New Roman"/>
          <w:sz w:val="28"/>
          <w:szCs w:val="28"/>
        </w:rPr>
        <w:t xml:space="preserve">   г.                          </w:t>
      </w:r>
    </w:p>
    <w:p w:rsidR="00183567" w:rsidRPr="00183567" w:rsidRDefault="00183567" w:rsidP="00183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567" w:rsidRPr="00183567" w:rsidRDefault="00183567" w:rsidP="00183567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567"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__________________Глазкова Е.Н.</w:t>
      </w:r>
    </w:p>
    <w:p w:rsidR="00183567" w:rsidRPr="00183567" w:rsidRDefault="00183567" w:rsidP="00183567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83567" w:rsidRPr="00183567" w:rsidRDefault="00183567" w:rsidP="0018356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567" w:rsidRPr="00183567" w:rsidRDefault="00183567" w:rsidP="0018356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Перспективно-тематический план.  Специальность 40.02.02 «Правоохранительная деятельность»</w:t>
      </w:r>
    </w:p>
    <w:p w:rsidR="00183567" w:rsidRPr="00183567" w:rsidRDefault="00183567" w:rsidP="0018356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курс. Количество часов 120: 120 ауд. (</w:t>
      </w:r>
      <w:r w:rsidR="0069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 </w:t>
      </w:r>
      <w:r w:rsidR="0069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)+ 60 ч СР  </w:t>
      </w:r>
    </w:p>
    <w:p w:rsidR="00183567" w:rsidRPr="00183567" w:rsidRDefault="00183567" w:rsidP="0018356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37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107"/>
        <w:gridCol w:w="4962"/>
        <w:gridCol w:w="1558"/>
        <w:gridCol w:w="6096"/>
      </w:tblGrid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Тема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Самостоятельная/ домашняя работа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 Английский язык в мире. Аббревиатуры.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Конспект-план урока;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презентация/сообщение «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моей будущей специальности»; 2. Список общеизвестных аббревиатур. 3. Сообщение: Заимствования из английского в современном русском. </w:t>
            </w:r>
          </w:p>
        </w:tc>
      </w:tr>
      <w:tr w:rsidR="00183567" w:rsidRPr="00183567" w:rsidTr="00183567">
        <w:trPr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и американский варианты английского языка.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практические задания</w:t>
            </w:r>
          </w:p>
        </w:tc>
      </w:tr>
      <w:tr w:rsidR="00183567" w:rsidRPr="00183567" w:rsidTr="00183567">
        <w:trPr>
          <w:trHeight w:val="4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букв. Особенности. Многозначный алфавит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записи;  Список слов (многозначный алфавит)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система. Международный фонетический алфавит -  транскрипция. Транслитерация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транскрипционные знаки выучить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;; 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 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упр.; сообщение 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IPA</w:t>
            </w:r>
          </w:p>
        </w:tc>
      </w:tr>
      <w:tr w:rsidR="00183567" w:rsidRPr="00183567" w:rsidTr="00183567">
        <w:trPr>
          <w:trHeight w:val="3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типа чтения гласных букв под ударением. Правила чтения гласных и согласных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по таблице;   Основные правила чтения. Работа со справочным материалом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Отличия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лекции, 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существительное.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Притяжательный  падеж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и исключения; </w:t>
            </w:r>
          </w:p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Задания; упражнения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Новости. СМИ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мини-сообщение по новой лексике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21-22-23-24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 Определенный, неопределенный, нулевой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Тренировочные упр.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25-26-27-28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употребление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числительных;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 записи: 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 местоимений; тренировочные упражнения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(я и семья.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 друзья. 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коллектив)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монологическое высказывание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Основные грамматические характеристики. Особенности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(конспект)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 в активном залоге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 времен в активном  залоге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Страдательный залог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и их эквиваленты (с/р);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 руководства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инструкцию</w:t>
            </w:r>
          </w:p>
        </w:tc>
      </w:tr>
      <w:tr w:rsidR="00691FF4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4" w:rsidRPr="00183567" w:rsidRDefault="00691FF4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4" w:rsidRPr="00937C34" w:rsidRDefault="00691FF4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3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Зачетное занятие</w:t>
            </w:r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4" w:rsidRPr="00183567" w:rsidRDefault="00691FF4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4" w:rsidRPr="00183567" w:rsidRDefault="00691FF4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B05C6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B0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B05C6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места, времени, направления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51-52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распространенное предложение. Порядок слов в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Зздание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типов вопросов к предложению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Конспект; знать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типы вопросов; 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таблица «Вопросы к предложению»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57-58-59-60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Знаменитые, известные, выдающиеся личности в различных сферах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ответить на вопросы; 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сообщение об известном человеке в любой сфере жизни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 Описание внешности. Лексика. Базовый текст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Монологическое высказывание о себе; описание известного персонажа/личности.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Список слов-антонимов по теме «Черты характера, качества»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человека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обычный день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составить рассказ о своем рабочем дне </w:t>
            </w:r>
          </w:p>
        </w:tc>
      </w:tr>
      <w:tr w:rsidR="00183567" w:rsidRPr="00937C34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люблю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 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«My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…»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проводим свое свободное время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183567" w:rsidRPr="00183567" w:rsidTr="00183567">
        <w:trPr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 учить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составить диалог «В магазине»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Еда. Продукты. Наша обычная еда.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текста; 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Составить словарь-минимум; задания по тексту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477"/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Деревня. Глоссарий темы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НЛЕ, по записи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жизни в городе и деревне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выполнение заданий, упр. 11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Тула. Достопримечательности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пересказ текста</w:t>
            </w:r>
          </w:p>
        </w:tc>
      </w:tr>
      <w:tr w:rsidR="00183567" w:rsidRPr="00183567" w:rsidTr="00183567">
        <w:trPr>
          <w:trHeight w:val="4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Музеи. Знаменитые люди нашего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 Статья о родном городе по плану. 2. Путеводитель по родному городу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Федерация. 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информация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фактические данные (не менее 10 фактов)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перевод текста; презентация «Россия – моя Родина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аспектов жизни страны)  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термины из текста;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сообщение об одном из праздников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ззадания</w:t>
            </w:r>
            <w:proofErr w:type="spellEnd"/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95-96-97-98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Бр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итании. Необычные соревнования в Британии. Спорт в России. Спо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СШ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сообщение об одном из видов спорта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Олимпийских игр;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перевод текста; сообщение/ презентация одного из видов спорта России. Британии. США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Визит к врачу.  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составить рассказ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деятельность. Государство. Понятия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практическое задание; схема 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Британии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США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России,  Британии, США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с/р (словарь терминов)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Контроль. Базовая информация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перевод текстов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научно-технического прогресса</w:t>
            </w: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обществе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Метрическая система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сообщение «Международная система измерений»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презентация «Новые технологии в моей будущей специальности»; словарь терминов  «Компьютер»</w:t>
            </w:r>
          </w:p>
        </w:tc>
      </w:tr>
      <w:tr w:rsidR="00183567" w:rsidRPr="00183567" w:rsidTr="0018356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7" w:rsidRPr="00183567" w:rsidRDefault="00183567" w:rsidP="00183567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567" w:rsidRPr="00183567" w:rsidRDefault="00183567" w:rsidP="00183567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567" w:rsidRPr="00183567" w:rsidRDefault="00183567" w:rsidP="00183567"/>
    <w:p w:rsidR="00183567" w:rsidRDefault="00183567"/>
    <w:sectPr w:rsidR="00183567" w:rsidSect="001835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E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4F0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03D6C"/>
    <w:multiLevelType w:val="multilevel"/>
    <w:tmpl w:val="49B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7B7B"/>
    <w:multiLevelType w:val="hybridMultilevel"/>
    <w:tmpl w:val="F7F879DA"/>
    <w:lvl w:ilvl="0" w:tplc="45E6F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692767"/>
    <w:multiLevelType w:val="multilevel"/>
    <w:tmpl w:val="CDF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3C6F"/>
    <w:multiLevelType w:val="multilevel"/>
    <w:tmpl w:val="82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735D"/>
    <w:multiLevelType w:val="hybridMultilevel"/>
    <w:tmpl w:val="3C48E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3CF5"/>
    <w:multiLevelType w:val="multilevel"/>
    <w:tmpl w:val="AC2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84581"/>
    <w:multiLevelType w:val="multilevel"/>
    <w:tmpl w:val="566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A5B84"/>
    <w:multiLevelType w:val="multilevel"/>
    <w:tmpl w:val="25A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802D2"/>
    <w:multiLevelType w:val="multilevel"/>
    <w:tmpl w:val="B4F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B2029"/>
    <w:multiLevelType w:val="multilevel"/>
    <w:tmpl w:val="1A4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10" w:hanging="12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C4D43"/>
    <w:multiLevelType w:val="multilevel"/>
    <w:tmpl w:val="B3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1084D"/>
    <w:multiLevelType w:val="multilevel"/>
    <w:tmpl w:val="4FA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52C8B"/>
    <w:multiLevelType w:val="multilevel"/>
    <w:tmpl w:val="34A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46035"/>
    <w:multiLevelType w:val="multilevel"/>
    <w:tmpl w:val="19A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13164"/>
    <w:multiLevelType w:val="multilevel"/>
    <w:tmpl w:val="C09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3"/>
    <w:rsid w:val="000800D3"/>
    <w:rsid w:val="00183567"/>
    <w:rsid w:val="00641580"/>
    <w:rsid w:val="00691FF4"/>
    <w:rsid w:val="00741F30"/>
    <w:rsid w:val="007A032E"/>
    <w:rsid w:val="00861AC6"/>
    <w:rsid w:val="00937C34"/>
    <w:rsid w:val="00951594"/>
    <w:rsid w:val="0099711E"/>
    <w:rsid w:val="00B05C61"/>
    <w:rsid w:val="00C819B9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567"/>
  </w:style>
  <w:style w:type="table" w:styleId="a3">
    <w:name w:val="Table Grid"/>
    <w:basedOn w:val="a1"/>
    <w:uiPriority w:val="59"/>
    <w:rsid w:val="001835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1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5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567"/>
  </w:style>
  <w:style w:type="table" w:styleId="a3">
    <w:name w:val="Table Grid"/>
    <w:basedOn w:val="a1"/>
    <w:uiPriority w:val="59"/>
    <w:rsid w:val="001835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1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5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DC59-493F-4901-87FC-C6A9AEA1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2020-09-01T08:29:00Z</dcterms:created>
  <dcterms:modified xsi:type="dcterms:W3CDTF">2020-09-08T17:10:00Z</dcterms:modified>
</cp:coreProperties>
</file>