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61" w:rsidRPr="004E1AC8" w:rsidRDefault="007E3361" w:rsidP="00C23C44">
      <w:pPr>
        <w:jc w:val="center"/>
        <w:rPr>
          <w:rFonts w:ascii="Times New Roman" w:hAnsi="Times New Roman"/>
          <w:b/>
          <w:sz w:val="30"/>
          <w:szCs w:val="30"/>
        </w:rPr>
      </w:pPr>
      <w:r w:rsidRPr="004E1AC8">
        <w:rPr>
          <w:rFonts w:ascii="Times New Roman" w:hAnsi="Times New Roman"/>
          <w:b/>
          <w:sz w:val="30"/>
          <w:szCs w:val="30"/>
        </w:rPr>
        <w:t>Внимание, каникулы!</w:t>
      </w:r>
    </w:p>
    <w:p w:rsidR="007E3361" w:rsidRPr="00540CB5" w:rsidRDefault="007E3361" w:rsidP="00EE2694">
      <w:pPr>
        <w:spacing w:after="0" w:line="240" w:lineRule="auto"/>
        <w:jc w:val="center"/>
        <w:rPr>
          <w:rFonts w:ascii="Times New Roman" w:hAnsi="Times New Roman"/>
          <w:b/>
          <w:color w:val="800000"/>
          <w:sz w:val="26"/>
          <w:szCs w:val="26"/>
        </w:rPr>
      </w:pPr>
      <w:r w:rsidRPr="00540CB5">
        <w:rPr>
          <w:rFonts w:ascii="Times New Roman" w:hAnsi="Times New Roman"/>
          <w:b/>
          <w:color w:val="800000"/>
          <w:sz w:val="26"/>
          <w:szCs w:val="26"/>
        </w:rPr>
        <w:t>ОСНОВНЫЕ ПРАВИЛА БЕЗОПАСНОГО ПОВЕДЕНИЯ НА ДОРОГЕ</w:t>
      </w:r>
    </w:p>
    <w:p w:rsidR="007E3361" w:rsidRPr="00540CB5" w:rsidRDefault="007E3361" w:rsidP="00EE2694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7E3361" w:rsidRPr="00540CB5" w:rsidRDefault="007E3361" w:rsidP="00C366C4">
      <w:pPr>
        <w:numPr>
          <w:ilvl w:val="0"/>
          <w:numId w:val="24"/>
        </w:numPr>
        <w:shd w:val="clear" w:color="auto" w:fill="F9FCFD"/>
        <w:tabs>
          <w:tab w:val="clear" w:pos="1620"/>
        </w:tabs>
        <w:spacing w:after="0" w:line="300" w:lineRule="atLeast"/>
        <w:ind w:left="0" w:firstLine="72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 xml:space="preserve">Когда идешь по улице пешком, то ты являешься пешеходом. </w:t>
      </w:r>
      <w:r w:rsidRPr="00540CB5">
        <w:rPr>
          <w:rFonts w:ascii="Times New Roman" w:hAnsi="Times New Roman"/>
          <w:color w:val="1D1F7D"/>
          <w:sz w:val="26"/>
          <w:szCs w:val="26"/>
          <w:lang w:eastAsia="ru-RU"/>
        </w:rPr>
        <w:t>Ходить по улице тебе разрешается только по тротуарам,</w:t>
      </w: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 xml:space="preserve"> придерживаясь правой стороны, чтобы не мешать движению встречных пешеходов. </w:t>
      </w:r>
    </w:p>
    <w:p w:rsidR="007E3361" w:rsidRPr="00540CB5" w:rsidRDefault="007E3361" w:rsidP="00C366C4">
      <w:pPr>
        <w:numPr>
          <w:ilvl w:val="0"/>
          <w:numId w:val="24"/>
        </w:numPr>
        <w:shd w:val="clear" w:color="auto" w:fill="F9FCFD"/>
        <w:tabs>
          <w:tab w:val="clear" w:pos="1620"/>
          <w:tab w:val="num" w:pos="180"/>
        </w:tabs>
        <w:spacing w:after="0" w:line="300" w:lineRule="atLeast"/>
        <w:ind w:left="0" w:firstLine="54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Если тротуара нет</w:t>
      </w:r>
      <w:r w:rsidRPr="00540CB5">
        <w:rPr>
          <w:rFonts w:ascii="Times New Roman" w:hAnsi="Times New Roman"/>
          <w:color w:val="1D1F7D"/>
          <w:sz w:val="26"/>
          <w:szCs w:val="26"/>
          <w:lang w:eastAsia="ru-RU"/>
        </w:rPr>
        <w:t>, иди навстречу движению</w:t>
      </w: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 xml:space="preserve"> по обочине или краю дороги. Тогда не только водитель видит тебя издали, но и ты видишь приближающуюся машину.</w:t>
      </w:r>
    </w:p>
    <w:p w:rsidR="007E3361" w:rsidRPr="00540CB5" w:rsidRDefault="007E3361" w:rsidP="004D593F">
      <w:pPr>
        <w:numPr>
          <w:ilvl w:val="0"/>
          <w:numId w:val="24"/>
        </w:numPr>
        <w:shd w:val="clear" w:color="auto" w:fill="F9FCFD"/>
        <w:tabs>
          <w:tab w:val="clear" w:pos="1620"/>
          <w:tab w:val="num" w:pos="180"/>
        </w:tabs>
        <w:spacing w:after="0" w:line="300" w:lineRule="atLeast"/>
        <w:ind w:left="0" w:firstLine="54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Для того, чтобы перейти на другую сторону улицы, переходи дорогу по пешеходному переходу.</w:t>
      </w:r>
    </w:p>
    <w:p w:rsidR="007E3361" w:rsidRPr="00540CB5" w:rsidRDefault="007E3361" w:rsidP="004D593F">
      <w:pPr>
        <w:numPr>
          <w:ilvl w:val="0"/>
          <w:numId w:val="24"/>
        </w:numPr>
        <w:shd w:val="clear" w:color="auto" w:fill="F9FCFD"/>
        <w:tabs>
          <w:tab w:val="clear" w:pos="1620"/>
          <w:tab w:val="num" w:pos="180"/>
        </w:tabs>
        <w:spacing w:after="0" w:line="300" w:lineRule="atLeast"/>
        <w:ind w:left="0" w:firstLine="54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Если нет обозначенного пешеходного перехода, ты можешь переходить улицу на перекрестках по линиям тротуаров или обочин.</w:t>
      </w:r>
    </w:p>
    <w:p w:rsidR="007E3361" w:rsidRPr="00540CB5" w:rsidRDefault="007E3361" w:rsidP="004D593F">
      <w:pPr>
        <w:numPr>
          <w:ilvl w:val="0"/>
          <w:numId w:val="24"/>
        </w:numPr>
        <w:shd w:val="clear" w:color="auto" w:fill="F9FCFD"/>
        <w:tabs>
          <w:tab w:val="clear" w:pos="1620"/>
          <w:tab w:val="num" w:pos="180"/>
        </w:tabs>
        <w:spacing w:after="0" w:line="300" w:lineRule="atLeast"/>
        <w:ind w:left="0" w:firstLine="54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sz w:val="26"/>
          <w:szCs w:val="26"/>
        </w:rPr>
        <w:t>Никогда не выбегайте на дорогу перед приближающимся автомобилем и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7E3361" w:rsidRPr="00540CB5" w:rsidRDefault="007E3361" w:rsidP="004D593F">
      <w:pPr>
        <w:numPr>
          <w:ilvl w:val="0"/>
          <w:numId w:val="24"/>
        </w:numPr>
        <w:shd w:val="clear" w:color="auto" w:fill="F9FCFD"/>
        <w:tabs>
          <w:tab w:val="clear" w:pos="1620"/>
          <w:tab w:val="num" w:pos="180"/>
        </w:tabs>
        <w:spacing w:after="0" w:line="300" w:lineRule="atLeast"/>
        <w:ind w:left="0" w:firstLine="54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Прежде чем перейти дорогу, убедитесь в полной безопасности. Остановись у края проезжей части, посмотри в обе стороны и, если нет машин, дойди до середины проезжей части. Еще раз посмотри налево и направо и, при отсутствии транспорта, закончи переход. Дорогу нужно переходить под прямым углом и в местах, где дорога хорошо просматривается в обе стороны.</w:t>
      </w:r>
    </w:p>
    <w:p w:rsidR="007E3361" w:rsidRPr="00540CB5" w:rsidRDefault="007E3361" w:rsidP="004D593F">
      <w:pPr>
        <w:numPr>
          <w:ilvl w:val="0"/>
          <w:numId w:val="24"/>
        </w:numPr>
        <w:shd w:val="clear" w:color="auto" w:fill="F9FCFD"/>
        <w:tabs>
          <w:tab w:val="clear" w:pos="1620"/>
          <w:tab w:val="num" w:pos="180"/>
        </w:tabs>
        <w:spacing w:after="0" w:line="300" w:lineRule="atLeast"/>
        <w:ind w:left="0" w:firstLine="54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Переходи дорогу только на разрешающий (зеленый) сигнал светофора. Никогда не переходи улицу на красный и желтый свет, даже если машин поблизости нет.</w:t>
      </w:r>
    </w:p>
    <w:p w:rsidR="007E3361" w:rsidRPr="00540CB5" w:rsidRDefault="007E3361" w:rsidP="004D593F">
      <w:pPr>
        <w:numPr>
          <w:ilvl w:val="0"/>
          <w:numId w:val="24"/>
        </w:numPr>
        <w:shd w:val="clear" w:color="auto" w:fill="F9FCFD"/>
        <w:tabs>
          <w:tab w:val="clear" w:pos="1620"/>
          <w:tab w:val="num" w:pos="180"/>
        </w:tabs>
        <w:spacing w:after="0" w:line="300" w:lineRule="atLeast"/>
        <w:ind w:left="0" w:firstLine="54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Как только загорелся зеленый свет, не «бросайся» с тротуара на дорогу. Бывает, что у машины неисправны тормоза, и она может неожиданно выехать на пешеходный переход. Поэтому переходить дорогу надо спокойно, убедившись, что автомобили остановились. Переходи, а не перебегай!</w:t>
      </w:r>
    </w:p>
    <w:p w:rsidR="007E3361" w:rsidRPr="00540CB5" w:rsidRDefault="007E3361" w:rsidP="004D593F">
      <w:pPr>
        <w:numPr>
          <w:ilvl w:val="0"/>
          <w:numId w:val="24"/>
        </w:numPr>
        <w:tabs>
          <w:tab w:val="clear" w:pos="16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Опасно играть рядом с дорогой: кататься на велосипеде летом или на санках зимой.</w:t>
      </w:r>
      <w:r w:rsidRPr="00540CB5">
        <w:rPr>
          <w:rFonts w:ascii="Times New Roman" w:hAnsi="Times New Roman"/>
          <w:sz w:val="26"/>
          <w:szCs w:val="26"/>
        </w:rPr>
        <w:t xml:space="preserve"> Опасно играть в мяч и другие игры рядом с проезжей частью, лучше это делать во дворе или на детской площадке.</w:t>
      </w:r>
    </w:p>
    <w:p w:rsidR="007E3361" w:rsidRPr="00540CB5" w:rsidRDefault="007E3361" w:rsidP="004D593F">
      <w:pPr>
        <w:numPr>
          <w:ilvl w:val="0"/>
          <w:numId w:val="24"/>
        </w:numPr>
        <w:tabs>
          <w:tab w:val="clear" w:pos="16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40CB5">
        <w:rPr>
          <w:rFonts w:ascii="Times New Roman" w:hAnsi="Times New Roman"/>
          <w:sz w:val="26"/>
          <w:szCs w:val="26"/>
        </w:rPr>
        <w:t>Не выезжайте на проезжую часть на скейтах и роликовых коньках.</w:t>
      </w:r>
    </w:p>
    <w:p w:rsidR="007E3361" w:rsidRPr="00540CB5" w:rsidRDefault="007E3361" w:rsidP="004D593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7E3361" w:rsidRPr="00540CB5" w:rsidRDefault="007E3361" w:rsidP="00E354E5">
      <w:pPr>
        <w:shd w:val="clear" w:color="auto" w:fill="F9FCFD"/>
        <w:spacing w:after="0" w:line="300" w:lineRule="atLeast"/>
        <w:ind w:firstLine="54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800000"/>
          <w:sz w:val="26"/>
          <w:szCs w:val="26"/>
          <w:lang w:eastAsia="ru-RU"/>
        </w:rPr>
        <w:t>Важно знать</w:t>
      </w: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 xml:space="preserve"> – машина не может остановиться мгновенно, даже если водитель нажмет на тормоз. Главное правило безопасного поведения – предвидеть опасность.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both"/>
        <w:textAlignment w:val="baseline"/>
        <w:rPr>
          <w:rFonts w:ascii="Times New Roman" w:hAnsi="Times New Roman"/>
          <w:i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 xml:space="preserve">Чтобы в темное время суток или в условиях ограниченной видимости </w:t>
      </w:r>
      <w:r w:rsidRPr="00540CB5">
        <w:rPr>
          <w:rFonts w:ascii="Times New Roman" w:hAnsi="Times New Roman"/>
          <w:color w:val="000080"/>
          <w:sz w:val="26"/>
          <w:szCs w:val="26"/>
          <w:lang w:eastAsia="ru-RU"/>
        </w:rPr>
        <w:t>б</w:t>
      </w:r>
      <w:r>
        <w:rPr>
          <w:rFonts w:ascii="Times New Roman" w:hAnsi="Times New Roman"/>
          <w:color w:val="000080"/>
          <w:sz w:val="26"/>
          <w:szCs w:val="26"/>
          <w:lang w:eastAsia="ru-RU"/>
        </w:rPr>
        <w:t>ы</w:t>
      </w:r>
      <w:r w:rsidRPr="00540CB5">
        <w:rPr>
          <w:rFonts w:ascii="Times New Roman" w:hAnsi="Times New Roman"/>
          <w:color w:val="000080"/>
          <w:sz w:val="26"/>
          <w:szCs w:val="26"/>
          <w:lang w:eastAsia="ru-RU"/>
        </w:rPr>
        <w:t>ть заметнее на дороге</w:t>
      </w:r>
      <w:r w:rsidRPr="00540CB5">
        <w:rPr>
          <w:rFonts w:ascii="Times New Roman" w:hAnsi="Times New Roman"/>
          <w:color w:val="3366FF"/>
          <w:sz w:val="26"/>
          <w:szCs w:val="26"/>
          <w:lang w:eastAsia="ru-RU"/>
        </w:rPr>
        <w:t xml:space="preserve"> </w:t>
      </w: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 xml:space="preserve">старайся использовать светлую или яркую одежду, лучше всего со </w:t>
      </w:r>
      <w:r w:rsidRPr="00540CB5">
        <w:rPr>
          <w:rFonts w:ascii="Times New Roman" w:hAnsi="Times New Roman"/>
          <w:color w:val="003366"/>
          <w:sz w:val="26"/>
          <w:szCs w:val="26"/>
          <w:lang w:eastAsia="ru-RU"/>
        </w:rPr>
        <w:t>световозвращающими элементами.</w:t>
      </w: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 xml:space="preserve"> </w:t>
      </w:r>
      <w:r w:rsidRPr="00540CB5">
        <w:rPr>
          <w:rFonts w:ascii="Times New Roman" w:hAnsi="Times New Roman"/>
          <w:i/>
          <w:color w:val="1D1D1D"/>
          <w:sz w:val="26"/>
          <w:szCs w:val="26"/>
          <w:lang w:eastAsia="ru-RU"/>
        </w:rPr>
        <w:t>В темное время суток при попадании света от фар автомашины или уличного фонаря они начинают светиться, обозначая движение человека.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center"/>
        <w:textAlignment w:val="baseline"/>
        <w:outlineLvl w:val="3"/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</w:pPr>
    </w:p>
    <w:p w:rsidR="007E3361" w:rsidRDefault="007E3361" w:rsidP="003B0F39">
      <w:pPr>
        <w:shd w:val="clear" w:color="auto" w:fill="F9FCFD"/>
        <w:spacing w:after="0" w:line="300" w:lineRule="atLeast"/>
        <w:ind w:firstLine="900"/>
        <w:jc w:val="center"/>
        <w:textAlignment w:val="baseline"/>
        <w:outlineLvl w:val="3"/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</w:pPr>
    </w:p>
    <w:p w:rsidR="007E3361" w:rsidRDefault="007E3361" w:rsidP="003B0F39">
      <w:pPr>
        <w:shd w:val="clear" w:color="auto" w:fill="F9FCFD"/>
        <w:spacing w:after="0" w:line="300" w:lineRule="atLeast"/>
        <w:ind w:firstLine="900"/>
        <w:jc w:val="center"/>
        <w:textAlignment w:val="baseline"/>
        <w:outlineLvl w:val="3"/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</w:pPr>
    </w:p>
    <w:p w:rsidR="007E3361" w:rsidRDefault="007E3361" w:rsidP="003B0F39">
      <w:pPr>
        <w:shd w:val="clear" w:color="auto" w:fill="F9FCFD"/>
        <w:spacing w:after="0" w:line="300" w:lineRule="atLeast"/>
        <w:ind w:firstLine="900"/>
        <w:jc w:val="center"/>
        <w:textAlignment w:val="baseline"/>
        <w:outlineLvl w:val="3"/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</w:pPr>
    </w:p>
    <w:p w:rsidR="007E3361" w:rsidRDefault="007E3361" w:rsidP="003B0F39">
      <w:pPr>
        <w:shd w:val="clear" w:color="auto" w:fill="F9FCFD"/>
        <w:spacing w:after="0" w:line="300" w:lineRule="atLeast"/>
        <w:ind w:firstLine="900"/>
        <w:jc w:val="center"/>
        <w:textAlignment w:val="baseline"/>
        <w:outlineLvl w:val="3"/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</w:pP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center"/>
        <w:textAlignment w:val="baseline"/>
        <w:outlineLvl w:val="3"/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</w:pPr>
      <w:r w:rsidRPr="00540CB5"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  <w:t>В общественном транспорте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7E3361" w:rsidRPr="00540CB5" w:rsidRDefault="007E3361" w:rsidP="001265DF">
      <w:pPr>
        <w:spacing w:after="0" w:line="240" w:lineRule="auto"/>
        <w:ind w:firstLine="900"/>
        <w:jc w:val="both"/>
        <w:rPr>
          <w:rFonts w:ascii="Times New Roman" w:hAnsi="Times New Roman"/>
          <w:color w:val="1D1D1D"/>
          <w:sz w:val="26"/>
          <w:szCs w:val="26"/>
          <w:lang w:eastAsia="ru-RU"/>
        </w:rPr>
      </w:pPr>
      <w:r w:rsidRPr="00540CB5">
        <w:rPr>
          <w:rFonts w:ascii="Times New Roman" w:hAnsi="Times New Roman"/>
          <w:color w:val="1D1D1D"/>
          <w:sz w:val="26"/>
          <w:szCs w:val="26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</w:t>
      </w:r>
    </w:p>
    <w:p w:rsidR="007E3361" w:rsidRPr="00540CB5" w:rsidRDefault="007E3361" w:rsidP="001265DF">
      <w:pPr>
        <w:spacing w:after="0" w:line="240" w:lineRule="auto"/>
        <w:ind w:firstLine="900"/>
        <w:jc w:val="both"/>
        <w:rPr>
          <w:rFonts w:ascii="Times New Roman" w:hAnsi="Times New Roman"/>
          <w:color w:val="800000"/>
          <w:sz w:val="26"/>
          <w:szCs w:val="26"/>
        </w:rPr>
      </w:pPr>
      <w:r w:rsidRPr="00540CB5">
        <w:rPr>
          <w:rFonts w:ascii="Times New Roman" w:hAnsi="Times New Roman"/>
          <w:color w:val="800000"/>
          <w:sz w:val="26"/>
          <w:szCs w:val="26"/>
        </w:rPr>
        <w:t>Подождите, пока автобус отъедет, и только потом, убедившись в отсутствии машин, переходите дорогу.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both"/>
        <w:textAlignment w:val="baseline"/>
        <w:rPr>
          <w:rFonts w:ascii="Times New Roman" w:hAnsi="Times New Roman"/>
          <w:color w:val="1D1D1D"/>
          <w:sz w:val="26"/>
          <w:szCs w:val="26"/>
          <w:lang w:eastAsia="ru-RU"/>
        </w:rPr>
      </w:pP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center"/>
        <w:textAlignment w:val="baseline"/>
        <w:outlineLvl w:val="3"/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</w:pPr>
      <w:r w:rsidRPr="00540CB5"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  <w:t>В салоне автомашины</w:t>
      </w:r>
    </w:p>
    <w:p w:rsidR="007E3361" w:rsidRPr="00540CB5" w:rsidRDefault="007E3361" w:rsidP="003B0F39">
      <w:pPr>
        <w:shd w:val="clear" w:color="auto" w:fill="F9FCFD"/>
        <w:spacing w:after="0" w:line="300" w:lineRule="atLeast"/>
        <w:ind w:firstLine="900"/>
        <w:jc w:val="center"/>
        <w:textAlignment w:val="baseline"/>
        <w:outlineLvl w:val="3"/>
        <w:rPr>
          <w:rFonts w:ascii="Times New Roman" w:hAnsi="Times New Roman"/>
          <w:b/>
          <w:bCs/>
          <w:color w:val="083A5D"/>
          <w:sz w:val="26"/>
          <w:szCs w:val="26"/>
          <w:lang w:eastAsia="ru-RU"/>
        </w:rPr>
      </w:pPr>
    </w:p>
    <w:p w:rsidR="007E3361" w:rsidRDefault="007E3361" w:rsidP="00C5342D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540CB5">
        <w:rPr>
          <w:rFonts w:ascii="Times New Roman" w:hAnsi="Times New Roman"/>
          <w:sz w:val="26"/>
          <w:szCs w:val="26"/>
        </w:rPr>
        <w:t xml:space="preserve">Обязательно пристегивайся, если едешь в автотранспорте. Если тебе нет 12 лет, </w:t>
      </w:r>
      <w:r>
        <w:rPr>
          <w:rFonts w:ascii="Times New Roman" w:hAnsi="Times New Roman"/>
          <w:sz w:val="26"/>
          <w:szCs w:val="26"/>
        </w:rPr>
        <w:t xml:space="preserve">на переднем пассажирском сидении </w:t>
      </w:r>
      <w:r w:rsidRPr="00540CB5">
        <w:rPr>
          <w:rFonts w:ascii="Times New Roman" w:hAnsi="Times New Roman"/>
          <w:sz w:val="26"/>
          <w:szCs w:val="26"/>
        </w:rPr>
        <w:t>ты можешь ездить только в детском удерживающем устройстве,</w:t>
      </w:r>
      <w:r>
        <w:rPr>
          <w:rFonts w:ascii="Times New Roman" w:hAnsi="Times New Roman"/>
          <w:sz w:val="26"/>
          <w:szCs w:val="26"/>
        </w:rPr>
        <w:t xml:space="preserve"> ( ребенок до 7 лет должен находиться в автомобиле только в специальном детском удерживающем устройстве, с 7 до 12 лет можно использовать либо детское удерживающее устройство, либо штатный ремень безопасности)</w:t>
      </w:r>
      <w:r w:rsidRPr="00540CB5">
        <w:rPr>
          <w:rFonts w:ascii="Times New Roman" w:hAnsi="Times New Roman"/>
          <w:sz w:val="26"/>
          <w:szCs w:val="26"/>
        </w:rPr>
        <w:t xml:space="preserve"> при этом самое безопасное место для тебя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0CB5">
        <w:rPr>
          <w:rFonts w:ascii="Times New Roman" w:hAnsi="Times New Roman"/>
          <w:color w:val="1D1F7D"/>
          <w:sz w:val="26"/>
          <w:szCs w:val="26"/>
        </w:rPr>
        <w:t>заднее пассажирское сидение посередине</w:t>
      </w:r>
      <w:r>
        <w:rPr>
          <w:rFonts w:ascii="Times New Roman" w:hAnsi="Times New Roman"/>
          <w:sz w:val="26"/>
          <w:szCs w:val="26"/>
        </w:rPr>
        <w:t>.</w:t>
      </w:r>
    </w:p>
    <w:p w:rsidR="007E3361" w:rsidRDefault="007E3361" w:rsidP="004E1AC8">
      <w:pPr>
        <w:spacing w:before="100" w:beforeAutospacing="1" w:after="0" w:line="240" w:lineRule="auto"/>
        <w:ind w:left="180" w:firstLine="902"/>
        <w:jc w:val="center"/>
        <w:rPr>
          <w:rFonts w:ascii="Times New Roman" w:hAnsi="Times New Roman"/>
          <w:b/>
          <w:color w:val="003366"/>
          <w:sz w:val="26"/>
          <w:szCs w:val="26"/>
          <w:u w:val="single"/>
          <w:lang w:eastAsia="ru-RU"/>
        </w:rPr>
      </w:pPr>
      <w:r w:rsidRPr="008415C1">
        <w:rPr>
          <w:rFonts w:ascii="Times New Roman" w:hAnsi="Times New Roman"/>
          <w:b/>
          <w:color w:val="003366"/>
          <w:sz w:val="26"/>
          <w:szCs w:val="26"/>
          <w:u w:val="single"/>
          <w:lang w:eastAsia="ru-RU"/>
        </w:rPr>
        <w:t>Соблюдай «веловодитель» и скутерист»!</w:t>
      </w:r>
    </w:p>
    <w:p w:rsidR="007E3361" w:rsidRPr="008415C1" w:rsidRDefault="007E3361" w:rsidP="004E1AC8">
      <w:pPr>
        <w:spacing w:before="100" w:beforeAutospacing="1" w:after="0" w:line="240" w:lineRule="auto"/>
        <w:ind w:left="180" w:firstLine="902"/>
        <w:jc w:val="center"/>
        <w:rPr>
          <w:rFonts w:ascii="Times New Roman" w:hAnsi="Times New Roman"/>
          <w:b/>
          <w:color w:val="003366"/>
          <w:sz w:val="26"/>
          <w:szCs w:val="26"/>
          <w:u w:val="single"/>
          <w:lang w:eastAsia="ru-RU"/>
        </w:rPr>
      </w:pPr>
    </w:p>
    <w:p w:rsidR="007E3361" w:rsidRPr="008415C1" w:rsidRDefault="007E3361" w:rsidP="004E1AC8">
      <w:pPr>
        <w:pStyle w:val="NormalWeb"/>
        <w:spacing w:before="0" w:beforeAutospacing="0" w:after="0" w:afterAutospacing="0"/>
        <w:ind w:firstLine="902"/>
        <w:jc w:val="both"/>
        <w:rPr>
          <w:b/>
          <w:color w:val="003366"/>
          <w:sz w:val="26"/>
          <w:szCs w:val="26"/>
        </w:rPr>
      </w:pPr>
      <w:r w:rsidRPr="008415C1">
        <w:rPr>
          <w:b/>
          <w:color w:val="003366"/>
          <w:sz w:val="26"/>
          <w:szCs w:val="26"/>
        </w:rPr>
        <w:t>Движение по проезжей части дороги велосипедистов до 14 лет запрещено!</w:t>
      </w:r>
    </w:p>
    <w:p w:rsidR="007E3361" w:rsidRDefault="007E3361" w:rsidP="004E1AC8">
      <w:pPr>
        <w:pStyle w:val="NormalWeb"/>
        <w:spacing w:before="0" w:beforeAutospacing="0" w:after="0" w:afterAutospacing="0"/>
        <w:ind w:firstLine="902"/>
        <w:jc w:val="both"/>
        <w:rPr>
          <w:sz w:val="26"/>
          <w:szCs w:val="26"/>
        </w:rPr>
      </w:pPr>
      <w:r w:rsidRPr="008415C1">
        <w:rPr>
          <w:sz w:val="26"/>
          <w:szCs w:val="26"/>
        </w:rPr>
        <w:t xml:space="preserve">С 14 лет – разрешено движение по крайнему правому ряду проезжей части дороги, но только при отсутствии велосипедных и велопешеходных дорожек. </w:t>
      </w:r>
    </w:p>
    <w:p w:rsidR="007E3361" w:rsidRPr="008415C1" w:rsidRDefault="007E3361" w:rsidP="004E1AC8">
      <w:pPr>
        <w:pStyle w:val="NormalWeb"/>
        <w:spacing w:before="0" w:beforeAutospacing="0" w:after="0" w:afterAutospacing="0"/>
        <w:ind w:firstLine="902"/>
        <w:jc w:val="both"/>
        <w:rPr>
          <w:sz w:val="26"/>
          <w:szCs w:val="26"/>
        </w:rPr>
      </w:pPr>
    </w:p>
    <w:p w:rsidR="007E3361" w:rsidRPr="008415C1" w:rsidRDefault="007E3361" w:rsidP="004E1AC8">
      <w:pPr>
        <w:pStyle w:val="NormalWeb"/>
        <w:spacing w:before="0" w:beforeAutospacing="0" w:after="0" w:afterAutospacing="0"/>
        <w:ind w:firstLine="902"/>
        <w:jc w:val="both"/>
        <w:rPr>
          <w:rStyle w:val="Strong"/>
          <w:b w:val="0"/>
          <w:sz w:val="26"/>
          <w:szCs w:val="26"/>
        </w:rPr>
      </w:pPr>
      <w:r w:rsidRPr="008415C1">
        <w:rPr>
          <w:rStyle w:val="Strong"/>
          <w:color w:val="003366"/>
          <w:sz w:val="26"/>
          <w:szCs w:val="26"/>
        </w:rPr>
        <w:t>Управлять мопедами и скутерами можно только с 16 лет,</w:t>
      </w:r>
      <w:r w:rsidRPr="008415C1">
        <w:rPr>
          <w:rStyle w:val="Strong"/>
          <w:b w:val="0"/>
          <w:sz w:val="26"/>
          <w:szCs w:val="26"/>
        </w:rPr>
        <w:t xml:space="preserve"> имея водительское удостоверение категории «М». </w:t>
      </w:r>
    </w:p>
    <w:p w:rsidR="007E3361" w:rsidRPr="008415C1" w:rsidRDefault="007E3361" w:rsidP="004E1AC8">
      <w:pPr>
        <w:pStyle w:val="NormalWeb"/>
        <w:spacing w:before="0" w:beforeAutospacing="0" w:after="0" w:afterAutospacing="0"/>
        <w:ind w:firstLine="902"/>
        <w:jc w:val="both"/>
        <w:rPr>
          <w:sz w:val="26"/>
          <w:szCs w:val="26"/>
        </w:rPr>
      </w:pPr>
      <w:r w:rsidRPr="008415C1">
        <w:rPr>
          <w:sz w:val="26"/>
          <w:szCs w:val="26"/>
        </w:rPr>
        <w:t xml:space="preserve">Прежде чем выехать из дома </w:t>
      </w:r>
      <w:r w:rsidRPr="008415C1">
        <w:rPr>
          <w:b/>
          <w:color w:val="003366"/>
          <w:sz w:val="26"/>
          <w:szCs w:val="26"/>
        </w:rPr>
        <w:t>необходимо</w:t>
      </w:r>
      <w:r w:rsidRPr="008415C1">
        <w:rPr>
          <w:b/>
          <w:color w:val="1D1F7D"/>
          <w:sz w:val="26"/>
          <w:szCs w:val="26"/>
        </w:rPr>
        <w:t>:</w:t>
      </w:r>
    </w:p>
    <w:p w:rsidR="007E3361" w:rsidRPr="008415C1" w:rsidRDefault="007E3361" w:rsidP="004E1AC8">
      <w:pPr>
        <w:pStyle w:val="NormalWeb"/>
        <w:spacing w:before="0" w:beforeAutospacing="0" w:after="0" w:afterAutospacing="0"/>
        <w:ind w:firstLine="902"/>
        <w:jc w:val="both"/>
        <w:rPr>
          <w:sz w:val="26"/>
          <w:szCs w:val="26"/>
        </w:rPr>
      </w:pPr>
      <w:r w:rsidRPr="008415C1">
        <w:rPr>
          <w:sz w:val="26"/>
          <w:szCs w:val="26"/>
        </w:rPr>
        <w:t>Проверить техническое состояние транспортных средств (исправность тормоза, руля и звукового сигнала, проверить шины – хорошо ли накачены).</w:t>
      </w:r>
    </w:p>
    <w:p w:rsidR="007E3361" w:rsidRPr="008415C1" w:rsidRDefault="007E3361" w:rsidP="004E1AC8">
      <w:pPr>
        <w:pStyle w:val="NormalWeb"/>
        <w:spacing w:before="0" w:beforeAutospacing="0" w:after="0" w:afterAutospacing="0"/>
        <w:ind w:firstLine="902"/>
        <w:jc w:val="both"/>
        <w:rPr>
          <w:sz w:val="26"/>
          <w:szCs w:val="26"/>
        </w:rPr>
      </w:pPr>
      <w:r w:rsidRPr="008415C1">
        <w:rPr>
          <w:b/>
          <w:color w:val="FF0000"/>
          <w:sz w:val="26"/>
          <w:szCs w:val="26"/>
        </w:rPr>
        <w:t>Важно!</w:t>
      </w:r>
      <w:r w:rsidRPr="008415C1">
        <w:rPr>
          <w:b/>
          <w:sz w:val="26"/>
          <w:szCs w:val="26"/>
        </w:rPr>
        <w:t xml:space="preserve"> </w:t>
      </w:r>
      <w:r w:rsidRPr="008415C1">
        <w:rPr>
          <w:sz w:val="26"/>
          <w:szCs w:val="26"/>
        </w:rPr>
        <w:t>Водителю веломототранспорта можно передвигаться только в мотошлеме, также необходимо использовать и другие средства защиты (перчатки, налокотники, наколенники, одежда со светоотражающими элементами или светоотражающие предметы на самом транспортном средстве.</w:t>
      </w:r>
    </w:p>
    <w:p w:rsidR="007E3361" w:rsidRPr="008415C1" w:rsidRDefault="007E3361" w:rsidP="004E1AC8">
      <w:pPr>
        <w:pStyle w:val="NormalWeb"/>
        <w:spacing w:before="0" w:beforeAutospacing="0" w:after="0" w:afterAutospacing="0"/>
        <w:ind w:firstLine="902"/>
        <w:jc w:val="both"/>
        <w:rPr>
          <w:rStyle w:val="Strong"/>
          <w:sz w:val="26"/>
          <w:szCs w:val="26"/>
        </w:rPr>
      </w:pPr>
    </w:p>
    <w:p w:rsidR="007E3361" w:rsidRPr="00540CB5" w:rsidRDefault="007E3361" w:rsidP="00C5342D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</w:p>
    <w:sectPr w:rsidR="007E3361" w:rsidRPr="00540CB5" w:rsidSect="00A7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F81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94D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4A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8C7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22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FA5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80C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90B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18B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40C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F29E4"/>
    <w:multiLevelType w:val="hybridMultilevel"/>
    <w:tmpl w:val="9FA89D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F226E8B"/>
    <w:multiLevelType w:val="hybridMultilevel"/>
    <w:tmpl w:val="171E3C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19C6C93"/>
    <w:multiLevelType w:val="multilevel"/>
    <w:tmpl w:val="2114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C74B5"/>
    <w:multiLevelType w:val="multilevel"/>
    <w:tmpl w:val="09B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D4A2F"/>
    <w:multiLevelType w:val="multilevel"/>
    <w:tmpl w:val="65E0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17B79"/>
    <w:multiLevelType w:val="multilevel"/>
    <w:tmpl w:val="4CE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47773"/>
    <w:multiLevelType w:val="multilevel"/>
    <w:tmpl w:val="9A8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35345"/>
    <w:multiLevelType w:val="hybridMultilevel"/>
    <w:tmpl w:val="AF12FA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64B95716"/>
    <w:multiLevelType w:val="multilevel"/>
    <w:tmpl w:val="B5C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96F84"/>
    <w:multiLevelType w:val="multilevel"/>
    <w:tmpl w:val="CC50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D185E"/>
    <w:multiLevelType w:val="multilevel"/>
    <w:tmpl w:val="0764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1EB0CF2"/>
    <w:multiLevelType w:val="multilevel"/>
    <w:tmpl w:val="894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F36BC5"/>
    <w:multiLevelType w:val="hybridMultilevel"/>
    <w:tmpl w:val="080874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78120F8D"/>
    <w:multiLevelType w:val="multilevel"/>
    <w:tmpl w:val="6F9A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23"/>
  </w:num>
  <w:num w:numId="7">
    <w:abstractNumId w:val="19"/>
  </w:num>
  <w:num w:numId="8">
    <w:abstractNumId w:val="13"/>
  </w:num>
  <w:num w:numId="9">
    <w:abstractNumId w:val="20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AFC"/>
    <w:rsid w:val="00025ABA"/>
    <w:rsid w:val="000546DC"/>
    <w:rsid w:val="000635FD"/>
    <w:rsid w:val="000B0B0B"/>
    <w:rsid w:val="001265DF"/>
    <w:rsid w:val="001B37E7"/>
    <w:rsid w:val="003B0F39"/>
    <w:rsid w:val="00464D29"/>
    <w:rsid w:val="00470383"/>
    <w:rsid w:val="004C59ED"/>
    <w:rsid w:val="004D593F"/>
    <w:rsid w:val="004E1AC8"/>
    <w:rsid w:val="0050523D"/>
    <w:rsid w:val="0053487C"/>
    <w:rsid w:val="00540CB5"/>
    <w:rsid w:val="005730E2"/>
    <w:rsid w:val="006638AA"/>
    <w:rsid w:val="007309C7"/>
    <w:rsid w:val="00757AFC"/>
    <w:rsid w:val="007E3361"/>
    <w:rsid w:val="008415C1"/>
    <w:rsid w:val="00933380"/>
    <w:rsid w:val="00964423"/>
    <w:rsid w:val="00A731EE"/>
    <w:rsid w:val="00A7712D"/>
    <w:rsid w:val="00AE5B8D"/>
    <w:rsid w:val="00BA0189"/>
    <w:rsid w:val="00BC2369"/>
    <w:rsid w:val="00BE55E2"/>
    <w:rsid w:val="00C23C44"/>
    <w:rsid w:val="00C366C4"/>
    <w:rsid w:val="00C5342D"/>
    <w:rsid w:val="00D22903"/>
    <w:rsid w:val="00D552A2"/>
    <w:rsid w:val="00DB10B3"/>
    <w:rsid w:val="00E354E5"/>
    <w:rsid w:val="00EE2694"/>
    <w:rsid w:val="00F1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2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C23C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locked/>
    <w:rsid w:val="00C23C4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6D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46DC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757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57AFC"/>
    <w:rPr>
      <w:rFonts w:cs="Times New Roman"/>
    </w:rPr>
  </w:style>
  <w:style w:type="character" w:styleId="Strong">
    <w:name w:val="Strong"/>
    <w:basedOn w:val="DefaultParagraphFont"/>
    <w:uiPriority w:val="99"/>
    <w:qFormat/>
    <w:rsid w:val="00BA01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675</Words>
  <Characters>3849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Внимание, каникулы</dc:title>
  <dc:subject/>
  <dc:creator>User</dc:creator>
  <cp:keywords/>
  <dc:description/>
  <cp:lastModifiedBy>Admin</cp:lastModifiedBy>
  <cp:revision>5</cp:revision>
  <dcterms:created xsi:type="dcterms:W3CDTF">2016-10-13T09:22:00Z</dcterms:created>
  <dcterms:modified xsi:type="dcterms:W3CDTF">2017-10-27T08:35:00Z</dcterms:modified>
</cp:coreProperties>
</file>