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E" w:rsidRDefault="00054428" w:rsidP="0013209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9A">
        <w:rPr>
          <w:rFonts w:ascii="Times New Roman" w:hAnsi="Times New Roman" w:cs="Times New Roman"/>
          <w:b/>
          <w:sz w:val="28"/>
          <w:szCs w:val="28"/>
        </w:rPr>
        <w:t xml:space="preserve">Инструкция для обучающихся ГПОУ ТО «Тульский государственный технологический колледж» при </w:t>
      </w:r>
      <w:proofErr w:type="gramStart"/>
      <w:r w:rsidRPr="0013209A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13209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13209A" w:rsidRPr="0013209A" w:rsidRDefault="0013209A" w:rsidP="0013209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28" w:rsidRDefault="00054428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ГПОУ ТО «ТГТК» С 17 марта 2020 года переведены на единую форму обучения – обучение с использованием дистанционных образовательных технологий.</w:t>
      </w:r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ГПОУ ТО «ТГТК» можно получить рекомендации и информацию по следующим вопросам:</w:t>
      </w:r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ГПОУ ТО «ТГТК» для контроля и сопровождения образовательного процесса, в том числе методических материалах и документах, необходимых в условиях перехода на электронное обучение и дистанционные образовательные технологии;</w:t>
      </w:r>
      <w:r w:rsidR="00B96E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6E5B" w:rsidRPr="00B96E5B">
          <w:rPr>
            <w:rStyle w:val="a4"/>
            <w:rFonts w:ascii="Times New Roman" w:hAnsi="Times New Roman" w:cs="Times New Roman"/>
            <w:sz w:val="28"/>
            <w:szCs w:val="28"/>
          </w:rPr>
          <w:t>http://tgtk-tula.ru/for-student/distance-l</w:t>
        </w:r>
        <w:r w:rsidR="00B96E5B" w:rsidRPr="00B96E5B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="00B96E5B" w:rsidRPr="00B96E5B">
          <w:rPr>
            <w:rStyle w:val="a4"/>
            <w:rFonts w:ascii="Times New Roman" w:hAnsi="Times New Roman" w:cs="Times New Roman"/>
            <w:sz w:val="28"/>
            <w:szCs w:val="28"/>
          </w:rPr>
          <w:t>arning/</w:t>
        </w:r>
      </w:hyperlink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7BC">
        <w:rPr>
          <w:rFonts w:ascii="Times New Roman" w:hAnsi="Times New Roman" w:cs="Times New Roman"/>
          <w:sz w:val="28"/>
          <w:szCs w:val="28"/>
        </w:rPr>
        <w:t>о вариантах и формах обратной связи, способах визуального взаимодействия педагогических работников и обучающихся;</w:t>
      </w:r>
    </w:p>
    <w:p w:rsidR="003867BC" w:rsidRDefault="003867BC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расписании и графике текущей и промежуточной аттестации для каждой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67BC" w:rsidRDefault="003867BC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контрольных точках и времени предоставления от обучающихся обратной связи</w:t>
      </w:r>
      <w:r w:rsidR="00073C2D">
        <w:rPr>
          <w:rFonts w:ascii="Times New Roman" w:hAnsi="Times New Roman" w:cs="Times New Roman"/>
          <w:sz w:val="28"/>
          <w:szCs w:val="28"/>
        </w:rPr>
        <w:t>, в том числе контрольных мероприятиях по оценке освоения частей образовательной программы в соответствии с установленным графиком учебного процесса;</w:t>
      </w:r>
      <w:proofErr w:type="gramEnd"/>
    </w:p>
    <w:p w:rsidR="00073C2D" w:rsidRDefault="00073C2D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порядке оказания  учебно-методической помощи обучающимся (консультации, оказываемые дистанционно с использованием информационных технологий).</w:t>
      </w:r>
      <w:proofErr w:type="gramEnd"/>
    </w:p>
    <w:p w:rsidR="00073C2D" w:rsidRDefault="00073C2D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ГПОУ ТО «ТГТК» предусмотрены следующие занятия:</w:t>
      </w:r>
    </w:p>
    <w:p w:rsidR="00073C2D" w:rsidRDefault="00073C2D" w:rsidP="0013209A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</w:t>
      </w:r>
      <w:r w:rsidR="0013209A">
        <w:rPr>
          <w:rFonts w:ascii="Times New Roman" w:hAnsi="Times New Roman" w:cs="Times New Roman"/>
          <w:sz w:val="28"/>
          <w:szCs w:val="28"/>
        </w:rPr>
        <w:t>изуются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онлайн-курсов и осваиваются в свободном режиме. Перечень курсов, порядок их учета, контрольные точки и время предоставления выполненных заданий размещены на официальном сайте ГПОУ ТО «ТГТК» </w:t>
      </w:r>
      <w:hyperlink r:id="rId7" w:history="1">
        <w:r w:rsidR="00B96E5B" w:rsidRPr="00B96E5B">
          <w:rPr>
            <w:rStyle w:val="a4"/>
            <w:rFonts w:ascii="Times New Roman" w:hAnsi="Times New Roman" w:cs="Times New Roman"/>
            <w:sz w:val="28"/>
            <w:szCs w:val="28"/>
          </w:rPr>
          <w:t>http://tgtk-tula.ru/for-student/distance-learning/</w:t>
        </w:r>
      </w:hyperlink>
      <w:r w:rsidR="00B9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«Студенту» во вкладке «Дистанционное обучение»</w:t>
      </w:r>
      <w:r w:rsidR="0013209A">
        <w:rPr>
          <w:rFonts w:ascii="Times New Roman" w:hAnsi="Times New Roman" w:cs="Times New Roman"/>
          <w:sz w:val="28"/>
          <w:szCs w:val="28"/>
        </w:rPr>
        <w:t>.</w:t>
      </w:r>
    </w:p>
    <w:p w:rsidR="0013209A" w:rsidRDefault="0013209A" w:rsidP="0013209A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9A">
        <w:rPr>
          <w:rFonts w:ascii="Times New Roman" w:hAnsi="Times New Roman" w:cs="Times New Roman"/>
          <w:sz w:val="28"/>
          <w:szCs w:val="28"/>
        </w:rPr>
        <w:t xml:space="preserve">Требуют присутствия в строго определенное время обучающегося перед компьютером. Расписание онлайн-занятий размещены на официальном сайте ГПОУ ТО «ТГТК» </w:t>
      </w:r>
      <w:hyperlink r:id="rId8" w:history="1">
        <w:r w:rsidR="00B96E5B" w:rsidRPr="00B96E5B">
          <w:rPr>
            <w:rStyle w:val="a4"/>
            <w:rFonts w:ascii="Times New Roman" w:hAnsi="Times New Roman" w:cs="Times New Roman"/>
            <w:sz w:val="28"/>
            <w:szCs w:val="28"/>
          </w:rPr>
          <w:t>http://tgtk-tula.ru/for-student/distance-learning/</w:t>
        </w:r>
      </w:hyperlink>
      <w:r w:rsidR="00B96E5B">
        <w:rPr>
          <w:rFonts w:ascii="Times New Roman" w:hAnsi="Times New Roman" w:cs="Times New Roman"/>
          <w:sz w:val="28"/>
          <w:szCs w:val="28"/>
        </w:rPr>
        <w:t xml:space="preserve"> </w:t>
      </w:r>
      <w:r w:rsidRPr="0013209A">
        <w:rPr>
          <w:rFonts w:ascii="Times New Roman" w:hAnsi="Times New Roman" w:cs="Times New Roman"/>
          <w:sz w:val="28"/>
          <w:szCs w:val="28"/>
        </w:rPr>
        <w:t>в разделе «Студенту» во вкладке «Дистанционное обучение».</w:t>
      </w:r>
    </w:p>
    <w:p w:rsidR="00D25AD3" w:rsidRDefault="00D25AD3" w:rsidP="00D25AD3">
      <w:pPr>
        <w:pStyle w:val="a3"/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AD3" w:rsidRPr="00D25AD3" w:rsidRDefault="00D25AD3" w:rsidP="00D25A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обязан ежедневно, согласно расписания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занятий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изучать лекционный материал,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полнять задания предусмотренные </w:t>
      </w:r>
      <w:r w:rsidR="00B9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преподавателями, в соответствии с действующим расписанием занятий.</w:t>
      </w:r>
      <w:bookmarkStart w:id="0" w:name="_GoBack"/>
      <w:bookmarkEnd w:id="0"/>
    </w:p>
    <w:p w:rsidR="0013209A" w:rsidRPr="00D25AD3" w:rsidRDefault="00D25AD3" w:rsidP="00D25A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 с выпол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ненным заданием должен содержать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дата занятия, за которое отправляется выполненное задание,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группа, наименование предмета, ф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амилия студента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5AD3">
        <w:rPr>
          <w:color w:val="000000"/>
          <w:sz w:val="28"/>
          <w:szCs w:val="28"/>
          <w:shd w:val="clear" w:color="auto" w:fill="FFFFFF"/>
        </w:rPr>
        <w:t xml:space="preserve"> 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выполненных заданий собираются и хранятся преподавателем, на их основании выставляются оценки текущего контроля знаний по предмету.</w:t>
      </w:r>
    </w:p>
    <w:sectPr w:rsidR="0013209A" w:rsidRPr="00D2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26D"/>
    <w:multiLevelType w:val="hybridMultilevel"/>
    <w:tmpl w:val="DD80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2"/>
    <w:rsid w:val="00054428"/>
    <w:rsid w:val="00073C2D"/>
    <w:rsid w:val="0013209A"/>
    <w:rsid w:val="003867BC"/>
    <w:rsid w:val="007523CE"/>
    <w:rsid w:val="009D3B32"/>
    <w:rsid w:val="00A10494"/>
    <w:rsid w:val="00B96E5B"/>
    <w:rsid w:val="00D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C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6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C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6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tk-tula.ru/for-student/distance-lear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gtk-tula.ru/for-student/distanc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gtk-tula.ru/for-student/distance-learn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307.1</dc:creator>
  <cp:keywords/>
  <dc:description/>
  <cp:lastModifiedBy>sasa</cp:lastModifiedBy>
  <cp:revision>4</cp:revision>
  <dcterms:created xsi:type="dcterms:W3CDTF">2020-03-23T10:56:00Z</dcterms:created>
  <dcterms:modified xsi:type="dcterms:W3CDTF">2020-03-23T12:43:00Z</dcterms:modified>
</cp:coreProperties>
</file>