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EC" w:rsidRPr="00E50635" w:rsidRDefault="00AA6290" w:rsidP="00AA6290">
      <w:pPr>
        <w:jc w:val="center"/>
        <w:rPr>
          <w:rFonts w:ascii="Times New Roman" w:hAnsi="Times New Roman" w:cs="Times New Roman"/>
          <w:b/>
          <w:sz w:val="32"/>
          <w:szCs w:val="32"/>
        </w:rPr>
      </w:pPr>
      <w:r w:rsidRPr="00AA6290">
        <w:rPr>
          <w:rFonts w:ascii="Times New Roman" w:hAnsi="Times New Roman" w:cs="Times New Roman"/>
          <w:b/>
          <w:sz w:val="32"/>
          <w:szCs w:val="32"/>
        </w:rPr>
        <w:t xml:space="preserve">ИНСТРУКЦИЯ ДЛЯ ПОДКЛЮЧЕНИЯ К ОНЛАЙН КОФЕРЕНЦИИ В </w:t>
      </w:r>
      <w:r w:rsidRPr="00AA6290">
        <w:rPr>
          <w:rFonts w:ascii="Times New Roman" w:hAnsi="Times New Roman" w:cs="Times New Roman"/>
          <w:b/>
          <w:sz w:val="32"/>
          <w:szCs w:val="32"/>
          <w:lang w:val="en-US"/>
        </w:rPr>
        <w:t>ZOOM</w:t>
      </w:r>
    </w:p>
    <w:p w:rsidR="00AA6290" w:rsidRPr="00AA6290" w:rsidRDefault="00AA6290" w:rsidP="00AA6290">
      <w:pPr>
        <w:pStyle w:val="a3"/>
        <w:numPr>
          <w:ilvl w:val="0"/>
          <w:numId w:val="1"/>
        </w:numPr>
        <w:rPr>
          <w:rFonts w:ascii="Times New Roman" w:hAnsi="Times New Roman" w:cs="Times New Roman"/>
          <w:b/>
          <w:sz w:val="24"/>
          <w:szCs w:val="24"/>
        </w:rPr>
      </w:pPr>
      <w:r w:rsidRPr="00AA6290">
        <w:rPr>
          <w:rFonts w:ascii="Times New Roman" w:hAnsi="Times New Roman" w:cs="Times New Roman"/>
          <w:sz w:val="24"/>
          <w:szCs w:val="24"/>
        </w:rPr>
        <w:t xml:space="preserve">Скачайте программу </w:t>
      </w:r>
      <w:r w:rsidRPr="00AA6290">
        <w:rPr>
          <w:rFonts w:ascii="Times New Roman" w:hAnsi="Times New Roman" w:cs="Times New Roman"/>
          <w:sz w:val="24"/>
          <w:szCs w:val="24"/>
          <w:lang w:val="en-US"/>
        </w:rPr>
        <w:t>Zoom</w:t>
      </w:r>
      <w:r w:rsidRPr="00AA6290">
        <w:rPr>
          <w:rFonts w:ascii="Times New Roman" w:hAnsi="Times New Roman" w:cs="Times New Roman"/>
          <w:sz w:val="24"/>
          <w:szCs w:val="24"/>
        </w:rPr>
        <w:t xml:space="preserve"> с официального сайта приложения по ссылке: </w:t>
      </w:r>
      <w:hyperlink r:id="rId6" w:history="1">
        <w:r w:rsidRPr="00AA6290">
          <w:rPr>
            <w:rStyle w:val="a4"/>
            <w:rFonts w:ascii="Times New Roman" w:hAnsi="Times New Roman" w:cs="Times New Roman"/>
            <w:sz w:val="24"/>
            <w:szCs w:val="24"/>
          </w:rPr>
          <w:t>https://zoom.us/download</w:t>
        </w:r>
      </w:hyperlink>
    </w:p>
    <w:p w:rsidR="00AA6290" w:rsidRPr="00AA6290" w:rsidRDefault="00AA6290" w:rsidP="00AA6290">
      <w:pPr>
        <w:pStyle w:val="a3"/>
        <w:rPr>
          <w:rFonts w:ascii="Times New Roman" w:hAnsi="Times New Roman" w:cs="Times New Roman"/>
          <w:sz w:val="24"/>
          <w:szCs w:val="24"/>
        </w:rPr>
      </w:pPr>
      <w:r w:rsidRPr="00AA6290">
        <w:rPr>
          <w:rFonts w:ascii="Times New Roman" w:hAnsi="Times New Roman" w:cs="Times New Roman"/>
          <w:sz w:val="24"/>
          <w:szCs w:val="24"/>
        </w:rPr>
        <w:t xml:space="preserve">Для телефонов и планшетов есть тоже отдельное приложение </w:t>
      </w:r>
      <w:r w:rsidRPr="00AA6290">
        <w:rPr>
          <w:rFonts w:ascii="Times New Roman" w:hAnsi="Times New Roman" w:cs="Times New Roman"/>
          <w:sz w:val="24"/>
          <w:szCs w:val="24"/>
          <w:lang w:val="en-US"/>
        </w:rPr>
        <w:t>ZOOM</w:t>
      </w:r>
      <w:r w:rsidRPr="00AA6290">
        <w:rPr>
          <w:rFonts w:ascii="Times New Roman" w:hAnsi="Times New Roman" w:cs="Times New Roman"/>
          <w:sz w:val="24"/>
          <w:szCs w:val="24"/>
        </w:rPr>
        <w:t xml:space="preserve"> в </w:t>
      </w:r>
      <w:proofErr w:type="spellStart"/>
      <w:r w:rsidRPr="00AA6290">
        <w:rPr>
          <w:rFonts w:ascii="Times New Roman" w:hAnsi="Times New Roman" w:cs="Times New Roman"/>
          <w:sz w:val="24"/>
          <w:szCs w:val="24"/>
          <w:lang w:val="en-US"/>
        </w:rPr>
        <w:t>AppStore</w:t>
      </w:r>
      <w:proofErr w:type="spellEnd"/>
      <w:r w:rsidRPr="00AA6290">
        <w:rPr>
          <w:rFonts w:ascii="Times New Roman" w:hAnsi="Times New Roman" w:cs="Times New Roman"/>
          <w:sz w:val="24"/>
          <w:szCs w:val="24"/>
        </w:rPr>
        <w:t xml:space="preserve"> и </w:t>
      </w:r>
      <w:proofErr w:type="spellStart"/>
      <w:r w:rsidRPr="00AA6290">
        <w:rPr>
          <w:rFonts w:ascii="Times New Roman" w:hAnsi="Times New Roman" w:cs="Times New Roman"/>
          <w:sz w:val="24"/>
          <w:szCs w:val="24"/>
          <w:lang w:val="en-US"/>
        </w:rPr>
        <w:t>GooglePlay</w:t>
      </w:r>
      <w:proofErr w:type="spellEnd"/>
      <w:r w:rsidRPr="00AA6290">
        <w:rPr>
          <w:rFonts w:ascii="Times New Roman" w:hAnsi="Times New Roman" w:cs="Times New Roman"/>
          <w:sz w:val="24"/>
          <w:szCs w:val="24"/>
        </w:rPr>
        <w:t xml:space="preserve"> </w:t>
      </w:r>
      <w:r w:rsidRPr="00AA6290">
        <w:rPr>
          <w:rFonts w:ascii="Times New Roman" w:hAnsi="Times New Roman" w:cs="Times New Roman"/>
          <w:sz w:val="24"/>
          <w:szCs w:val="24"/>
          <w:lang w:val="en-US"/>
        </w:rPr>
        <w:t>Market</w:t>
      </w:r>
      <w:r w:rsidRPr="00AA6290">
        <w:rPr>
          <w:rFonts w:ascii="Times New Roman" w:hAnsi="Times New Roman" w:cs="Times New Roman"/>
          <w:sz w:val="24"/>
          <w:szCs w:val="24"/>
        </w:rPr>
        <w:t>.</w:t>
      </w:r>
      <w:r w:rsidR="007D5EBB">
        <w:rPr>
          <w:rFonts w:ascii="Times New Roman" w:hAnsi="Times New Roman" w:cs="Times New Roman"/>
          <w:sz w:val="24"/>
          <w:szCs w:val="24"/>
        </w:rPr>
        <w:t xml:space="preserve"> </w:t>
      </w:r>
      <w:r w:rsidR="007D5EBB" w:rsidRPr="007D5EBB">
        <w:rPr>
          <w:rFonts w:ascii="Times New Roman" w:hAnsi="Times New Roman" w:cs="Times New Roman"/>
          <w:i/>
          <w:sz w:val="24"/>
          <w:szCs w:val="24"/>
        </w:rPr>
        <w:t>(РЕГИСТРАЦИЯ НЕ НУЖНА)</w:t>
      </w:r>
    </w:p>
    <w:p w:rsidR="00AA6290" w:rsidRDefault="00AA6290" w:rsidP="007D5EBB">
      <w:pPr>
        <w:pStyle w:val="a3"/>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5362896" cy="2321781"/>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extLst>
                        <a:ext uri="{28A0092B-C50C-407E-A947-70E740481C1C}">
                          <a14:useLocalDpi xmlns:a14="http://schemas.microsoft.com/office/drawing/2010/main" val="0"/>
                        </a:ext>
                      </a:extLst>
                    </a:blip>
                    <a:stretch>
                      <a:fillRect/>
                    </a:stretch>
                  </pic:blipFill>
                  <pic:spPr>
                    <a:xfrm>
                      <a:off x="0" y="0"/>
                      <a:ext cx="5369704" cy="2324728"/>
                    </a:xfrm>
                    <a:prstGeom prst="rect">
                      <a:avLst/>
                    </a:prstGeom>
                  </pic:spPr>
                </pic:pic>
              </a:graphicData>
            </a:graphic>
          </wp:inline>
        </w:drawing>
      </w:r>
    </w:p>
    <w:p w:rsidR="00AA6290" w:rsidRPr="007D5EBB" w:rsidRDefault="00E909C2" w:rsidP="00AA6290">
      <w:pPr>
        <w:pStyle w:val="a3"/>
        <w:numPr>
          <w:ilvl w:val="0"/>
          <w:numId w:val="1"/>
        </w:numPr>
        <w:rPr>
          <w:rFonts w:ascii="Times New Roman" w:hAnsi="Times New Roman" w:cs="Times New Roman"/>
          <w:b/>
          <w:sz w:val="24"/>
          <w:szCs w:val="24"/>
        </w:rPr>
      </w:pPr>
      <w:r>
        <w:rPr>
          <w:rFonts w:ascii="Times New Roman" w:hAnsi="Times New Roman" w:cs="Times New Roman"/>
          <w:sz w:val="24"/>
          <w:szCs w:val="24"/>
        </w:rPr>
        <w:t>Запустите</w:t>
      </w:r>
      <w:r w:rsidR="007D5EBB">
        <w:rPr>
          <w:rFonts w:ascii="Times New Roman" w:hAnsi="Times New Roman" w:cs="Times New Roman"/>
          <w:sz w:val="24"/>
          <w:szCs w:val="24"/>
        </w:rPr>
        <w:t xml:space="preserve"> скачанный файл установки программы </w:t>
      </w:r>
      <w:proofErr w:type="spellStart"/>
      <w:r w:rsidR="007D5EBB">
        <w:rPr>
          <w:rFonts w:ascii="Times New Roman" w:hAnsi="Times New Roman" w:cs="Times New Roman"/>
          <w:sz w:val="24"/>
          <w:szCs w:val="24"/>
          <w:lang w:val="en-US"/>
        </w:rPr>
        <w:t>ZoomInstaller</w:t>
      </w:r>
      <w:proofErr w:type="spellEnd"/>
      <w:r w:rsidR="007D5EBB" w:rsidRPr="007D5EBB">
        <w:rPr>
          <w:rFonts w:ascii="Times New Roman" w:hAnsi="Times New Roman" w:cs="Times New Roman"/>
          <w:sz w:val="24"/>
          <w:szCs w:val="24"/>
        </w:rPr>
        <w:t>.</w:t>
      </w:r>
      <w:r w:rsidR="007D5EBB">
        <w:rPr>
          <w:rFonts w:ascii="Times New Roman" w:hAnsi="Times New Roman" w:cs="Times New Roman"/>
          <w:sz w:val="24"/>
          <w:szCs w:val="24"/>
          <w:lang w:val="en-US"/>
        </w:rPr>
        <w:t>exe</w:t>
      </w:r>
    </w:p>
    <w:p w:rsidR="007D5EBB" w:rsidRPr="007D5EBB" w:rsidRDefault="007D5EBB" w:rsidP="007D5EBB">
      <w:pPr>
        <w:pStyle w:val="a3"/>
        <w:jc w:val="center"/>
        <w:rPr>
          <w:rFonts w:ascii="Times New Roman" w:hAnsi="Times New Roman" w:cs="Times New Roman"/>
          <w:b/>
          <w:sz w:val="24"/>
          <w:szCs w:val="24"/>
        </w:rPr>
      </w:pPr>
      <w:r>
        <w:rPr>
          <w:rFonts w:ascii="Times New Roman" w:hAnsi="Times New Roman" w:cs="Times New Roman"/>
          <w:noProof/>
          <w:sz w:val="28"/>
          <w:szCs w:val="28"/>
          <w:lang w:eastAsia="ru-RU"/>
        </w:rPr>
        <w:drawing>
          <wp:inline distT="0" distB="0" distL="0" distR="0">
            <wp:extent cx="5693410" cy="2647950"/>
            <wp:effectExtent l="0" t="0" r="254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410" cy="2647950"/>
                    </a:xfrm>
                    <a:prstGeom prst="rect">
                      <a:avLst/>
                    </a:prstGeom>
                    <a:noFill/>
                    <a:ln>
                      <a:noFill/>
                    </a:ln>
                  </pic:spPr>
                </pic:pic>
              </a:graphicData>
            </a:graphic>
          </wp:inline>
        </w:drawing>
      </w:r>
    </w:p>
    <w:p w:rsidR="00AA6290" w:rsidRDefault="00AA6290" w:rsidP="00AA6290">
      <w:pPr>
        <w:pStyle w:val="a3"/>
        <w:rPr>
          <w:rFonts w:ascii="Times New Roman" w:hAnsi="Times New Roman" w:cs="Times New Roman"/>
          <w:b/>
          <w:sz w:val="24"/>
          <w:szCs w:val="24"/>
          <w:lang w:val="en-US"/>
        </w:rPr>
      </w:pPr>
    </w:p>
    <w:p w:rsidR="007D5EBB" w:rsidRDefault="007D5EBB" w:rsidP="007D5EBB">
      <w:pPr>
        <w:pStyle w:val="a3"/>
        <w:numPr>
          <w:ilvl w:val="0"/>
          <w:numId w:val="1"/>
        </w:numPr>
        <w:rPr>
          <w:rFonts w:ascii="Times New Roman" w:hAnsi="Times New Roman" w:cs="Times New Roman"/>
          <w:sz w:val="24"/>
          <w:szCs w:val="24"/>
        </w:rPr>
      </w:pPr>
      <w:r w:rsidRPr="007D5EBB">
        <w:rPr>
          <w:rFonts w:ascii="Times New Roman" w:hAnsi="Times New Roman" w:cs="Times New Roman"/>
          <w:sz w:val="24"/>
          <w:szCs w:val="24"/>
        </w:rPr>
        <w:t>Запустится установка программы.</w:t>
      </w:r>
    </w:p>
    <w:p w:rsidR="007D5EBB" w:rsidRDefault="007D5EBB" w:rsidP="007D5EBB">
      <w:pPr>
        <w:pStyle w:val="a3"/>
        <w:ind w:left="644"/>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62BA24D5" wp14:editId="1A23E668">
            <wp:extent cx="5780598" cy="139943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052" cy="1399540"/>
                    </a:xfrm>
                    <a:prstGeom prst="rect">
                      <a:avLst/>
                    </a:prstGeom>
                    <a:noFill/>
                    <a:ln>
                      <a:noFill/>
                    </a:ln>
                  </pic:spPr>
                </pic:pic>
              </a:graphicData>
            </a:graphic>
          </wp:inline>
        </w:drawing>
      </w:r>
    </w:p>
    <w:p w:rsidR="007D5EBB" w:rsidRDefault="007D5EBB" w:rsidP="007D5EBB">
      <w:pPr>
        <w:pStyle w:val="a3"/>
        <w:ind w:left="644"/>
        <w:rPr>
          <w:rFonts w:ascii="Times New Roman" w:hAnsi="Times New Roman" w:cs="Times New Roman"/>
          <w:sz w:val="24"/>
          <w:szCs w:val="24"/>
        </w:rPr>
      </w:pPr>
    </w:p>
    <w:p w:rsidR="007D5EBB" w:rsidRPr="007D5EBB" w:rsidRDefault="007D5EBB" w:rsidP="007D5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Программа установлена. Закройте программу </w:t>
      </w:r>
      <w:r>
        <w:rPr>
          <w:rFonts w:ascii="Times New Roman" w:hAnsi="Times New Roman" w:cs="Times New Roman"/>
          <w:sz w:val="24"/>
          <w:szCs w:val="24"/>
          <w:lang w:val="en-US"/>
        </w:rPr>
        <w:t>Zoom</w:t>
      </w:r>
      <w:r w:rsidRPr="007D5EBB">
        <w:rPr>
          <w:rFonts w:ascii="Times New Roman" w:hAnsi="Times New Roman" w:cs="Times New Roman"/>
          <w:sz w:val="24"/>
          <w:szCs w:val="24"/>
        </w:rPr>
        <w:t>.</w:t>
      </w:r>
    </w:p>
    <w:p w:rsidR="007D5EBB" w:rsidRPr="00E50635" w:rsidRDefault="007D5EBB" w:rsidP="007D5EBB">
      <w:pPr>
        <w:rPr>
          <w:rFonts w:ascii="Times New Roman" w:hAnsi="Times New Roman" w:cs="Times New Roman"/>
          <w:sz w:val="24"/>
          <w:szCs w:val="24"/>
        </w:rPr>
      </w:pPr>
    </w:p>
    <w:p w:rsidR="007D5EBB" w:rsidRPr="007D5EBB" w:rsidRDefault="007D5EBB" w:rsidP="007D5EB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Далее, чтобы подключиться к онлайн-конференции, на официальном сайте </w:t>
      </w:r>
      <w:hyperlink r:id="rId10" w:history="1">
        <w:r w:rsidRPr="00972F4A">
          <w:rPr>
            <w:rStyle w:val="a4"/>
            <w:rFonts w:ascii="Times New Roman" w:hAnsi="Times New Roman" w:cs="Times New Roman"/>
            <w:sz w:val="24"/>
            <w:szCs w:val="24"/>
            <w:lang w:val="en-US"/>
          </w:rPr>
          <w:t>http</w:t>
        </w:r>
        <w:r w:rsidRPr="007D5EBB">
          <w:rPr>
            <w:rStyle w:val="a4"/>
            <w:rFonts w:ascii="Times New Roman" w:hAnsi="Times New Roman" w:cs="Times New Roman"/>
            <w:sz w:val="24"/>
            <w:szCs w:val="24"/>
          </w:rPr>
          <w:t>://</w:t>
        </w:r>
        <w:proofErr w:type="spellStart"/>
        <w:r w:rsidRPr="00972F4A">
          <w:rPr>
            <w:rStyle w:val="a4"/>
            <w:rFonts w:ascii="Times New Roman" w:hAnsi="Times New Roman" w:cs="Times New Roman"/>
            <w:sz w:val="24"/>
            <w:szCs w:val="24"/>
            <w:lang w:val="en-US"/>
          </w:rPr>
          <w:t>tgtk</w:t>
        </w:r>
        <w:proofErr w:type="spellEnd"/>
        <w:r w:rsidRPr="007D5EBB">
          <w:rPr>
            <w:rStyle w:val="a4"/>
            <w:rFonts w:ascii="Times New Roman" w:hAnsi="Times New Roman" w:cs="Times New Roman"/>
            <w:sz w:val="24"/>
            <w:szCs w:val="24"/>
          </w:rPr>
          <w:t>-</w:t>
        </w:r>
        <w:proofErr w:type="spellStart"/>
        <w:r w:rsidRPr="00972F4A">
          <w:rPr>
            <w:rStyle w:val="a4"/>
            <w:rFonts w:ascii="Times New Roman" w:hAnsi="Times New Roman" w:cs="Times New Roman"/>
            <w:sz w:val="24"/>
            <w:szCs w:val="24"/>
            <w:lang w:val="en-US"/>
          </w:rPr>
          <w:t>tula</w:t>
        </w:r>
        <w:proofErr w:type="spellEnd"/>
        <w:r w:rsidRPr="007D5EBB">
          <w:rPr>
            <w:rStyle w:val="a4"/>
            <w:rFonts w:ascii="Times New Roman" w:hAnsi="Times New Roman" w:cs="Times New Roman"/>
            <w:sz w:val="24"/>
            <w:szCs w:val="24"/>
          </w:rPr>
          <w:t>.</w:t>
        </w:r>
        <w:proofErr w:type="spellStart"/>
        <w:r w:rsidRPr="00972F4A">
          <w:rPr>
            <w:rStyle w:val="a4"/>
            <w:rFonts w:ascii="Times New Roman" w:hAnsi="Times New Roman" w:cs="Times New Roman"/>
            <w:sz w:val="24"/>
            <w:szCs w:val="24"/>
            <w:lang w:val="en-US"/>
          </w:rPr>
          <w:t>ru</w:t>
        </w:r>
        <w:proofErr w:type="spellEnd"/>
      </w:hyperlink>
      <w:r w:rsidRPr="007D5EBB">
        <w:rPr>
          <w:rFonts w:ascii="Times New Roman" w:hAnsi="Times New Roman" w:cs="Times New Roman"/>
          <w:sz w:val="24"/>
          <w:szCs w:val="24"/>
        </w:rPr>
        <w:t xml:space="preserve"> </w:t>
      </w:r>
      <w:r>
        <w:rPr>
          <w:rFonts w:ascii="Times New Roman" w:hAnsi="Times New Roman" w:cs="Times New Roman"/>
          <w:sz w:val="24"/>
          <w:szCs w:val="24"/>
        </w:rPr>
        <w:t>нажмите в главном меню на Студент</w:t>
      </w:r>
      <w:proofErr w:type="gramStart"/>
      <w:r>
        <w:rPr>
          <w:rFonts w:ascii="Times New Roman" w:hAnsi="Times New Roman" w:cs="Times New Roman"/>
          <w:sz w:val="24"/>
          <w:szCs w:val="24"/>
        </w:rPr>
        <w:t>у-</w:t>
      </w:r>
      <w:proofErr w:type="gramEnd"/>
      <w:r w:rsidRPr="007D5EBB">
        <w:rPr>
          <w:rFonts w:ascii="Times New Roman" w:hAnsi="Times New Roman" w:cs="Times New Roman"/>
          <w:sz w:val="24"/>
          <w:szCs w:val="24"/>
        </w:rPr>
        <w:t>&gt;</w:t>
      </w:r>
      <w:r>
        <w:rPr>
          <w:rFonts w:ascii="Times New Roman" w:hAnsi="Times New Roman" w:cs="Times New Roman"/>
          <w:sz w:val="24"/>
          <w:szCs w:val="24"/>
        </w:rPr>
        <w:t>Дистанционное обучение.</w:t>
      </w:r>
    </w:p>
    <w:p w:rsidR="007D5EBB" w:rsidRPr="007D5EBB" w:rsidRDefault="007D5EBB" w:rsidP="007D5EBB">
      <w:pPr>
        <w:pStyle w:val="a3"/>
        <w:rPr>
          <w:rFonts w:ascii="Times New Roman" w:hAnsi="Times New Roman" w:cs="Times New Roman"/>
          <w:sz w:val="24"/>
          <w:szCs w:val="24"/>
        </w:rPr>
      </w:pPr>
    </w:p>
    <w:p w:rsidR="007D5EBB" w:rsidRDefault="007D5EBB" w:rsidP="007D5EBB">
      <w:pPr>
        <w:pStyle w:val="a3"/>
        <w:ind w:left="644"/>
        <w:jc w:val="cente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4693143" cy="3673502"/>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694575" cy="3674623"/>
                    </a:xfrm>
                    <a:prstGeom prst="rect">
                      <a:avLst/>
                    </a:prstGeom>
                  </pic:spPr>
                </pic:pic>
              </a:graphicData>
            </a:graphic>
          </wp:inline>
        </w:drawing>
      </w:r>
    </w:p>
    <w:p w:rsidR="007D5EBB" w:rsidRDefault="007D5EBB" w:rsidP="007D5EBB">
      <w:pPr>
        <w:pStyle w:val="a3"/>
        <w:ind w:left="644"/>
        <w:jc w:val="center"/>
        <w:rPr>
          <w:rFonts w:ascii="Times New Roman" w:hAnsi="Times New Roman" w:cs="Times New Roman"/>
          <w:sz w:val="24"/>
          <w:szCs w:val="24"/>
          <w:lang w:val="en-US"/>
        </w:rPr>
      </w:pPr>
    </w:p>
    <w:p w:rsidR="007D5EBB" w:rsidRPr="003A535E" w:rsidRDefault="003A535E" w:rsidP="007D5EBB">
      <w:pPr>
        <w:pStyle w:val="a3"/>
        <w:numPr>
          <w:ilvl w:val="0"/>
          <w:numId w:val="1"/>
        </w:numPr>
        <w:rPr>
          <w:rStyle w:val="a7"/>
          <w:rFonts w:ascii="Times New Roman" w:hAnsi="Times New Roman" w:cs="Times New Roman"/>
          <w:b w:val="0"/>
          <w:bCs w:val="0"/>
          <w:sz w:val="24"/>
          <w:szCs w:val="24"/>
        </w:rPr>
      </w:pPr>
      <w:r>
        <w:rPr>
          <w:rFonts w:ascii="Times New Roman" w:hAnsi="Times New Roman" w:cs="Times New Roman"/>
          <w:sz w:val="24"/>
          <w:szCs w:val="24"/>
        </w:rPr>
        <w:t xml:space="preserve">В самом низу страницы расположен раздел - </w:t>
      </w:r>
      <w:r w:rsidRPr="003A535E">
        <w:rPr>
          <w:rStyle w:val="a7"/>
          <w:rFonts w:ascii="Arial" w:hAnsi="Arial" w:cs="Arial"/>
          <w:color w:val="333333"/>
          <w:spacing w:val="3"/>
          <w:sz w:val="20"/>
          <w:szCs w:val="38"/>
          <w:shd w:val="clear" w:color="auto" w:fill="FFFFFF"/>
        </w:rPr>
        <w:t>ГРАФИК ПРЕДВАРИТЕЛЬНОЙ ЗАЩИТЫ ВКР</w:t>
      </w:r>
      <w:r>
        <w:rPr>
          <w:rStyle w:val="a7"/>
          <w:rFonts w:ascii="Arial" w:hAnsi="Arial" w:cs="Arial"/>
          <w:color w:val="333333"/>
          <w:spacing w:val="3"/>
          <w:sz w:val="20"/>
          <w:szCs w:val="38"/>
          <w:shd w:val="clear" w:color="auto" w:fill="FFFFFF"/>
        </w:rPr>
        <w:t xml:space="preserve">. </w:t>
      </w:r>
      <w:r>
        <w:rPr>
          <w:rStyle w:val="a7"/>
          <w:rFonts w:ascii="Times New Roman" w:hAnsi="Times New Roman" w:cs="Times New Roman"/>
          <w:b w:val="0"/>
          <w:color w:val="333333"/>
          <w:spacing w:val="3"/>
          <w:sz w:val="24"/>
          <w:szCs w:val="24"/>
          <w:shd w:val="clear" w:color="auto" w:fill="FFFFFF"/>
        </w:rPr>
        <w:t>В таблице нажимаете на свою группу.</w:t>
      </w:r>
    </w:p>
    <w:p w:rsidR="003A535E" w:rsidRDefault="003A535E" w:rsidP="003A535E">
      <w:pPr>
        <w:pStyle w:val="a3"/>
        <w:ind w:left="64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57676" cy="7871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6274832" cy="789305"/>
                    </a:xfrm>
                    <a:prstGeom prst="rect">
                      <a:avLst/>
                    </a:prstGeom>
                  </pic:spPr>
                </pic:pic>
              </a:graphicData>
            </a:graphic>
          </wp:inline>
        </w:drawing>
      </w:r>
    </w:p>
    <w:p w:rsidR="003A535E" w:rsidRDefault="00EB3E4E" w:rsidP="003A535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Перед вами откроется страница с графиком консультации и предзащиты ВКР (в дальнейшем тут будет выложен график защиты ВКР).</w:t>
      </w:r>
    </w:p>
    <w:p w:rsidR="00EB3E4E" w:rsidRDefault="00EB3E4E" w:rsidP="00EB3E4E">
      <w:pPr>
        <w:pStyle w:val="a3"/>
        <w:ind w:left="64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42502" cy="159026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6052388" cy="1592863"/>
                    </a:xfrm>
                    <a:prstGeom prst="rect">
                      <a:avLst/>
                    </a:prstGeom>
                  </pic:spPr>
                </pic:pic>
              </a:graphicData>
            </a:graphic>
          </wp:inline>
        </w:drawing>
      </w:r>
    </w:p>
    <w:p w:rsidR="00EB3E4E" w:rsidRDefault="00641AB7" w:rsidP="00EB3E4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Если у вас Предзащита ВКР, то нажимаете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009C7194">
        <w:rPr>
          <w:rFonts w:ascii="Times New Roman" w:hAnsi="Times New Roman" w:cs="Times New Roman"/>
          <w:sz w:val="24"/>
          <w:szCs w:val="24"/>
        </w:rPr>
        <w:t xml:space="preserve">- </w:t>
      </w:r>
      <w:proofErr w:type="gramStart"/>
      <w:r>
        <w:rPr>
          <w:rFonts w:ascii="Times New Roman" w:hAnsi="Times New Roman" w:cs="Times New Roman"/>
          <w:sz w:val="24"/>
          <w:szCs w:val="24"/>
        </w:rPr>
        <w:t>Предзащита</w:t>
      </w:r>
      <w:proofErr w:type="gramEnd"/>
      <w:r>
        <w:rPr>
          <w:rFonts w:ascii="Times New Roman" w:hAnsi="Times New Roman" w:cs="Times New Roman"/>
          <w:sz w:val="24"/>
          <w:szCs w:val="24"/>
        </w:rPr>
        <w:t xml:space="preserve"> ВКР (синим цветом)</w:t>
      </w:r>
      <w:r w:rsidR="009C7194">
        <w:rPr>
          <w:rFonts w:ascii="Times New Roman" w:hAnsi="Times New Roman" w:cs="Times New Roman"/>
          <w:sz w:val="24"/>
          <w:szCs w:val="24"/>
        </w:rPr>
        <w:t>,</w:t>
      </w:r>
      <w:r>
        <w:rPr>
          <w:rFonts w:ascii="Times New Roman" w:hAnsi="Times New Roman" w:cs="Times New Roman"/>
          <w:sz w:val="24"/>
          <w:szCs w:val="24"/>
        </w:rPr>
        <w:t xml:space="preserve"> </w:t>
      </w:r>
      <w:r w:rsidR="009C7194">
        <w:rPr>
          <w:rFonts w:ascii="Times New Roman" w:hAnsi="Times New Roman" w:cs="Times New Roman"/>
          <w:sz w:val="24"/>
          <w:szCs w:val="24"/>
        </w:rPr>
        <w:t>если</w:t>
      </w:r>
      <w:r>
        <w:rPr>
          <w:rFonts w:ascii="Times New Roman" w:hAnsi="Times New Roman" w:cs="Times New Roman"/>
          <w:sz w:val="24"/>
          <w:szCs w:val="24"/>
        </w:rPr>
        <w:t xml:space="preserve"> </w:t>
      </w:r>
      <w:r w:rsidR="009C7194">
        <w:rPr>
          <w:rFonts w:ascii="Times New Roman" w:hAnsi="Times New Roman" w:cs="Times New Roman"/>
          <w:sz w:val="24"/>
          <w:szCs w:val="24"/>
        </w:rPr>
        <w:t>к</w:t>
      </w:r>
      <w:r>
        <w:rPr>
          <w:rFonts w:ascii="Times New Roman" w:hAnsi="Times New Roman" w:cs="Times New Roman"/>
          <w:sz w:val="24"/>
          <w:szCs w:val="24"/>
        </w:rPr>
        <w:t xml:space="preserve">онсультация </w:t>
      </w:r>
      <w:r w:rsidR="009C7194">
        <w:rPr>
          <w:rFonts w:ascii="Times New Roman" w:hAnsi="Times New Roman" w:cs="Times New Roman"/>
          <w:sz w:val="24"/>
          <w:szCs w:val="24"/>
        </w:rPr>
        <w:t>– то на Ф.И.О. преподавателя (</w:t>
      </w:r>
      <w:r>
        <w:rPr>
          <w:rFonts w:ascii="Times New Roman" w:hAnsi="Times New Roman" w:cs="Times New Roman"/>
          <w:sz w:val="24"/>
          <w:szCs w:val="24"/>
        </w:rPr>
        <w:t>синим цветом).</w:t>
      </w:r>
      <w:bookmarkStart w:id="0" w:name="_GoBack"/>
      <w:bookmarkEnd w:id="0"/>
    </w:p>
    <w:p w:rsidR="00641AB7" w:rsidRPr="00641AB7" w:rsidRDefault="00641AB7" w:rsidP="00EB3E4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Вас автоматически перебросит на страницу с разрешением открытия </w:t>
      </w:r>
      <w:r>
        <w:rPr>
          <w:rFonts w:ascii="Times New Roman" w:hAnsi="Times New Roman" w:cs="Times New Roman"/>
          <w:sz w:val="24"/>
          <w:szCs w:val="24"/>
          <w:lang w:val="en-US"/>
        </w:rPr>
        <w:t>ZOOM</w:t>
      </w:r>
      <w:r w:rsidRPr="00641AB7">
        <w:rPr>
          <w:rFonts w:ascii="Times New Roman" w:hAnsi="Times New Roman" w:cs="Times New Roman"/>
          <w:sz w:val="24"/>
          <w:szCs w:val="24"/>
        </w:rPr>
        <w:t xml:space="preserve">. </w:t>
      </w:r>
      <w:r>
        <w:rPr>
          <w:rFonts w:ascii="Times New Roman" w:hAnsi="Times New Roman" w:cs="Times New Roman"/>
          <w:sz w:val="24"/>
          <w:szCs w:val="24"/>
        </w:rPr>
        <w:t xml:space="preserve">Нажмите на кнопку – Открыть приложение </w:t>
      </w:r>
      <w:r>
        <w:rPr>
          <w:rFonts w:ascii="Times New Roman" w:hAnsi="Times New Roman" w:cs="Times New Roman"/>
          <w:sz w:val="24"/>
          <w:szCs w:val="24"/>
          <w:lang w:val="en-US"/>
        </w:rPr>
        <w:t>Zoom Meetings.</w:t>
      </w:r>
    </w:p>
    <w:p w:rsidR="00641AB7" w:rsidRDefault="00641AB7" w:rsidP="00641AB7">
      <w:pPr>
        <w:pStyle w:val="a3"/>
        <w:ind w:left="644"/>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4580735" cy="185265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4585638" cy="1854637"/>
                    </a:xfrm>
                    <a:prstGeom prst="rect">
                      <a:avLst/>
                    </a:prstGeom>
                  </pic:spPr>
                </pic:pic>
              </a:graphicData>
            </a:graphic>
          </wp:inline>
        </w:drawing>
      </w:r>
    </w:p>
    <w:p w:rsidR="00641AB7" w:rsidRDefault="00F51265" w:rsidP="00641AB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Идет запрос на подключение к организатору конференции</w:t>
      </w:r>
      <w:r w:rsidR="00E50635">
        <w:rPr>
          <w:rFonts w:ascii="Times New Roman" w:hAnsi="Times New Roman" w:cs="Times New Roman"/>
          <w:sz w:val="24"/>
          <w:szCs w:val="24"/>
        </w:rPr>
        <w:t xml:space="preserve">. Он должен принять вас на онлайн-конференцию. </w:t>
      </w:r>
    </w:p>
    <w:p w:rsidR="00E50635" w:rsidRDefault="00E50635" w:rsidP="00E50635">
      <w:pPr>
        <w:pStyle w:val="a3"/>
        <w:ind w:left="64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222142" cy="2349162"/>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23830" cy="2350101"/>
                    </a:xfrm>
                    <a:prstGeom prst="rect">
                      <a:avLst/>
                    </a:prstGeom>
                  </pic:spPr>
                </pic:pic>
              </a:graphicData>
            </a:graphic>
          </wp:inline>
        </w:drawing>
      </w:r>
    </w:p>
    <w:p w:rsidR="00E50635" w:rsidRDefault="00E50635" w:rsidP="00E506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После входа в онлайн конференцию, нужно включить или разрешить доступ к микрофону и камере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сли есть)</w:t>
      </w:r>
    </w:p>
    <w:p w:rsidR="00E50635" w:rsidRDefault="00E50635" w:rsidP="00E50635">
      <w:pPr>
        <w:pStyle w:val="a3"/>
        <w:ind w:left="64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206240" cy="2835394"/>
            <wp:effectExtent l="0" t="0" r="381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7922" cy="2836528"/>
                    </a:xfrm>
                    <a:prstGeom prst="rect">
                      <a:avLst/>
                    </a:prstGeom>
                  </pic:spPr>
                </pic:pic>
              </a:graphicData>
            </a:graphic>
          </wp:inline>
        </w:drawing>
      </w:r>
    </w:p>
    <w:p w:rsidR="00CA7EEE" w:rsidRDefault="00CA7EEE" w:rsidP="00E50635">
      <w:pPr>
        <w:pStyle w:val="a3"/>
        <w:ind w:left="644"/>
        <w:jc w:val="center"/>
        <w:rPr>
          <w:rFonts w:ascii="Times New Roman" w:hAnsi="Times New Roman" w:cs="Times New Roman"/>
          <w:sz w:val="24"/>
          <w:szCs w:val="24"/>
        </w:rPr>
      </w:pPr>
    </w:p>
    <w:p w:rsidR="00E50635" w:rsidRDefault="00CA7EEE" w:rsidP="00E5063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Чтобы продемонстрировать экран вашего компьютера, нажмите на кнопку – Демонстрация экрана.</w:t>
      </w:r>
    </w:p>
    <w:p w:rsidR="00CA7EEE" w:rsidRDefault="00CA7EEE" w:rsidP="00CA7EEE">
      <w:pPr>
        <w:pStyle w:val="a3"/>
        <w:ind w:left="64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12791" cy="312486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19055" cy="3129106"/>
                    </a:xfrm>
                    <a:prstGeom prst="rect">
                      <a:avLst/>
                    </a:prstGeom>
                  </pic:spPr>
                </pic:pic>
              </a:graphicData>
            </a:graphic>
          </wp:inline>
        </w:drawing>
      </w:r>
    </w:p>
    <w:p w:rsidR="00CA7EEE" w:rsidRDefault="00CC581F" w:rsidP="00CA7EE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Далее поставьте галочки как на рисунке и нажмите – Совместное использование. </w:t>
      </w:r>
    </w:p>
    <w:p w:rsidR="00CC581F" w:rsidRDefault="00CC581F" w:rsidP="00CC581F">
      <w:pPr>
        <w:pStyle w:val="a3"/>
        <w:ind w:left="64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58152" cy="644056"/>
            <wp:effectExtent l="0" t="0" r="444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5161908" cy="644525"/>
                    </a:xfrm>
                    <a:prstGeom prst="rect">
                      <a:avLst/>
                    </a:prstGeom>
                  </pic:spPr>
                </pic:pic>
              </a:graphicData>
            </a:graphic>
          </wp:inline>
        </w:drawing>
      </w:r>
    </w:p>
    <w:p w:rsidR="00CC581F" w:rsidRDefault="00CC581F" w:rsidP="00CC581F">
      <w:pPr>
        <w:pStyle w:val="a3"/>
        <w:ind w:left="644"/>
        <w:jc w:val="center"/>
        <w:rPr>
          <w:rFonts w:ascii="Times New Roman" w:hAnsi="Times New Roman" w:cs="Times New Roman"/>
          <w:sz w:val="24"/>
          <w:szCs w:val="24"/>
        </w:rPr>
      </w:pPr>
    </w:p>
    <w:p w:rsidR="00CC581F" w:rsidRDefault="00CC581F" w:rsidP="00CC581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Таким образом, вы запустили демонстрацию экрана вашего компьютера. Можете открывать документы дипломной, чертежи, все, что нужно для защиты или предзащиты ВКР. Желательно, все документы открыть заранее, чтобы все было запущено до подключения к онлайн-конференции. Как только закончили защиту ВКР, нажмите на кнопку – Остановить демонстрацию. </w:t>
      </w:r>
    </w:p>
    <w:p w:rsidR="002F67EE" w:rsidRDefault="002F67EE" w:rsidP="00CC581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Чтобы выйти из конференции, если вы все сдали и защитили, то нажмите на кнопку – Выйти – Выйти из конференции.</w:t>
      </w:r>
    </w:p>
    <w:p w:rsidR="002F67EE" w:rsidRDefault="002F67EE" w:rsidP="002F67EE">
      <w:pPr>
        <w:pStyle w:val="a3"/>
        <w:ind w:left="64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95283" cy="3355451"/>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9">
                      <a:extLst>
                        <a:ext uri="{28A0092B-C50C-407E-A947-70E740481C1C}">
                          <a14:useLocalDpi xmlns:a14="http://schemas.microsoft.com/office/drawing/2010/main" val="0"/>
                        </a:ext>
                      </a:extLst>
                    </a:blip>
                    <a:stretch>
                      <a:fillRect/>
                    </a:stretch>
                  </pic:blipFill>
                  <pic:spPr>
                    <a:xfrm>
                      <a:off x="0" y="0"/>
                      <a:ext cx="5998733" cy="3357382"/>
                    </a:xfrm>
                    <a:prstGeom prst="rect">
                      <a:avLst/>
                    </a:prstGeom>
                  </pic:spPr>
                </pic:pic>
              </a:graphicData>
            </a:graphic>
          </wp:inline>
        </w:drawing>
      </w:r>
    </w:p>
    <w:p w:rsidR="002F67EE" w:rsidRDefault="002F67EE" w:rsidP="002F67EE">
      <w:pPr>
        <w:pStyle w:val="a3"/>
        <w:ind w:left="644"/>
        <w:rPr>
          <w:rFonts w:ascii="Times New Roman" w:hAnsi="Times New Roman" w:cs="Times New Roman"/>
          <w:sz w:val="24"/>
          <w:szCs w:val="24"/>
        </w:rPr>
      </w:pPr>
      <w:r>
        <w:rPr>
          <w:rFonts w:ascii="Times New Roman" w:hAnsi="Times New Roman" w:cs="Times New Roman"/>
          <w:sz w:val="24"/>
          <w:szCs w:val="24"/>
        </w:rPr>
        <w:t>Готово!</w:t>
      </w:r>
    </w:p>
    <w:p w:rsidR="002F67EE" w:rsidRPr="00E50635" w:rsidRDefault="002F67EE" w:rsidP="002F67EE">
      <w:pPr>
        <w:pStyle w:val="a3"/>
        <w:ind w:left="644"/>
        <w:rPr>
          <w:rFonts w:ascii="Times New Roman" w:hAnsi="Times New Roman" w:cs="Times New Roman"/>
          <w:sz w:val="24"/>
          <w:szCs w:val="24"/>
        </w:rPr>
      </w:pPr>
    </w:p>
    <w:sectPr w:rsidR="002F67EE" w:rsidRPr="00E50635" w:rsidSect="00641AB7">
      <w:pgSz w:w="11906" w:h="16838"/>
      <w:pgMar w:top="709"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7ED"/>
    <w:multiLevelType w:val="hybridMultilevel"/>
    <w:tmpl w:val="351A7566"/>
    <w:lvl w:ilvl="0" w:tplc="38A6C0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90"/>
    <w:rsid w:val="002F67EE"/>
    <w:rsid w:val="003A535E"/>
    <w:rsid w:val="003E2CEC"/>
    <w:rsid w:val="00641AB7"/>
    <w:rsid w:val="007D5EBB"/>
    <w:rsid w:val="009C7194"/>
    <w:rsid w:val="00AA0F9C"/>
    <w:rsid w:val="00AA6290"/>
    <w:rsid w:val="00CA7EEE"/>
    <w:rsid w:val="00CC581F"/>
    <w:rsid w:val="00E50635"/>
    <w:rsid w:val="00E909C2"/>
    <w:rsid w:val="00EB3E4E"/>
    <w:rsid w:val="00F5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90"/>
    <w:pPr>
      <w:ind w:left="720"/>
      <w:contextualSpacing/>
    </w:pPr>
  </w:style>
  <w:style w:type="character" w:styleId="a4">
    <w:name w:val="Hyperlink"/>
    <w:basedOn w:val="a0"/>
    <w:uiPriority w:val="99"/>
    <w:unhideWhenUsed/>
    <w:rsid w:val="00AA6290"/>
    <w:rPr>
      <w:color w:val="0000FF"/>
      <w:u w:val="single"/>
    </w:rPr>
  </w:style>
  <w:style w:type="paragraph" w:styleId="a5">
    <w:name w:val="Balloon Text"/>
    <w:basedOn w:val="a"/>
    <w:link w:val="a6"/>
    <w:uiPriority w:val="99"/>
    <w:semiHidden/>
    <w:unhideWhenUsed/>
    <w:rsid w:val="00AA6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90"/>
    <w:rPr>
      <w:rFonts w:ascii="Tahoma" w:hAnsi="Tahoma" w:cs="Tahoma"/>
      <w:sz w:val="16"/>
      <w:szCs w:val="16"/>
    </w:rPr>
  </w:style>
  <w:style w:type="character" w:styleId="a7">
    <w:name w:val="Strong"/>
    <w:basedOn w:val="a0"/>
    <w:uiPriority w:val="22"/>
    <w:qFormat/>
    <w:rsid w:val="003A53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90"/>
    <w:pPr>
      <w:ind w:left="720"/>
      <w:contextualSpacing/>
    </w:pPr>
  </w:style>
  <w:style w:type="character" w:styleId="a4">
    <w:name w:val="Hyperlink"/>
    <w:basedOn w:val="a0"/>
    <w:uiPriority w:val="99"/>
    <w:unhideWhenUsed/>
    <w:rsid w:val="00AA6290"/>
    <w:rPr>
      <w:color w:val="0000FF"/>
      <w:u w:val="single"/>
    </w:rPr>
  </w:style>
  <w:style w:type="paragraph" w:styleId="a5">
    <w:name w:val="Balloon Text"/>
    <w:basedOn w:val="a"/>
    <w:link w:val="a6"/>
    <w:uiPriority w:val="99"/>
    <w:semiHidden/>
    <w:unhideWhenUsed/>
    <w:rsid w:val="00AA6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90"/>
    <w:rPr>
      <w:rFonts w:ascii="Tahoma" w:hAnsi="Tahoma" w:cs="Tahoma"/>
      <w:sz w:val="16"/>
      <w:szCs w:val="16"/>
    </w:rPr>
  </w:style>
  <w:style w:type="character" w:styleId="a7">
    <w:name w:val="Strong"/>
    <w:basedOn w:val="a0"/>
    <w:uiPriority w:val="22"/>
    <w:qFormat/>
    <w:rsid w:val="003A5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tgtk-tula.ru"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sasa</cp:lastModifiedBy>
  <cp:revision>10</cp:revision>
  <dcterms:created xsi:type="dcterms:W3CDTF">2020-05-21T12:05:00Z</dcterms:created>
  <dcterms:modified xsi:type="dcterms:W3CDTF">2020-05-22T11:53:00Z</dcterms:modified>
</cp:coreProperties>
</file>