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F" w:rsidRPr="004B73E8" w:rsidRDefault="00A829AF" w:rsidP="00A829AF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A829AF" w:rsidRPr="004B73E8" w:rsidRDefault="00A829AF" w:rsidP="00A829AF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Тульской области</w:t>
      </w:r>
    </w:p>
    <w:p w:rsidR="00A829AF" w:rsidRPr="004B73E8" w:rsidRDefault="00A829AF" w:rsidP="00A829AF">
      <w:pPr>
        <w:jc w:val="center"/>
        <w:rPr>
          <w:rFonts w:ascii="Times New Roman" w:hAnsi="Times New Roman"/>
          <w:b/>
          <w:sz w:val="28"/>
          <w:szCs w:val="28"/>
        </w:rPr>
      </w:pPr>
      <w:r w:rsidRPr="004B73E8">
        <w:rPr>
          <w:rFonts w:ascii="Times New Roman" w:hAnsi="Times New Roman"/>
          <w:b/>
          <w:sz w:val="28"/>
          <w:szCs w:val="28"/>
        </w:rPr>
        <w:t>«Тульский государственный технологический колледж»</w:t>
      </w:r>
    </w:p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/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ТЕСТОВЫЕ ЗАДАНИЯ</w:t>
      </w: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ОСНОВАМ ВОЕННОЙ СЛУЖБЫ</w:t>
      </w: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9AF" w:rsidRDefault="00A829AF" w:rsidP="00A829AF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Тула</w:t>
      </w:r>
    </w:p>
    <w:p w:rsidR="00057577" w:rsidRDefault="00057577" w:rsidP="00A829AF">
      <w:pPr>
        <w:ind w:left="-709"/>
      </w:pP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1.В какие сроки осуществляется первоначальная постановка юношей на воинский учет: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1 декабря по 1 февраля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1 января по 1 марта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 1 января по 31 марта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2.Обязан ли гражданин, подлежащий призыву, получать повестку военкомата под ра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писку: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3.Перечислить, что включает в себя призыв на военную службу: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явку на медицинское освидетельствование и призывную комиссию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явку на медицинское освидетельствование и призывную комиссию, отправку в войска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отправку в войска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4.Может ли быть призван на военную службу ранее судимый призывник, если он имеет снятую или погашенную судимость за совершение пр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ступления: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5.Заключение по результатам освидетельствования категории «Б» означает: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А) </w:t>
      </w:r>
      <w:proofErr w:type="gramStart"/>
      <w:r>
        <w:t>годен</w:t>
      </w:r>
      <w:proofErr w:type="gramEnd"/>
      <w:r>
        <w:t xml:space="preserve"> к военной службе с незначительными ограничениями. 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Б) ограниченно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В)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6.Предоставляется ли отсрочка от призыва, </w:t>
      </w:r>
      <w:proofErr w:type="gramStart"/>
      <w:r>
        <w:rPr>
          <w:rFonts w:ascii="Times New Roman" w:hAnsi="Times New Roman"/>
          <w:b/>
          <w:sz w:val="24"/>
        </w:rPr>
        <w:t>поступившему</w:t>
      </w:r>
      <w:proofErr w:type="gramEnd"/>
      <w:r>
        <w:rPr>
          <w:rFonts w:ascii="Times New Roman" w:hAnsi="Times New Roman"/>
          <w:b/>
          <w:sz w:val="24"/>
        </w:rPr>
        <w:t xml:space="preserve"> в высшее учебное заведение, пол</w:t>
      </w:r>
      <w:r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чавшему ранее отсрочку для учебы в учебном заведении начального или среднего профобраз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вания: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Предоставляется ли отсрочка призывнику, являющемуся опекуном несовершеннолетнего родного брата или сестры, если у него есть еще старшая сестра или брат: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Pr="00855107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8. Где проходит призывник альтернативную гражданскую службу:</w:t>
      </w:r>
    </w:p>
    <w:p w:rsidR="00A829AF" w:rsidRDefault="00A829AF" w:rsidP="00A829AF">
      <w:pPr>
        <w:pStyle w:val="a5"/>
        <w:ind w:left="0" w:right="0" w:firstLine="0"/>
        <w:jc w:val="both"/>
      </w:pPr>
      <w:r>
        <w:t>А) на территории субъекта РФ, в которой он проживает</w:t>
      </w:r>
    </w:p>
    <w:p w:rsidR="00A829AF" w:rsidRPr="00F16E64" w:rsidRDefault="00A829AF" w:rsidP="00A829AF">
      <w:pPr>
        <w:pStyle w:val="a5"/>
        <w:ind w:left="0" w:right="0" w:firstLine="0"/>
        <w:jc w:val="both"/>
      </w:pPr>
      <w:r>
        <w:t>Б) за пределами территории субъекта РФ, в которой он проживает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Уклонение гражданина от медицинского обследования по направлению призывной комиссией нак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зывается:</w:t>
      </w:r>
    </w:p>
    <w:p w:rsidR="00A829AF" w:rsidRPr="00154EFE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штраф от 100 до 500 руб.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штраф от 100 до 300 руб.</w:t>
      </w:r>
    </w:p>
    <w:p w:rsidR="00A829AF" w:rsidRPr="00154EFE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154EFE">
        <w:rPr>
          <w:rFonts w:ascii="Times New Roman" w:hAnsi="Times New Roman"/>
          <w:sz w:val="24"/>
        </w:rPr>
        <w:t>) предупреждение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10.Защита Отечества является:</w:t>
      </w:r>
    </w:p>
    <w:p w:rsidR="00A829AF" w:rsidRDefault="00A829AF" w:rsidP="00A829AF">
      <w:pPr>
        <w:pStyle w:val="a5"/>
        <w:ind w:left="0" w:right="0" w:firstLine="0"/>
        <w:jc w:val="both"/>
      </w:pPr>
      <w:r>
        <w:t>А) правом гражданина;</w:t>
      </w:r>
    </w:p>
    <w:p w:rsidR="00A829AF" w:rsidRPr="00A829AF" w:rsidRDefault="00A829AF" w:rsidP="00A829AF">
      <w:pPr>
        <w:ind w:left="-709"/>
        <w:rPr>
          <w:rFonts w:ascii="Times New Roman" w:hAnsi="Times New Roman" w:cs="Times New Roman"/>
        </w:rPr>
      </w:pPr>
      <w:r>
        <w:t xml:space="preserve">               Б</w:t>
      </w:r>
      <w:r w:rsidRPr="00A829AF">
        <w:rPr>
          <w:rFonts w:ascii="Times New Roman" w:hAnsi="Times New Roman" w:cs="Times New Roman"/>
        </w:rPr>
        <w:t>)  долгом и обязанностью гражданина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11.В каком военкомате гражданин должен состоять на воинском учете, если он учится в городе Туле, зарегистрирован и проживает в Ленинском районе: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Тульском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Ленинском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12.Перечислить все учетные данные, об изменении которых гражданин должен сообщать в в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енкомат: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местожительства, место работы, семейное положение, образование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местожительства, место работы, семейное положение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местожительства, место работы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lastRenderedPageBreak/>
        <w:t>13.Может ли быть вынесено решение о призыве гражданина до достижения им возраста 18 лет:</w:t>
      </w:r>
    </w:p>
    <w:p w:rsidR="00A829AF" w:rsidRPr="00662376" w:rsidRDefault="00A829AF" w:rsidP="00A829AF">
      <w:pPr>
        <w:pStyle w:val="a5"/>
        <w:ind w:left="0" w:right="0" w:firstLine="0"/>
        <w:jc w:val="both"/>
      </w:pPr>
      <w:r>
        <w:t>А</w:t>
      </w:r>
      <w:r w:rsidRPr="00662376">
        <w:t>) нет</w:t>
      </w:r>
    </w:p>
    <w:p w:rsidR="00A829AF" w:rsidRDefault="00A829AF" w:rsidP="00A829AF">
      <w:pPr>
        <w:pStyle w:val="a5"/>
        <w:ind w:left="0" w:right="0" w:firstLine="0"/>
        <w:jc w:val="both"/>
      </w:pPr>
      <w:r>
        <w:t>Б)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14.Может ли быть призван призывник, если его родной брат погиб во время прохождения вое</w:t>
      </w:r>
      <w:r>
        <w:rPr>
          <w:rFonts w:ascii="Times New Roman" w:hAnsi="Times New Roman"/>
          <w:b/>
          <w:sz w:val="24"/>
        </w:rPr>
        <w:t>н</w:t>
      </w:r>
      <w:r>
        <w:rPr>
          <w:rFonts w:ascii="Times New Roman" w:hAnsi="Times New Roman"/>
          <w:b/>
          <w:sz w:val="24"/>
        </w:rPr>
        <w:t>ной службы по призыву: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15.Заключение по результатам освидетельствования категории «Г» означает: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А) не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Б) </w:t>
      </w:r>
      <w:proofErr w:type="gramStart"/>
      <w:r>
        <w:t>годен</w:t>
      </w:r>
      <w:proofErr w:type="gramEnd"/>
      <w:r>
        <w:t xml:space="preserve"> к военной службе с незначительными ограничениями.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В) временно не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16.Предоставляется ли отсрочка </w:t>
      </w:r>
      <w:proofErr w:type="gramStart"/>
      <w:r>
        <w:rPr>
          <w:rFonts w:ascii="Times New Roman" w:hAnsi="Times New Roman"/>
          <w:b/>
          <w:sz w:val="24"/>
        </w:rPr>
        <w:t>призывнику</w:t>
      </w:r>
      <w:proofErr w:type="gramEnd"/>
      <w:r>
        <w:rPr>
          <w:rFonts w:ascii="Times New Roman" w:hAnsi="Times New Roman"/>
          <w:b/>
          <w:sz w:val="24"/>
        </w:rPr>
        <w:t xml:space="preserve"> ранее отчисленному из высшего учебного завед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ния по неуважительным причинам: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17.Предоставляется ли отсрочка призывнику, когда он занят постоянным уходом за родителями и кроме него в семье брат в возрасте 17 лет: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 В каком возрасте учащиеся, не проходившие военную службу, могут обращаться в военкомат для поступления в военные уче</w:t>
      </w:r>
      <w:r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b/>
          <w:sz w:val="24"/>
        </w:rPr>
        <w:t>ные заведения:</w:t>
      </w:r>
    </w:p>
    <w:p w:rsidR="00A829AF" w:rsidRPr="008C5505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 17 до 23 лет</w:t>
      </w:r>
    </w:p>
    <w:p w:rsidR="00A829AF" w:rsidRPr="008C5505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от 16 до 22 лет</w:t>
      </w:r>
    </w:p>
    <w:p w:rsidR="00A829AF" w:rsidRPr="008C5505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от 15 до 22 лет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К какой ответственности привлекается гражданин, не прибывший по вызову (повестке в в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енкомат):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штраф от 100 до 300 руб.</w:t>
      </w:r>
    </w:p>
    <w:p w:rsidR="00A829AF" w:rsidRPr="00154EFE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штраф от 100 до 500 руб.</w:t>
      </w:r>
    </w:p>
    <w:p w:rsidR="00A829AF" w:rsidRPr="00154EFE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154EFE">
        <w:rPr>
          <w:rFonts w:ascii="Times New Roman" w:hAnsi="Times New Roman"/>
          <w:sz w:val="24"/>
        </w:rPr>
        <w:t>) предупреждение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20.Сухопутные войска - это:</w:t>
      </w:r>
    </w:p>
    <w:p w:rsidR="00A829AF" w:rsidRDefault="00A829AF" w:rsidP="00A829AF">
      <w:pPr>
        <w:pStyle w:val="a5"/>
        <w:ind w:left="0" w:right="0" w:firstLine="0"/>
        <w:jc w:val="both"/>
      </w:pPr>
      <w:r>
        <w:t>А) род войск, обеспечивающий выполнение боевых задач при ведении военных действий.</w:t>
      </w:r>
    </w:p>
    <w:p w:rsidR="00E50F98" w:rsidRDefault="00A829AF" w:rsidP="00E50F98">
      <w:pPr>
        <w:pStyle w:val="a5"/>
        <w:ind w:left="0" w:right="0" w:firstLine="0"/>
        <w:jc w:val="both"/>
      </w:pPr>
      <w:r>
        <w:t>Б) вид войск, предназначенных для решения стратегических и локальных боевых з</w:t>
      </w:r>
      <w:r>
        <w:t>а</w:t>
      </w:r>
      <w:r>
        <w:t>дач;</w:t>
      </w:r>
    </w:p>
    <w:p w:rsidR="00A829AF" w:rsidRPr="00E50F98" w:rsidRDefault="00E50F98" w:rsidP="00E50F98">
      <w:pPr>
        <w:pStyle w:val="a5"/>
        <w:ind w:left="0" w:right="0" w:firstLine="0"/>
        <w:jc w:val="both"/>
      </w:pPr>
      <w:r>
        <w:t xml:space="preserve"> </w:t>
      </w:r>
      <w:r w:rsidR="00A829AF" w:rsidRPr="00E50F98">
        <w:t xml:space="preserve">В) вид Вооруженных Сил, предназначенный преимущественно для ведения боевых действий на </w:t>
      </w:r>
      <w:r>
        <w:t xml:space="preserve">  </w:t>
      </w:r>
      <w:r w:rsidR="00A829AF" w:rsidRPr="00E50F98">
        <w:t>с</w:t>
      </w:r>
      <w:r w:rsidR="00A829AF" w:rsidRPr="00E50F98">
        <w:t>у</w:t>
      </w:r>
      <w:r w:rsidR="00A829AF" w:rsidRPr="00E50F98">
        <w:t>ше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21.В какой срок должна быть рассмотрена жалоба гражданина, не согласного с решением пр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зывной комиссии: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 5-ти </w:t>
      </w:r>
      <w:proofErr w:type="spellStart"/>
      <w:r>
        <w:rPr>
          <w:rFonts w:ascii="Times New Roman" w:hAnsi="Times New Roman"/>
          <w:sz w:val="24"/>
        </w:rPr>
        <w:t>дневный</w:t>
      </w:r>
      <w:proofErr w:type="spellEnd"/>
      <w:r>
        <w:rPr>
          <w:rFonts w:ascii="Times New Roman" w:hAnsi="Times New Roman"/>
          <w:sz w:val="24"/>
        </w:rPr>
        <w:t xml:space="preserve"> срок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недельный срок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месячный срок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22.Может ли быть призван призывник, если  его отец погиб во время прохождения военной службы по призыву: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нет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да</w:t>
      </w:r>
    </w:p>
    <w:p w:rsidR="00A829AF" w:rsidRDefault="00A829AF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23.Заключение по результатам освидетельствования категории «Д» озн</w:t>
      </w:r>
      <w:r>
        <w:rPr>
          <w:b/>
        </w:rPr>
        <w:t>а</w:t>
      </w:r>
      <w:r>
        <w:rPr>
          <w:b/>
        </w:rPr>
        <w:t>чает: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А) ограниченно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Б) </w:t>
      </w:r>
      <w:proofErr w:type="gramStart"/>
      <w:r>
        <w:t>годен</w:t>
      </w:r>
      <w:proofErr w:type="gramEnd"/>
      <w:r>
        <w:t xml:space="preserve"> к военной службе.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В) не </w:t>
      </w:r>
      <w:proofErr w:type="gramStart"/>
      <w:r>
        <w:t>годен</w:t>
      </w:r>
      <w:proofErr w:type="gramEnd"/>
      <w:r>
        <w:t xml:space="preserve"> к военной службе;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24.Имеет ли право на отсрочку призывник, продолжающий непрерывное </w:t>
      </w:r>
      <w:proofErr w:type="gramStart"/>
      <w:r>
        <w:rPr>
          <w:rFonts w:ascii="Times New Roman" w:hAnsi="Times New Roman"/>
          <w:b/>
          <w:sz w:val="24"/>
        </w:rPr>
        <w:t>обучение по програ</w:t>
      </w:r>
      <w:r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>ме</w:t>
      </w:r>
      <w:proofErr w:type="gramEnd"/>
      <w:r>
        <w:rPr>
          <w:rFonts w:ascii="Times New Roman" w:hAnsi="Times New Roman"/>
          <w:b/>
          <w:sz w:val="24"/>
        </w:rPr>
        <w:t xml:space="preserve"> следующей ступени высшего профобразования в том же учебном заведении: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E50F98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</w:p>
    <w:p w:rsidR="00E50F98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</w:p>
    <w:p w:rsidR="00E50F98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25.Предоставляется ли отсрочка призывнику, когда он занят постоянным уходом за родителями и кроме него в семье брат, 21 год, проживает в другой области: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нет</w:t>
      </w:r>
    </w:p>
    <w:p w:rsidR="00A829AF" w:rsidRDefault="00A829AF" w:rsidP="00A829AF">
      <w:pPr>
        <w:jc w:val="both"/>
        <w:rPr>
          <w:rFonts w:ascii="Times New Roman" w:hAnsi="Times New Roman" w:cs="Times New Roman"/>
          <w:b/>
          <w:sz w:val="24"/>
        </w:rPr>
      </w:pPr>
    </w:p>
    <w:p w:rsidR="00A829AF" w:rsidRPr="00A829AF" w:rsidRDefault="00E50F98" w:rsidP="00A829A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</w:t>
      </w:r>
      <w:r w:rsidR="00A829AF" w:rsidRPr="00A829AF">
        <w:rPr>
          <w:rFonts w:ascii="Times New Roman" w:hAnsi="Times New Roman" w:cs="Times New Roman"/>
          <w:b/>
          <w:sz w:val="24"/>
        </w:rPr>
        <w:t>. До какого возраста имеют право поступать в военные училища граждане, прошедшие вое</w:t>
      </w:r>
      <w:r w:rsidR="00A829AF" w:rsidRPr="00A829AF">
        <w:rPr>
          <w:rFonts w:ascii="Times New Roman" w:hAnsi="Times New Roman" w:cs="Times New Roman"/>
          <w:b/>
          <w:sz w:val="24"/>
        </w:rPr>
        <w:t>н</w:t>
      </w:r>
      <w:r w:rsidR="00A829AF" w:rsidRPr="00A829AF">
        <w:rPr>
          <w:rFonts w:ascii="Times New Roman" w:hAnsi="Times New Roman" w:cs="Times New Roman"/>
          <w:b/>
          <w:sz w:val="24"/>
        </w:rPr>
        <w:t>ную службу и военнослужащие, проходящие военную службу по призыву:</w:t>
      </w:r>
    </w:p>
    <w:p w:rsidR="00A829AF" w:rsidRDefault="00A829AF" w:rsidP="00A829AF">
      <w:pPr>
        <w:pStyle w:val="a5"/>
        <w:ind w:left="0" w:right="0" w:firstLine="0"/>
        <w:jc w:val="both"/>
      </w:pPr>
      <w:r>
        <w:t>А) до 24 лет</w:t>
      </w:r>
    </w:p>
    <w:p w:rsidR="00A829AF" w:rsidRPr="00B214D1" w:rsidRDefault="00A829AF" w:rsidP="00A829AF">
      <w:pPr>
        <w:pStyle w:val="a5"/>
        <w:ind w:left="0" w:right="0" w:firstLine="0"/>
        <w:jc w:val="both"/>
      </w:pPr>
      <w:r>
        <w:t>Б) до 27 лет</w:t>
      </w:r>
    </w:p>
    <w:p w:rsidR="00A829AF" w:rsidRDefault="00A829AF" w:rsidP="00A829AF">
      <w:pPr>
        <w:pStyle w:val="a5"/>
        <w:ind w:left="0" w:right="0" w:firstLine="0"/>
        <w:jc w:val="both"/>
      </w:pPr>
      <w:r>
        <w:t>В) до 22 лет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</w:t>
      </w:r>
      <w:r w:rsidR="00A829AF">
        <w:rPr>
          <w:rFonts w:ascii="Times New Roman" w:hAnsi="Times New Roman"/>
          <w:b/>
          <w:sz w:val="24"/>
        </w:rPr>
        <w:t>.Уклонение от призыва на военную службу наказывается лишением свободы на срок: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 6 месяцев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до 1 года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до 2 лет</w:t>
      </w:r>
    </w:p>
    <w:p w:rsidR="00E50F98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</w:p>
    <w:p w:rsidR="00A829AF" w:rsidRDefault="00A829AF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50F98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.В какой срок должен обратиться в военкомат гражданин при утрате удостоверения призы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ника: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 3-х </w:t>
      </w:r>
      <w:proofErr w:type="spellStart"/>
      <w:r>
        <w:rPr>
          <w:rFonts w:ascii="Times New Roman" w:hAnsi="Times New Roman"/>
          <w:sz w:val="24"/>
        </w:rPr>
        <w:t>дневный</w:t>
      </w:r>
      <w:proofErr w:type="spellEnd"/>
      <w:r>
        <w:rPr>
          <w:rFonts w:ascii="Times New Roman" w:hAnsi="Times New Roman"/>
          <w:sz w:val="24"/>
        </w:rPr>
        <w:t xml:space="preserve"> срок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2-х недельный срок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месячный срок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</w:t>
      </w:r>
      <w:r w:rsidR="00A829AF">
        <w:rPr>
          <w:rFonts w:ascii="Times New Roman" w:hAnsi="Times New Roman"/>
          <w:b/>
          <w:sz w:val="24"/>
        </w:rPr>
        <w:t>.В какие сроки осуществляется осенний призыв: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1 октября по 31 декабря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1 сентября по 31 декабря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 1 октября по 20 декабря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</w:t>
      </w:r>
      <w:r w:rsidR="00A829AF">
        <w:rPr>
          <w:rFonts w:ascii="Times New Roman" w:hAnsi="Times New Roman"/>
          <w:b/>
          <w:sz w:val="24"/>
        </w:rPr>
        <w:t>.Какое решение выносит призывная комиссия призывнику, имеющему ученую степень ка</w:t>
      </w:r>
      <w:r w:rsidR="00A829AF">
        <w:rPr>
          <w:rFonts w:ascii="Times New Roman" w:hAnsi="Times New Roman"/>
          <w:b/>
          <w:sz w:val="24"/>
        </w:rPr>
        <w:t>н</w:t>
      </w:r>
      <w:r w:rsidR="00A829AF">
        <w:rPr>
          <w:rFonts w:ascii="Times New Roman" w:hAnsi="Times New Roman"/>
          <w:b/>
          <w:sz w:val="24"/>
        </w:rPr>
        <w:t>дидата или доктора наук: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 освобождении от призыва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 предоставлении отсрочки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 призыве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</w:t>
      </w:r>
      <w:r w:rsidR="00A829AF">
        <w:rPr>
          <w:rFonts w:ascii="Times New Roman" w:hAnsi="Times New Roman"/>
          <w:b/>
          <w:sz w:val="24"/>
        </w:rPr>
        <w:t>.До какого возраста имеет право на отсрочку призывник, поступивший после 9 или 10 класса в учебное заведение начального или среднего профобразования:</w:t>
      </w:r>
    </w:p>
    <w:p w:rsidR="00A829AF" w:rsidRPr="00B22A39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20 лет</w:t>
      </w:r>
    </w:p>
    <w:p w:rsidR="00A829AF" w:rsidRPr="00B22A39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21 год</w:t>
      </w:r>
    </w:p>
    <w:p w:rsidR="00A829AF" w:rsidRPr="00B22A39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18 лет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</w:t>
      </w:r>
      <w:r w:rsidR="00A829AF">
        <w:rPr>
          <w:rFonts w:ascii="Times New Roman" w:hAnsi="Times New Roman"/>
          <w:b/>
          <w:sz w:val="24"/>
        </w:rPr>
        <w:t>.Гражданин, имеющий двух и более детей:</w:t>
      </w:r>
    </w:p>
    <w:p w:rsidR="00A829AF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освобождается от призыва</w:t>
      </w:r>
    </w:p>
    <w:p w:rsidR="00A829AF" w:rsidRPr="007930CE" w:rsidRDefault="00A829AF" w:rsidP="00A829A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получает отсрочку от призыва</w:t>
      </w:r>
    </w:p>
    <w:p w:rsidR="00A829AF" w:rsidRDefault="00E50F98" w:rsidP="00A82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33</w:t>
      </w:r>
      <w:r w:rsidR="00A829AF">
        <w:rPr>
          <w:rFonts w:ascii="Times New Roman" w:hAnsi="Times New Roman"/>
          <w:b/>
          <w:sz w:val="24"/>
        </w:rPr>
        <w:t>. Кто имеет право на замену военной службы альтернативной гражданской службой: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А) не </w:t>
      </w:r>
      <w:proofErr w:type="gramStart"/>
      <w:r>
        <w:t>желающий</w:t>
      </w:r>
      <w:proofErr w:type="gramEnd"/>
      <w:r>
        <w:t xml:space="preserve"> проходить военную службу</w:t>
      </w:r>
    </w:p>
    <w:p w:rsidR="00A829AF" w:rsidRPr="00B2737A" w:rsidRDefault="00A829AF" w:rsidP="00A829AF">
      <w:pPr>
        <w:pStyle w:val="a5"/>
        <w:ind w:left="0" w:right="0" w:firstLine="0"/>
        <w:jc w:val="both"/>
      </w:pPr>
      <w:r>
        <w:t>Б) несение военной службы противоречит его убеждениям или вероисповеданию</w:t>
      </w:r>
    </w:p>
    <w:p w:rsidR="00A829AF" w:rsidRDefault="00A829AF" w:rsidP="00A829AF">
      <w:pPr>
        <w:pStyle w:val="a5"/>
        <w:ind w:left="0" w:right="0" w:firstLine="0"/>
        <w:jc w:val="both"/>
      </w:pPr>
      <w:r>
        <w:t xml:space="preserve">В) в случае, если его ближайшие родственники ходатайствуют о замене военной службы на </w:t>
      </w:r>
      <w:proofErr w:type="gramStart"/>
      <w:r>
        <w:t>альте</w:t>
      </w:r>
      <w:r>
        <w:t>р</w:t>
      </w:r>
      <w:r>
        <w:t>нативную</w:t>
      </w:r>
      <w:proofErr w:type="gramEnd"/>
      <w:r>
        <w:t>;</w:t>
      </w:r>
    </w:p>
    <w:p w:rsidR="00A829AF" w:rsidRDefault="00E50F98" w:rsidP="00A829AF">
      <w:pPr>
        <w:pStyle w:val="a5"/>
        <w:ind w:left="0" w:right="0" w:firstLine="0"/>
        <w:jc w:val="both"/>
        <w:rPr>
          <w:b/>
        </w:rPr>
      </w:pPr>
      <w:r>
        <w:rPr>
          <w:b/>
        </w:rPr>
        <w:t>34</w:t>
      </w:r>
      <w:r w:rsidR="00A829AF">
        <w:rPr>
          <w:b/>
        </w:rPr>
        <w:t>.Тыл Вооруженных Сил - это:</w:t>
      </w:r>
    </w:p>
    <w:p w:rsidR="00A829AF" w:rsidRDefault="00A829AF" w:rsidP="00A829AF">
      <w:pPr>
        <w:pStyle w:val="a5"/>
        <w:ind w:left="0" w:right="0" w:firstLine="0"/>
        <w:jc w:val="both"/>
      </w:pPr>
      <w:r>
        <w:t>А) силы и средства, осуществляющие тыловые и техническое обеспечение армии и флота в ми</w:t>
      </w:r>
      <w:r>
        <w:t>р</w:t>
      </w:r>
      <w:r>
        <w:t xml:space="preserve">ное и военное время; </w:t>
      </w:r>
    </w:p>
    <w:p w:rsidR="00A829AF" w:rsidRDefault="00A829AF" w:rsidP="00A829AF">
      <w:pPr>
        <w:pStyle w:val="a5"/>
        <w:ind w:left="0" w:right="0" w:firstLine="0"/>
        <w:jc w:val="both"/>
      </w:pPr>
      <w:r>
        <w:t>Б) вид войск, осуществляющий техническое обеспечение и вещевое снабжение армии и флота в в</w:t>
      </w:r>
      <w:r>
        <w:t>о</w:t>
      </w:r>
      <w:r>
        <w:t>енное время;</w:t>
      </w:r>
    </w:p>
    <w:p w:rsidR="00A829AF" w:rsidRDefault="00A829AF" w:rsidP="00A829AF">
      <w:pPr>
        <w:pStyle w:val="a5"/>
        <w:ind w:left="0" w:right="0" w:firstLine="0"/>
        <w:jc w:val="both"/>
      </w:pPr>
      <w:r>
        <w:t>В) род войск, осуществляющий обеспечение армии и флота военной техникой и вооружением в ми</w:t>
      </w:r>
      <w:r>
        <w:t>р</w:t>
      </w:r>
      <w:r>
        <w:t>ное время.</w:t>
      </w:r>
    </w:p>
    <w:p w:rsidR="00A829AF" w:rsidRDefault="00A829AF" w:rsidP="00A829AF">
      <w:pPr>
        <w:pStyle w:val="a5"/>
        <w:ind w:left="709" w:right="0" w:firstLine="0"/>
        <w:jc w:val="both"/>
        <w:rPr>
          <w:b/>
        </w:rPr>
      </w:pPr>
    </w:p>
    <w:p w:rsidR="00A829AF" w:rsidRDefault="00A829AF" w:rsidP="00A829AF">
      <w:pPr>
        <w:ind w:left="-709"/>
      </w:pPr>
    </w:p>
    <w:sectPr w:rsidR="00A829AF" w:rsidSect="00A829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AF"/>
    <w:rsid w:val="00057577"/>
    <w:rsid w:val="00A829AF"/>
    <w:rsid w:val="00E5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29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829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rsid w:val="00A829AF"/>
    <w:pPr>
      <w:keepLines/>
      <w:suppressLineNumbers/>
      <w:spacing w:after="0" w:line="240" w:lineRule="auto"/>
      <w:ind w:left="567" w:right="567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2022-01-25T20:07:00Z</dcterms:created>
  <dcterms:modified xsi:type="dcterms:W3CDTF">2022-01-25T20:21:00Z</dcterms:modified>
</cp:coreProperties>
</file>