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59" w:rsidRPr="00F90F59" w:rsidRDefault="00F90F59" w:rsidP="00F02E1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0F59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К РАБОЧЕЙ  ПРОГРАММЕ</w:t>
      </w:r>
    </w:p>
    <w:p w:rsidR="00F90F59" w:rsidRPr="00F90F59" w:rsidRDefault="00F90F59" w:rsidP="00F02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caps/>
          <w:sz w:val="24"/>
          <w:szCs w:val="24"/>
        </w:rPr>
        <w:t>УЧЕБНЫХ И ПРОИЗВОДСТВЕННЫХ  ПРАКТИК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1.1 Область применения программы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Основанием для разработки данных программ являются следующие документы: 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- Федеральный  государственный образовательный стандарт  по специальности среднего  профессионального образования  </w:t>
      </w:r>
      <w:r w:rsidRPr="00F90F59">
        <w:rPr>
          <w:rFonts w:ascii="Times New Roman" w:hAnsi="Times New Roman"/>
          <w:b/>
          <w:bCs/>
          <w:sz w:val="24"/>
          <w:szCs w:val="24"/>
        </w:rPr>
        <w:t>23.02.04  Техническая эксплуатация подъемно-транспортных, строительных, дорожных машин и оборудования (по отраслям</w:t>
      </w:r>
      <w:proofErr w:type="gramStart"/>
      <w:r w:rsidRPr="00F90F59">
        <w:rPr>
          <w:rFonts w:ascii="Times New Roman" w:hAnsi="Times New Roman"/>
          <w:b/>
          <w:bCs/>
          <w:sz w:val="24"/>
          <w:szCs w:val="24"/>
        </w:rPr>
        <w:t>)</w:t>
      </w:r>
      <w:r w:rsidRPr="00F90F59">
        <w:rPr>
          <w:rFonts w:ascii="Times New Roman" w:hAnsi="Times New Roman"/>
          <w:b/>
          <w:sz w:val="24"/>
          <w:szCs w:val="24"/>
        </w:rPr>
        <w:t>,</w:t>
      </w:r>
      <w:r w:rsidRPr="00F90F59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Pr="00F90F59">
        <w:rPr>
          <w:rFonts w:ascii="Times New Roman" w:hAnsi="Times New Roman"/>
          <w:sz w:val="24"/>
          <w:szCs w:val="24"/>
        </w:rPr>
        <w:t xml:space="preserve">утвержденный  приказом Министерства образования и науки РФ от 22 апреля   2014 г. № 386. 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- Перечень  профессий СПО, утвержденный приказом Министерства образования и науки РФ;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- Единый тарифно-квалификационный справочник;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-</w:t>
      </w:r>
      <w:r w:rsidRPr="00F90F59">
        <w:rPr>
          <w:rFonts w:ascii="Times New Roman" w:hAnsi="Times New Roman"/>
          <w:sz w:val="24"/>
          <w:szCs w:val="24"/>
        </w:rPr>
        <w:tab/>
        <w:t>Разъяснения  /И.М. Реморенко/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Учебные и производственные практики являются обязательным разделом основной профессиональной образовательной программы (ОПОП), обеспечивающей реализацию Федерального государственного образовательного стандарта среднего профессионального образования (ФГОС СПО). Они представляют собой вид учебных занятий, обеспечивающих практико-ориентированную подготовку обучающихся. Учебные практики направлены на получение первоначального практического опыта, имеют один </w:t>
      </w:r>
      <w:proofErr w:type="gramStart"/>
      <w:r w:rsidRPr="00F90F59">
        <w:rPr>
          <w:rFonts w:ascii="Times New Roman" w:hAnsi="Times New Roman"/>
          <w:sz w:val="24"/>
          <w:szCs w:val="24"/>
        </w:rPr>
        <w:t>вид</w:t>
      </w:r>
      <w:proofErr w:type="gramEnd"/>
      <w:r w:rsidRPr="00F90F59">
        <w:rPr>
          <w:rFonts w:ascii="Times New Roman" w:hAnsi="Times New Roman"/>
          <w:sz w:val="24"/>
          <w:szCs w:val="24"/>
        </w:rPr>
        <w:t xml:space="preserve"> и проводится в образовательном учреждении. Производственные практики направлены на освоение рабочей специальности 23.02.03 «Техническое обслуживание и ремонт автомобильного транспорта» и проводятся на предприятиях автомобильного транспорта. 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Программа практик может быть использована при реализации программы профессиональной подготовки, повышения квалификации и переподготовки по профессии 18511«Слесарь по ремонту автомобилей».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  <w:r w:rsidRPr="00F90F59">
        <w:rPr>
          <w:rFonts w:ascii="Times New Roman" w:hAnsi="Times New Roman"/>
          <w:b/>
          <w:bCs/>
          <w:spacing w:val="1"/>
          <w:sz w:val="24"/>
          <w:szCs w:val="24"/>
        </w:rPr>
        <w:t xml:space="preserve">1.2 Цели учебных и производственных практик 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F90F59">
        <w:rPr>
          <w:rFonts w:ascii="Times New Roman" w:hAnsi="Times New Roman"/>
          <w:bCs/>
          <w:spacing w:val="1"/>
          <w:sz w:val="24"/>
          <w:szCs w:val="24"/>
        </w:rPr>
        <w:t xml:space="preserve">Целью учебных практик является комплексное освоение обучающимися всех видов профессиональной деятельности, формирование общих и профессиональных компетенций, а также приобретение практического опыта по </w:t>
      </w:r>
      <w:r w:rsidRPr="00F90F59">
        <w:rPr>
          <w:rFonts w:ascii="Times New Roman" w:hAnsi="Times New Roman"/>
          <w:sz w:val="24"/>
          <w:szCs w:val="24"/>
        </w:rPr>
        <w:t xml:space="preserve">специальности </w:t>
      </w:r>
      <w:r w:rsidRPr="00F90F59">
        <w:rPr>
          <w:rFonts w:ascii="Times New Roman" w:hAnsi="Times New Roman"/>
          <w:b/>
          <w:bCs/>
          <w:sz w:val="24"/>
          <w:szCs w:val="24"/>
        </w:rPr>
        <w:t>23.02.04  Техническая эксплуатация подъемно-транспортных, строительных, дорожных машин и оборудования (по отраслям)</w:t>
      </w:r>
      <w:r w:rsidRPr="00F90F59">
        <w:rPr>
          <w:rFonts w:ascii="Times New Roman" w:hAnsi="Times New Roman"/>
          <w:b/>
          <w:sz w:val="24"/>
          <w:szCs w:val="24"/>
        </w:rPr>
        <w:t xml:space="preserve">. </w:t>
      </w:r>
      <w:r w:rsidRPr="00F90F59">
        <w:rPr>
          <w:rFonts w:ascii="Times New Roman" w:hAnsi="Times New Roman"/>
          <w:bCs/>
          <w:spacing w:val="1"/>
          <w:sz w:val="24"/>
          <w:szCs w:val="24"/>
        </w:rPr>
        <w:t>Целью производственных практик является совершенствование знаний и практических умений, полученных обучающимися в процессе производственного обучения, освоения производственных навыков и умений, новых технологий ремонта и технического обслуживания автомобилей.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  <w:r w:rsidRPr="00F90F59">
        <w:rPr>
          <w:rFonts w:ascii="Times New Roman" w:hAnsi="Times New Roman"/>
          <w:b/>
          <w:bCs/>
          <w:spacing w:val="1"/>
          <w:sz w:val="24"/>
          <w:szCs w:val="24"/>
        </w:rPr>
        <w:t xml:space="preserve">1.3 Задачи  учебных и производственных практик 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F90F59">
        <w:rPr>
          <w:rFonts w:ascii="Times New Roman" w:hAnsi="Times New Roman"/>
          <w:bCs/>
          <w:spacing w:val="1"/>
          <w:sz w:val="24"/>
          <w:szCs w:val="24"/>
        </w:rPr>
        <w:t xml:space="preserve">Задачей учебных практик является формирование у обучающихся трудовых приёмов, операций и способов выполнения трудовых процессов, практических профессиональных умений по основным видам профессиональной деятельности для получения </w:t>
      </w:r>
      <w:r w:rsidRPr="00F90F59">
        <w:rPr>
          <w:rFonts w:ascii="Times New Roman" w:hAnsi="Times New Roman"/>
          <w:sz w:val="24"/>
          <w:szCs w:val="24"/>
        </w:rPr>
        <w:t xml:space="preserve">специальности </w:t>
      </w:r>
      <w:r w:rsidRPr="00F90F59">
        <w:rPr>
          <w:rFonts w:ascii="Times New Roman" w:hAnsi="Times New Roman"/>
          <w:b/>
          <w:bCs/>
          <w:sz w:val="24"/>
          <w:szCs w:val="24"/>
        </w:rPr>
        <w:t>23.02.04  Техническая эксплуатация подъемно-транспортных, строительных, дорожных машин и оборудования (по отраслям</w:t>
      </w:r>
      <w:proofErr w:type="gramStart"/>
      <w:r w:rsidRPr="00F90F59">
        <w:rPr>
          <w:rFonts w:ascii="Times New Roman" w:hAnsi="Times New Roman"/>
          <w:b/>
          <w:bCs/>
          <w:sz w:val="24"/>
          <w:szCs w:val="24"/>
        </w:rPr>
        <w:t>)</w:t>
      </w:r>
      <w:r w:rsidRPr="00F90F59">
        <w:rPr>
          <w:rFonts w:ascii="Times New Roman" w:hAnsi="Times New Roman"/>
          <w:b/>
          <w:sz w:val="24"/>
          <w:szCs w:val="24"/>
        </w:rPr>
        <w:t>,</w:t>
      </w:r>
      <w:r w:rsidRPr="00F90F59">
        <w:rPr>
          <w:rFonts w:ascii="Times New Roman" w:hAnsi="Times New Roman"/>
          <w:sz w:val="24"/>
          <w:szCs w:val="24"/>
        </w:rPr>
        <w:t>.</w:t>
      </w:r>
      <w:proofErr w:type="gramEnd"/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F90F59">
        <w:rPr>
          <w:rFonts w:ascii="Times New Roman" w:hAnsi="Times New Roman"/>
          <w:bCs/>
          <w:spacing w:val="1"/>
          <w:sz w:val="24"/>
          <w:szCs w:val="24"/>
        </w:rPr>
        <w:t>Задачами  производственных практик являются: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1"/>
          <w:sz w:val="24"/>
          <w:szCs w:val="24"/>
        </w:rPr>
      </w:pPr>
      <w:proofErr w:type="gramStart"/>
      <w:r w:rsidRPr="00F90F59">
        <w:rPr>
          <w:rFonts w:ascii="Times New Roman" w:hAnsi="Times New Roman"/>
          <w:bCs/>
          <w:spacing w:val="1"/>
          <w:sz w:val="24"/>
          <w:szCs w:val="24"/>
        </w:rPr>
        <w:t>- адаптация обучающихся в конкретных производственных условиях и к режиму работы;</w:t>
      </w:r>
      <w:proofErr w:type="gramEnd"/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F90F59">
        <w:rPr>
          <w:rFonts w:ascii="Times New Roman" w:hAnsi="Times New Roman"/>
          <w:bCs/>
          <w:spacing w:val="1"/>
          <w:sz w:val="24"/>
          <w:szCs w:val="24"/>
        </w:rPr>
        <w:t xml:space="preserve">- воспитание у </w:t>
      </w:r>
      <w:proofErr w:type="gramStart"/>
      <w:r w:rsidRPr="00F90F59">
        <w:rPr>
          <w:rFonts w:ascii="Times New Roman" w:hAnsi="Times New Roman"/>
          <w:bCs/>
          <w:spacing w:val="1"/>
          <w:sz w:val="24"/>
          <w:szCs w:val="24"/>
        </w:rPr>
        <w:t>обучающихся</w:t>
      </w:r>
      <w:proofErr w:type="gramEnd"/>
      <w:r w:rsidRPr="00F90F59">
        <w:rPr>
          <w:rFonts w:ascii="Times New Roman" w:hAnsi="Times New Roman"/>
          <w:bCs/>
          <w:spacing w:val="1"/>
          <w:sz w:val="24"/>
          <w:szCs w:val="24"/>
        </w:rPr>
        <w:t xml:space="preserve"> сознательной трудовой и технологической дисциплины, ответственного отношения к труду, бережного отношения к оборудованию;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F90F59">
        <w:rPr>
          <w:rFonts w:ascii="Times New Roman" w:hAnsi="Times New Roman"/>
          <w:bCs/>
          <w:spacing w:val="1"/>
          <w:sz w:val="24"/>
          <w:szCs w:val="24"/>
        </w:rPr>
        <w:lastRenderedPageBreak/>
        <w:t>- закрепление и совершенствование профессиональных знаний и умений по профессии при соблюдении правил безопасности труда;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F90F59">
        <w:rPr>
          <w:rFonts w:ascii="Times New Roman" w:hAnsi="Times New Roman"/>
          <w:bCs/>
          <w:spacing w:val="1"/>
          <w:sz w:val="24"/>
          <w:szCs w:val="24"/>
        </w:rPr>
        <w:t>- накопление опыта самостоятельной работы по специальности;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F90F59">
        <w:rPr>
          <w:rFonts w:ascii="Times New Roman" w:hAnsi="Times New Roman"/>
          <w:bCs/>
          <w:spacing w:val="1"/>
          <w:sz w:val="24"/>
          <w:szCs w:val="24"/>
        </w:rPr>
        <w:t>- изучение нормативной, технической и технологической документации;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F90F59">
        <w:rPr>
          <w:rFonts w:ascii="Times New Roman" w:hAnsi="Times New Roman"/>
          <w:bCs/>
          <w:spacing w:val="1"/>
          <w:sz w:val="24"/>
          <w:szCs w:val="24"/>
        </w:rPr>
        <w:t>- освоение новых технологий ремонта и технического обслуживания автомобилей;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F90F59">
        <w:rPr>
          <w:rFonts w:ascii="Times New Roman" w:hAnsi="Times New Roman"/>
          <w:bCs/>
          <w:spacing w:val="1"/>
          <w:sz w:val="24"/>
          <w:szCs w:val="24"/>
        </w:rPr>
        <w:t>- формирование умений согласовывать свой труд в коллективе;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F90F59">
        <w:rPr>
          <w:rFonts w:ascii="Times New Roman" w:hAnsi="Times New Roman"/>
          <w:bCs/>
          <w:spacing w:val="1"/>
          <w:sz w:val="24"/>
          <w:szCs w:val="24"/>
        </w:rPr>
        <w:t>- совершенствование навыков самоконтроля и взаимоконтроля;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F90F59">
        <w:rPr>
          <w:rFonts w:ascii="Times New Roman" w:hAnsi="Times New Roman"/>
          <w:bCs/>
          <w:spacing w:val="1"/>
          <w:sz w:val="24"/>
          <w:szCs w:val="24"/>
        </w:rPr>
        <w:t>- формирование основных профессионально-значимых качеств личности специалиста.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90F59">
        <w:rPr>
          <w:rFonts w:ascii="Times New Roman" w:hAnsi="Times New Roman"/>
          <w:bCs/>
          <w:spacing w:val="1"/>
          <w:sz w:val="24"/>
          <w:szCs w:val="24"/>
        </w:rPr>
        <w:t>В ходе освоения программы учебных и производственных практик обучающийся должен:</w:t>
      </w:r>
      <w:r w:rsidRPr="00F90F59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ПМ.01 Эксплуатация подъемно-транспортных, строительных, дорожных машин и оборудования при строительстве, содержании и ремонте дорог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F90F5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90F59">
        <w:rPr>
          <w:rFonts w:ascii="Times New Roman" w:hAnsi="Times New Roman"/>
          <w:sz w:val="24"/>
          <w:szCs w:val="24"/>
        </w:rPr>
        <w:t xml:space="preserve"> должен: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иметь практический опыт: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выполнения работ по строительству, текущему содержанию и ремонту дорог и дорожных сооружений с использованием механизированного инструмента и машин;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регулировки двигателей внутреннего сгорания;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технического обслуживания подъемно-транспортных, строительных, дорожных машин в процессе их работы;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пользования мерительным инструментом, техническими средствами контроля и определения параметров;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уметь: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обеспечивать безопасность движения поездов при производстве работ;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организовывать работу персонала по эксплуатации подъемно-транспортных, строительных, дорожных машин и оборудования;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обеспечивать безопасность работ при эксплуатации и ремонте подъемно-транспортных, строительных, дорожных машин и оборудования;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определять техническое состояние систем и механизмов подъемно-транспортных, строительных, дорожных машин и оборудования;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Pr="00F90F5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90F59">
        <w:rPr>
          <w:rFonts w:ascii="Times New Roman" w:hAnsi="Times New Roman"/>
          <w:sz w:val="24"/>
          <w:szCs w:val="24"/>
        </w:rPr>
        <w:t xml:space="preserve"> соблюдением технологической дисциплины;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знать: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устройство дорог и дорожных сооружений и требования по обеспечению их исправного состояния для организации движения транспорта с установленными скоростями;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основы эксплуатации, методы технической диагностики и обеспечения надежности работы дорог и искусственных сооружений;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организацию и технологию работ по строительству, содержанию и ремонту дорог и искусственных сооружений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ПМ.02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F90F5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90F59">
        <w:rPr>
          <w:rFonts w:ascii="Times New Roman" w:hAnsi="Times New Roman"/>
          <w:sz w:val="24"/>
          <w:szCs w:val="24"/>
        </w:rPr>
        <w:t xml:space="preserve"> должен: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иметь практический опыт: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технической эксплуатации подъемно-транспортных, строительных, дорожных машин и оборудования;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lastRenderedPageBreak/>
        <w:t>проведения комплекса планово-предупредительных работ по обеспечению исправности, работоспособности и готовности подъемно-транспортных, строительных, дорожных машин и оборудования к использованию по назначению;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учета срока службы, наработки объектов эксплуатации, причин и продолжительности простоев техники;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регулировки двигателей внутреннего сгорания (далее - ДВС);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технического обслуживания ДВС и подъемно-транспортных, строительных, дорожных машин и оборудования;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пользования мерительным инструментом, техническими средствами контроля и определения параметров;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дуговой сварки и резки металлов, механической обработки металлов, электромонтажных работ;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уметь: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читать, собирать и определять параметры электрических цепей электрических машин постоянного и переменного тока;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читать кинематические и принципиальные электрические, гидравлические и пневматические схемы подъемно-транспортных, строительных, дорожных машин и оборудования;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проводить частичную разборку, сборку сборочных единиц подъемно-транспортных, строительных, дорожных машин и оборудования;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определять техническое состояние систем и механизмов подъемно-транспортных, строительных, дорожных машин и оборудования;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организовывать работу персонала по эксплуатации подъемно-транспортных, строительных, дорожных машин, технологического оборудования;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Pr="00F90F5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90F59">
        <w:rPr>
          <w:rFonts w:ascii="Times New Roman" w:hAnsi="Times New Roman"/>
          <w:sz w:val="24"/>
          <w:szCs w:val="24"/>
        </w:rPr>
        <w:t xml:space="preserve"> соблюдением технологической дисциплины;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обеспечивать безопасность работ при эксплуатации и ремонте подъемно-транспортных, строительных, дорожных машин и оборудования;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разрабатывать и внедрять в производство </w:t>
      </w:r>
      <w:proofErr w:type="spellStart"/>
      <w:r w:rsidRPr="00F90F59">
        <w:rPr>
          <w:rFonts w:ascii="Times New Roman" w:hAnsi="Times New Roman"/>
          <w:sz w:val="24"/>
          <w:szCs w:val="24"/>
        </w:rPr>
        <w:t>ресурсо</w:t>
      </w:r>
      <w:proofErr w:type="spellEnd"/>
      <w:r w:rsidRPr="00F90F59">
        <w:rPr>
          <w:rFonts w:ascii="Times New Roman" w:hAnsi="Times New Roman"/>
          <w:sz w:val="24"/>
          <w:szCs w:val="24"/>
        </w:rPr>
        <w:t>- и энергосберегающие технологии;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знать: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устройство и принцип действия автомобилей, тракторов и их составных частей;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принципы, лежащие в основе функционирования электрических машин и электронной техники;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конструкцию и технические характеристики электрических машин постоянного и переменного тока;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назначение, конструкцию, принцип действия подъемно-транспортных, строительных, дорожных машин и оборудования, правильность их использования при ремонте дорог;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основные характеристики электрического, гидравлического и пневматического приводов подъемно-транспортных, строительных, дорожных машин и оборудования;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основные положения по эксплуатации, обслуживанию и ремонту подъемно-транспортных, строительных, дорожных машин и оборудования;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организацию технического обслуживания, диагностики и ремонта деталей и сборочных единиц машин, двигателей внутреннего сгорания, гидравлического и пневматического оборудования, автоматических систем управления подъемно-транспортных, строительных, дорожных машин и оборудования;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способы и методы восстановления деталей машин, технологические процессы их восстановления;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методику выбора технологического оборудования для технического обслуживания, </w:t>
      </w:r>
      <w:r w:rsidRPr="00F90F59">
        <w:rPr>
          <w:rFonts w:ascii="Times New Roman" w:hAnsi="Times New Roman"/>
          <w:sz w:val="24"/>
          <w:szCs w:val="24"/>
        </w:rPr>
        <w:lastRenderedPageBreak/>
        <w:t>диагностики и ремонта подъемно-транспортных, строительных, дорожных машин и оборудования;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основы технического нормирования при техническом обслуживании и ремонте машин 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ПМ.03 Организация работы первичных трудовых коллективов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F90F5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90F59">
        <w:rPr>
          <w:rFonts w:ascii="Times New Roman" w:hAnsi="Times New Roman"/>
          <w:sz w:val="24"/>
          <w:szCs w:val="24"/>
        </w:rPr>
        <w:t xml:space="preserve"> должен: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иметь практический опыт: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организации работы коллектива исполнителей в процессе технической эксплуатации подъемно-транспортных, строительных, дорожных машин и оборудования;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планирования и организации производственных работ в штатных и нештатных ситуациях;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оценки экономической эффективности производственной деятельности при выполнении технического обслуживания и ремонта подъемно-транспортных, строительных, дорожных машин и оборудования, контроля качества выполняемых работ;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оформления технической и отчетной документации о работе производственного участка;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уметь: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организовывать работу персонала по эксплуатации подъемно-транспортных, строительных, дорожных машин и оборудования;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Pr="00F90F5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90F59">
        <w:rPr>
          <w:rFonts w:ascii="Times New Roman" w:hAnsi="Times New Roman"/>
          <w:sz w:val="24"/>
          <w:szCs w:val="24"/>
        </w:rPr>
        <w:t xml:space="preserve"> соблюдением технологической дисциплины при выполнении работ;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составлять и оформлять техническую и отчетную документацию о работе производственного участка;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разрабатывать и внедрять в производство </w:t>
      </w:r>
      <w:proofErr w:type="spellStart"/>
      <w:r w:rsidRPr="00F90F59">
        <w:rPr>
          <w:rFonts w:ascii="Times New Roman" w:hAnsi="Times New Roman"/>
          <w:sz w:val="24"/>
          <w:szCs w:val="24"/>
        </w:rPr>
        <w:t>ресурсо</w:t>
      </w:r>
      <w:proofErr w:type="spellEnd"/>
      <w:r w:rsidRPr="00F90F59">
        <w:rPr>
          <w:rFonts w:ascii="Times New Roman" w:hAnsi="Times New Roman"/>
          <w:sz w:val="24"/>
          <w:szCs w:val="24"/>
        </w:rPr>
        <w:t>- и энергосберегающие технологии, обеспечивающие необходимую продолжительность и безопасность работы машин;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участвовать в подготовке документации для лицензирования производственной деятельности структурного подразделения;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свободно общаться с представителями отечественных и иностранных фирм-производителей подъемно-транспортных, строительных, дорожных машин и оборудования;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знать: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основы организации и планирования деятельности организации и управления ею;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основные показатели производственно-хозяйственной деятельности организации;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виды и формы технической и отчетной документации;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90F59">
        <w:rPr>
          <w:rFonts w:ascii="Times New Roman" w:hAnsi="Times New Roman"/>
          <w:b/>
          <w:bCs/>
          <w:sz w:val="24"/>
          <w:szCs w:val="24"/>
        </w:rPr>
        <w:t xml:space="preserve">ПМ 04 </w:t>
      </w:r>
      <w:r w:rsidRPr="00F90F59">
        <w:rPr>
          <w:rFonts w:ascii="Times New Roman" w:hAnsi="Times New Roman"/>
          <w:sz w:val="24"/>
          <w:szCs w:val="24"/>
        </w:rPr>
        <w:t xml:space="preserve"> «</w:t>
      </w:r>
      <w:r w:rsidRPr="00F90F59">
        <w:rPr>
          <w:rFonts w:ascii="Times New Roman" w:hAnsi="Times New Roman"/>
          <w:b/>
          <w:bCs/>
          <w:sz w:val="24"/>
          <w:szCs w:val="24"/>
        </w:rPr>
        <w:t>Выполнение работ по профессии «Слесарь по ремонту дорожно-строительных машин и тракторов»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 xml:space="preserve">иметь практический опыт: 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- проведения технических измерений соответствующим инструментом и приборами;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- использования диагностических приборов и технического оборудования; 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уметь: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- выполнять метрологическую поверку средств измерений;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- выбирать и пользоваться инструментами и приспособлениями для слесарных работ;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- снимать и устанавливать агрегаты и узлы автомобиля;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- применять диагностические приборы и оборудование;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- использовать специальный инструмент, приборы, оборудование.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90F59">
        <w:rPr>
          <w:rFonts w:ascii="Times New Roman" w:hAnsi="Times New Roman"/>
          <w:b/>
          <w:color w:val="000000"/>
          <w:sz w:val="24"/>
          <w:szCs w:val="24"/>
        </w:rPr>
        <w:t>1.4 Место и время проведения учебных и производственных практик.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 xml:space="preserve">Учебные практики в рамках профессионального модуля проводятся как в несколько периодов, так и рассредоточено чередуясь с теоретическими занятиями в </w:t>
      </w:r>
      <w:r w:rsidRPr="00F90F59">
        <w:rPr>
          <w:rFonts w:ascii="Times New Roman" w:hAnsi="Times New Roman"/>
          <w:color w:val="000000"/>
          <w:sz w:val="24"/>
          <w:szCs w:val="24"/>
        </w:rPr>
        <w:lastRenderedPageBreak/>
        <w:t>рамках профессиональных модулей. Основной формой организации учебной практики является урок производственного обучения.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Производственные практики в рамках профессионального модуля проводятся концентрировано и рассредоточено.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Учебные практики проводятся мастерами производственного обучения или преподавателями дисциплин профессионального цикла в учебных кабинетах, учебно-производственных мастерских, учебных лабораториях и автодроме в ГПОУ ТО «ТГТК».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Производственные практики проводятся на предприятиях автомобильного транспорта и автозаправочных станциях города Тулы и области на основе договоров.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90F59">
        <w:rPr>
          <w:rFonts w:ascii="Times New Roman" w:hAnsi="Times New Roman"/>
          <w:b/>
          <w:color w:val="000000"/>
          <w:sz w:val="24"/>
          <w:szCs w:val="24"/>
        </w:rPr>
        <w:t>Договором предусмотрены права и обязанности сторон.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Образовательное учреждение: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-</w:t>
      </w:r>
      <w:r w:rsidRPr="00F90F59">
        <w:rPr>
          <w:rFonts w:ascii="Times New Roman" w:hAnsi="Times New Roman"/>
          <w:color w:val="000000"/>
          <w:sz w:val="24"/>
          <w:szCs w:val="24"/>
        </w:rPr>
        <w:tab/>
        <w:t>планируют и утверждают в учебном плане все виды практики в соответствии с ППССЗ СПО, с учетом договоров с организациями;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-</w:t>
      </w:r>
      <w:r w:rsidRPr="00F90F59">
        <w:rPr>
          <w:rFonts w:ascii="Times New Roman" w:hAnsi="Times New Roman"/>
          <w:color w:val="000000"/>
          <w:sz w:val="24"/>
          <w:szCs w:val="24"/>
        </w:rPr>
        <w:tab/>
        <w:t>заключают договоры на организацию и проведение практики;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-</w:t>
      </w:r>
      <w:r w:rsidRPr="00F90F59">
        <w:rPr>
          <w:rFonts w:ascii="Times New Roman" w:hAnsi="Times New Roman"/>
          <w:color w:val="000000"/>
          <w:sz w:val="24"/>
          <w:szCs w:val="24"/>
        </w:rPr>
        <w:tab/>
        <w:t>совместно с организацией определяют объекты практики, согласовывают программу и планируемые результаты практики;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-</w:t>
      </w:r>
      <w:r w:rsidRPr="00F90F59">
        <w:rPr>
          <w:rFonts w:ascii="Times New Roman" w:hAnsi="Times New Roman"/>
          <w:color w:val="000000"/>
          <w:sz w:val="24"/>
          <w:szCs w:val="24"/>
        </w:rPr>
        <w:tab/>
        <w:t>осуществляют руководство практикой;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-</w:t>
      </w:r>
      <w:r w:rsidRPr="00F90F59">
        <w:rPr>
          <w:rFonts w:ascii="Times New Roman" w:hAnsi="Times New Roman"/>
          <w:color w:val="000000"/>
          <w:sz w:val="24"/>
          <w:szCs w:val="24"/>
        </w:rPr>
        <w:tab/>
        <w:t>контролируют реализацию программы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-</w:t>
      </w:r>
      <w:r w:rsidRPr="00F90F59">
        <w:rPr>
          <w:rFonts w:ascii="Times New Roman" w:hAnsi="Times New Roman"/>
          <w:color w:val="000000"/>
          <w:sz w:val="24"/>
          <w:szCs w:val="24"/>
        </w:rPr>
        <w:tab/>
        <w:t xml:space="preserve">организовывают процедуру оценки общих и профессиональных компетенций, освоенных </w:t>
      </w:r>
      <w:proofErr w:type="gramStart"/>
      <w:r w:rsidRPr="00F90F59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F90F59">
        <w:rPr>
          <w:rFonts w:ascii="Times New Roman" w:hAnsi="Times New Roman"/>
          <w:color w:val="000000"/>
          <w:sz w:val="24"/>
          <w:szCs w:val="24"/>
        </w:rPr>
        <w:t>, в ходе прохождения практики.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Организации, участвующие в организации и проведении практики: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-</w:t>
      </w:r>
      <w:r w:rsidRPr="00F90F59">
        <w:rPr>
          <w:rFonts w:ascii="Times New Roman" w:hAnsi="Times New Roman"/>
          <w:color w:val="000000"/>
          <w:sz w:val="24"/>
          <w:szCs w:val="24"/>
        </w:rPr>
        <w:tab/>
        <w:t>заключают договоры на организацию и проведение практики;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-</w:t>
      </w:r>
      <w:r w:rsidRPr="00F90F59">
        <w:rPr>
          <w:rFonts w:ascii="Times New Roman" w:hAnsi="Times New Roman"/>
          <w:color w:val="000000"/>
          <w:sz w:val="24"/>
          <w:szCs w:val="24"/>
        </w:rPr>
        <w:tab/>
        <w:t xml:space="preserve">согласовывают программу практики, планируемые результаты практики, задание на практику, участвуют в формировании оценочного материала для оценки общих и профессиональных компетенций, освоенных </w:t>
      </w:r>
      <w:proofErr w:type="gramStart"/>
      <w:r w:rsidRPr="00F90F59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F90F59">
        <w:rPr>
          <w:rFonts w:ascii="Times New Roman" w:hAnsi="Times New Roman"/>
          <w:color w:val="000000"/>
          <w:sz w:val="24"/>
          <w:szCs w:val="24"/>
        </w:rPr>
        <w:t>, в ходе прохождения практики;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-</w:t>
      </w:r>
      <w:r w:rsidRPr="00F90F59">
        <w:rPr>
          <w:rFonts w:ascii="Times New Roman" w:hAnsi="Times New Roman"/>
          <w:color w:val="000000"/>
          <w:sz w:val="24"/>
          <w:szCs w:val="24"/>
        </w:rPr>
        <w:tab/>
        <w:t xml:space="preserve">издают приказ о прохождении практики </w:t>
      </w:r>
      <w:proofErr w:type="gramStart"/>
      <w:r w:rsidRPr="00F90F59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F90F59">
        <w:rPr>
          <w:rFonts w:ascii="Times New Roman" w:hAnsi="Times New Roman"/>
          <w:color w:val="000000"/>
          <w:sz w:val="24"/>
          <w:szCs w:val="24"/>
        </w:rPr>
        <w:t>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-</w:t>
      </w:r>
      <w:r w:rsidRPr="00F90F59">
        <w:rPr>
          <w:rFonts w:ascii="Times New Roman" w:hAnsi="Times New Roman"/>
          <w:color w:val="000000"/>
          <w:sz w:val="24"/>
          <w:szCs w:val="24"/>
        </w:rPr>
        <w:tab/>
        <w:t>предоставляют рабочие места практикантам, назначают руководителей практики, определяют наставников;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-</w:t>
      </w:r>
      <w:r w:rsidRPr="00F90F59">
        <w:rPr>
          <w:rFonts w:ascii="Times New Roman" w:hAnsi="Times New Roman"/>
          <w:color w:val="000000"/>
          <w:sz w:val="24"/>
          <w:szCs w:val="24"/>
        </w:rPr>
        <w:tab/>
        <w:t xml:space="preserve">обеспечивают безопасные условия прохождения практики </w:t>
      </w:r>
      <w:proofErr w:type="gramStart"/>
      <w:r w:rsidRPr="00F90F59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F90F59">
        <w:rPr>
          <w:rFonts w:ascii="Times New Roman" w:hAnsi="Times New Roman"/>
          <w:color w:val="000000"/>
          <w:sz w:val="24"/>
          <w:szCs w:val="24"/>
        </w:rPr>
        <w:t>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-</w:t>
      </w:r>
      <w:r w:rsidRPr="00F90F59">
        <w:rPr>
          <w:rFonts w:ascii="Times New Roman" w:hAnsi="Times New Roman"/>
          <w:color w:val="000000"/>
          <w:sz w:val="24"/>
          <w:szCs w:val="24"/>
        </w:rPr>
        <w:tab/>
        <w:t xml:space="preserve">проводят инструктаж </w:t>
      </w:r>
      <w:proofErr w:type="gramStart"/>
      <w:r w:rsidRPr="00F90F59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F90F59">
        <w:rPr>
          <w:rFonts w:ascii="Times New Roman" w:hAnsi="Times New Roman"/>
          <w:color w:val="000000"/>
          <w:sz w:val="24"/>
          <w:szCs w:val="24"/>
        </w:rPr>
        <w:t xml:space="preserve"> по ознакомлению с требованиями охраны труда, безопасности жизнедеятельности и пожарной безопасности в организации.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Обучающиеся, осваивающие профессиональный модуль при прохождении практики в организациях: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-</w:t>
      </w:r>
      <w:r w:rsidRPr="00F90F59">
        <w:rPr>
          <w:rFonts w:ascii="Times New Roman" w:hAnsi="Times New Roman"/>
          <w:color w:val="000000"/>
          <w:sz w:val="24"/>
          <w:szCs w:val="24"/>
        </w:rPr>
        <w:tab/>
        <w:t>полностью выполняют задания, предусмотренные программами практики;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-</w:t>
      </w:r>
      <w:r w:rsidRPr="00F90F59">
        <w:rPr>
          <w:rFonts w:ascii="Times New Roman" w:hAnsi="Times New Roman"/>
          <w:color w:val="000000"/>
          <w:sz w:val="24"/>
          <w:szCs w:val="24"/>
        </w:rPr>
        <w:tab/>
        <w:t>соблюдают действующие в организациях правила внутреннего трудового распорядка;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-</w:t>
      </w:r>
      <w:r w:rsidRPr="00F90F59">
        <w:rPr>
          <w:rFonts w:ascii="Times New Roman" w:hAnsi="Times New Roman"/>
          <w:color w:val="000000"/>
          <w:sz w:val="24"/>
          <w:szCs w:val="24"/>
        </w:rPr>
        <w:tab/>
        <w:t xml:space="preserve">строго соблюдают требования охраны труда, безопасности жизнедеятельности и пожарной безопасности. 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 xml:space="preserve">     Организацию и руководство практикой осуществляют руководители практики от образовательного учреждения и от организации.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 xml:space="preserve">     Общее руководство и </w:t>
      </w:r>
      <w:proofErr w:type="gramStart"/>
      <w:r w:rsidRPr="00F90F59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F90F59">
        <w:rPr>
          <w:rFonts w:ascii="Times New Roman" w:hAnsi="Times New Roman"/>
          <w:color w:val="000000"/>
          <w:sz w:val="24"/>
          <w:szCs w:val="24"/>
        </w:rPr>
        <w:t xml:space="preserve"> практикой от образовательного учреждения осуществляет заместитель директора по производственному обучению. Непосредственное руководство практикой учебной группы осуществляется заведующим практикой учебного заведения. </w:t>
      </w:r>
      <w:r w:rsidRPr="00F90F59">
        <w:rPr>
          <w:rFonts w:ascii="Times New Roman" w:hAnsi="Times New Roman"/>
          <w:sz w:val="24"/>
          <w:szCs w:val="24"/>
        </w:rPr>
        <w:t>Образец договора представлен в Приложении 1.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90F59">
        <w:rPr>
          <w:rFonts w:ascii="Times New Roman" w:hAnsi="Times New Roman"/>
          <w:b/>
          <w:color w:val="000000"/>
          <w:sz w:val="24"/>
          <w:szCs w:val="24"/>
        </w:rPr>
        <w:t>1.5 Рекомендуемое количество часов на освоение программы: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- производственной практики – 504 часа, из них:</w:t>
      </w:r>
    </w:p>
    <w:p w:rsidR="00F90F59" w:rsidRPr="00F90F59" w:rsidRDefault="008724D3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 ПМ 01 –72  часа</w:t>
      </w:r>
      <w:r w:rsidR="00F90F59" w:rsidRPr="00F90F59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F90F59" w:rsidRPr="00F90F59" w:rsidRDefault="008724D3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 ПМ 02 – 144   часа</w:t>
      </w:r>
    </w:p>
    <w:p w:rsidR="00F90F59" w:rsidRDefault="008724D3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 ПМ. 03 – 36  часов, </w:t>
      </w:r>
    </w:p>
    <w:p w:rsidR="008724D3" w:rsidRDefault="008724D3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 ПМ  04 – 36 часов, </w:t>
      </w:r>
    </w:p>
    <w:p w:rsidR="008724D3" w:rsidRDefault="008724D3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 ПМ 05 – 36 часов, </w:t>
      </w:r>
    </w:p>
    <w:p w:rsidR="008724D3" w:rsidRPr="00F90F59" w:rsidRDefault="008724D3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 ПМ 06 – 144 часа.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- учебн</w:t>
      </w:r>
      <w:bookmarkStart w:id="0" w:name="OLE_LINK32"/>
      <w:bookmarkStart w:id="1" w:name="OLE_LINK37"/>
      <w:r w:rsidRPr="00F90F59">
        <w:rPr>
          <w:rFonts w:ascii="Times New Roman" w:hAnsi="Times New Roman"/>
          <w:color w:val="000000"/>
          <w:sz w:val="24"/>
          <w:szCs w:val="24"/>
        </w:rPr>
        <w:t>ой практики – 396  часов</w:t>
      </w:r>
      <w:bookmarkEnd w:id="0"/>
      <w:bookmarkEnd w:id="1"/>
      <w:r w:rsidRPr="00F90F59">
        <w:rPr>
          <w:rFonts w:ascii="Times New Roman" w:hAnsi="Times New Roman"/>
          <w:color w:val="000000"/>
          <w:sz w:val="24"/>
          <w:szCs w:val="24"/>
        </w:rPr>
        <w:t>, из них: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="008724D3">
        <w:rPr>
          <w:rFonts w:ascii="Times New Roman" w:hAnsi="Times New Roman"/>
          <w:color w:val="000000"/>
          <w:sz w:val="24"/>
          <w:szCs w:val="24"/>
        </w:rPr>
        <w:t xml:space="preserve">по ПМ 02 – 180 </w:t>
      </w:r>
      <w:r w:rsidRPr="00F90F59">
        <w:rPr>
          <w:rFonts w:ascii="Times New Roman" w:hAnsi="Times New Roman"/>
          <w:color w:val="000000"/>
          <w:sz w:val="24"/>
          <w:szCs w:val="24"/>
        </w:rPr>
        <w:t xml:space="preserve"> часов</w:t>
      </w:r>
      <w:r w:rsidR="008724D3">
        <w:rPr>
          <w:rFonts w:ascii="Times New Roman" w:hAnsi="Times New Roman"/>
          <w:color w:val="000000"/>
          <w:sz w:val="24"/>
          <w:szCs w:val="24"/>
        </w:rPr>
        <w:t>,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- по ПМ 03 – 36 часов</w:t>
      </w:r>
      <w:r w:rsidR="008724D3">
        <w:rPr>
          <w:rFonts w:ascii="Times New Roman" w:hAnsi="Times New Roman"/>
          <w:color w:val="000000"/>
          <w:sz w:val="24"/>
          <w:szCs w:val="24"/>
        </w:rPr>
        <w:t>,</w:t>
      </w:r>
    </w:p>
    <w:p w:rsidR="00F90F59" w:rsidRDefault="008724D3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 ПМ. 04 – 36  часов, </w:t>
      </w:r>
    </w:p>
    <w:p w:rsidR="008724D3" w:rsidRDefault="008724D3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 ПМ 05 – 36 часов,</w:t>
      </w:r>
    </w:p>
    <w:p w:rsidR="008724D3" w:rsidRPr="00F90F59" w:rsidRDefault="008724D3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по ПМ 06 – 144 часа.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 xml:space="preserve">2  ХАРАКТЕРИСТИКА </w:t>
      </w:r>
      <w:proofErr w:type="gramStart"/>
      <w:r w:rsidRPr="00F90F59">
        <w:rPr>
          <w:rFonts w:ascii="Times New Roman" w:hAnsi="Times New Roman"/>
          <w:b/>
          <w:sz w:val="24"/>
          <w:szCs w:val="24"/>
        </w:rPr>
        <w:t>ПРОФЕССИОНАЛЬНОЙ</w:t>
      </w:r>
      <w:proofErr w:type="gramEnd"/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 xml:space="preserve">ДЕЯТЕЛЬНОСТИ ВЫПУСКНИКОВ ПО СПЕЦИАЛЬНОСТИ 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Область профессиональной деятельности выпускников: организация и обеспечение технической эксплуатации подъемно-транспортных, строительных, дорожных машин и оборудования на предприятиях и в организациях различных организационно-правовых форм собственности.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Объектами профессиональной деятельности выпускников являются: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дороги и дорожные сооружения;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подъемно-транспортные, строительные, дорожные машины и оборудование, их сборочные единицы;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конструкторская и технологическая документация для выполнения работ по техническому обслуживанию и ремонту подъемно-транспортных, строительных, дорожных машин и оборудования, их сборочных единиц;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технологическое оборудование, приспособления, оснастка, используемые при выполнении работ по техническому обслуживанию и ремонту подъемно-транспортных, строительных, дорожных машин и оборудования, их сборочных единиц;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средства контроля технического состояния машин, механизмов, оборудования и их сборочных единиц;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первичные трудовые коллективы.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Техник готовится к следующим видам деятельности: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1. Эксплуатация подъемно-транспортных, строительных, дорожных машин и оборудования при строительстве, содержании и ремонте дорог.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2.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3. Организация работы первичных трудовых коллективов.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4. Выполнение работ по одной или нескольким профессиям рабочих, должностям служащих 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5.Старший техник готовится к следующим видам деятельности: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6. Эксплуатация подъемно-транспортных, строительных, дорожных машин и оборудования при строительстве, содержании и ремонте дорог.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7.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8 Организация работы первичных трудовых коллективов.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9. Организация работ по комплексной механизации текущего содержания и ремонта дорог и дорожных сооружений.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10. Организация работ по ремонту и производству запасных частей.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11. Выполнение работ по одной или нескольким профессиям рабочих, должностям.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4"/>
          <w:sz w:val="24"/>
          <w:szCs w:val="24"/>
        </w:rPr>
      </w:pP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4"/>
          <w:sz w:val="24"/>
          <w:szCs w:val="24"/>
        </w:rPr>
      </w:pP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b/>
          <w:bCs/>
          <w:spacing w:val="4"/>
          <w:sz w:val="24"/>
          <w:szCs w:val="24"/>
        </w:rPr>
        <w:t>3</w:t>
      </w:r>
      <w:r w:rsidRPr="00F90F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90F59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F90F59">
        <w:rPr>
          <w:rFonts w:ascii="Times New Roman" w:hAnsi="Times New Roman"/>
          <w:b/>
          <w:bCs/>
          <w:spacing w:val="2"/>
          <w:sz w:val="24"/>
          <w:szCs w:val="24"/>
        </w:rPr>
        <w:t>Е</w:t>
      </w:r>
      <w:r w:rsidRPr="00F90F59">
        <w:rPr>
          <w:rFonts w:ascii="Times New Roman" w:hAnsi="Times New Roman"/>
          <w:b/>
          <w:bCs/>
          <w:spacing w:val="3"/>
          <w:sz w:val="24"/>
          <w:szCs w:val="24"/>
        </w:rPr>
        <w:t>ЗУ</w:t>
      </w:r>
      <w:r w:rsidRPr="00F90F59">
        <w:rPr>
          <w:rFonts w:ascii="Times New Roman" w:hAnsi="Times New Roman"/>
          <w:b/>
          <w:bCs/>
          <w:spacing w:val="2"/>
          <w:sz w:val="24"/>
          <w:szCs w:val="24"/>
        </w:rPr>
        <w:t>ЛЬ</w:t>
      </w:r>
      <w:r w:rsidRPr="00F90F59">
        <w:rPr>
          <w:rFonts w:ascii="Times New Roman" w:hAnsi="Times New Roman"/>
          <w:b/>
          <w:bCs/>
          <w:spacing w:val="5"/>
          <w:sz w:val="24"/>
          <w:szCs w:val="24"/>
        </w:rPr>
        <w:t>Т</w:t>
      </w:r>
      <w:r w:rsidRPr="00F90F59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90F59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F90F59">
        <w:rPr>
          <w:rFonts w:ascii="Times New Roman" w:hAnsi="Times New Roman"/>
          <w:b/>
          <w:bCs/>
          <w:sz w:val="24"/>
          <w:szCs w:val="24"/>
        </w:rPr>
        <w:t>Ы</w:t>
      </w:r>
      <w:r w:rsidRPr="00F90F59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90F59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Pr="00F90F59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F90F59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F90F59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Pr="00F90F59">
        <w:rPr>
          <w:rFonts w:ascii="Times New Roman" w:hAnsi="Times New Roman"/>
          <w:b/>
          <w:bCs/>
          <w:spacing w:val="2"/>
          <w:sz w:val="24"/>
          <w:szCs w:val="24"/>
        </w:rPr>
        <w:t>Е</w:t>
      </w:r>
      <w:r w:rsidRPr="00F90F59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F90F59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Pr="00F90F59">
        <w:rPr>
          <w:rFonts w:ascii="Times New Roman" w:hAnsi="Times New Roman"/>
          <w:b/>
          <w:bCs/>
          <w:sz w:val="24"/>
          <w:szCs w:val="24"/>
        </w:rPr>
        <w:t>Я</w:t>
      </w:r>
      <w:r w:rsidRPr="00F90F59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90F59">
        <w:rPr>
          <w:rFonts w:ascii="Times New Roman" w:hAnsi="Times New Roman"/>
          <w:b/>
          <w:bCs/>
          <w:spacing w:val="3"/>
          <w:sz w:val="24"/>
          <w:szCs w:val="24"/>
        </w:rPr>
        <w:t xml:space="preserve">УЧЕБНЫХ И ПРОИЗВОДСТВЕННЫХ </w:t>
      </w:r>
      <w:r w:rsidRPr="00F90F59">
        <w:rPr>
          <w:rFonts w:ascii="Times New Roman" w:hAnsi="Times New Roman"/>
          <w:b/>
          <w:bCs/>
          <w:spacing w:val="3"/>
          <w:sz w:val="24"/>
          <w:szCs w:val="24"/>
        </w:rPr>
        <w:lastRenderedPageBreak/>
        <w:t>ПРАКТИК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При подготовке специалистов  по специальности </w:t>
      </w:r>
      <w:r w:rsidRPr="00F90F59">
        <w:rPr>
          <w:rFonts w:ascii="Times New Roman" w:hAnsi="Times New Roman"/>
          <w:b/>
          <w:bCs/>
          <w:sz w:val="24"/>
          <w:szCs w:val="24"/>
        </w:rPr>
        <w:t>23.02.04  Техническая эксплуатация подъемно-транспортных, строительных, дорожных машин и оборудования (по отраслям)</w:t>
      </w:r>
      <w:r w:rsidRPr="00F90F59">
        <w:rPr>
          <w:rFonts w:ascii="Times New Roman" w:hAnsi="Times New Roman"/>
          <w:b/>
          <w:sz w:val="24"/>
          <w:szCs w:val="24"/>
        </w:rPr>
        <w:t>,</w:t>
      </w:r>
      <w:r w:rsidRPr="00F90F59">
        <w:rPr>
          <w:rFonts w:ascii="Times New Roman" w:hAnsi="Times New Roman"/>
          <w:sz w:val="24"/>
          <w:szCs w:val="24"/>
        </w:rPr>
        <w:t xml:space="preserve">.результатами освоения программы учебных и производственных практик является овладение обучающимися видом профессиональной деятельности (ВПД) Техническое обслуживание и ремонт </w:t>
      </w:r>
      <w:r w:rsidRPr="00F90F59">
        <w:rPr>
          <w:rFonts w:ascii="Times New Roman" w:hAnsi="Times New Roman"/>
          <w:b/>
          <w:bCs/>
          <w:sz w:val="24"/>
          <w:szCs w:val="24"/>
        </w:rPr>
        <w:t>подъемно-транспортных, строительных, дорожных машин и оборудования,</w:t>
      </w:r>
      <w:r w:rsidRPr="00F90F59">
        <w:rPr>
          <w:rFonts w:ascii="Times New Roman" w:hAnsi="Times New Roman"/>
          <w:sz w:val="24"/>
          <w:szCs w:val="24"/>
        </w:rPr>
        <w:t xml:space="preserve"> в том числе профессиональными (ПК) и общими (</w:t>
      </w:r>
      <w:proofErr w:type="gramStart"/>
      <w:r w:rsidRPr="00F90F59">
        <w:rPr>
          <w:rFonts w:ascii="Times New Roman" w:hAnsi="Times New Roman"/>
          <w:sz w:val="24"/>
          <w:szCs w:val="24"/>
        </w:rPr>
        <w:t>ОК</w:t>
      </w:r>
      <w:proofErr w:type="gramEnd"/>
      <w:r w:rsidRPr="00F90F59">
        <w:rPr>
          <w:rFonts w:ascii="Times New Roman" w:hAnsi="Times New Roman"/>
          <w:sz w:val="24"/>
          <w:szCs w:val="24"/>
        </w:rPr>
        <w:t xml:space="preserve">) компетенциями: 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. Техник должен обладать общими компетенциями, включающими в себя способность: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0F59">
        <w:rPr>
          <w:rFonts w:ascii="Times New Roman" w:hAnsi="Times New Roman"/>
          <w:sz w:val="24"/>
          <w:szCs w:val="24"/>
        </w:rPr>
        <w:t>ОК</w:t>
      </w:r>
      <w:proofErr w:type="gramEnd"/>
      <w:r w:rsidRPr="00F90F59">
        <w:rPr>
          <w:rFonts w:ascii="Times New Roman" w:hAnsi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0F59">
        <w:rPr>
          <w:rFonts w:ascii="Times New Roman" w:hAnsi="Times New Roman"/>
          <w:sz w:val="24"/>
          <w:szCs w:val="24"/>
        </w:rPr>
        <w:t>ОК</w:t>
      </w:r>
      <w:proofErr w:type="gramEnd"/>
      <w:r w:rsidRPr="00F90F59">
        <w:rPr>
          <w:rFonts w:ascii="Times New Roman" w:hAnsi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0F59">
        <w:rPr>
          <w:rFonts w:ascii="Times New Roman" w:hAnsi="Times New Roman"/>
          <w:sz w:val="24"/>
          <w:szCs w:val="24"/>
        </w:rPr>
        <w:t>ОК</w:t>
      </w:r>
      <w:proofErr w:type="gramEnd"/>
      <w:r w:rsidRPr="00F90F59">
        <w:rPr>
          <w:rFonts w:ascii="Times New Roman" w:hAnsi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0F59">
        <w:rPr>
          <w:rFonts w:ascii="Times New Roman" w:hAnsi="Times New Roman"/>
          <w:sz w:val="24"/>
          <w:szCs w:val="24"/>
        </w:rPr>
        <w:t>ОК</w:t>
      </w:r>
      <w:proofErr w:type="gramEnd"/>
      <w:r w:rsidRPr="00F90F59">
        <w:rPr>
          <w:rFonts w:ascii="Times New Roman" w:hAnsi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0F59">
        <w:rPr>
          <w:rFonts w:ascii="Times New Roman" w:hAnsi="Times New Roman"/>
          <w:sz w:val="24"/>
          <w:szCs w:val="24"/>
        </w:rPr>
        <w:t>ОК</w:t>
      </w:r>
      <w:proofErr w:type="gramEnd"/>
      <w:r w:rsidRPr="00F90F59">
        <w:rPr>
          <w:rFonts w:ascii="Times New Roman" w:hAnsi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0F59">
        <w:rPr>
          <w:rFonts w:ascii="Times New Roman" w:hAnsi="Times New Roman"/>
          <w:sz w:val="24"/>
          <w:szCs w:val="24"/>
        </w:rPr>
        <w:t>ОК</w:t>
      </w:r>
      <w:proofErr w:type="gramEnd"/>
      <w:r w:rsidRPr="00F90F59">
        <w:rPr>
          <w:rFonts w:ascii="Times New Roman" w:hAnsi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0F59">
        <w:rPr>
          <w:rFonts w:ascii="Times New Roman" w:hAnsi="Times New Roman"/>
          <w:sz w:val="24"/>
          <w:szCs w:val="24"/>
        </w:rPr>
        <w:t>ОК</w:t>
      </w:r>
      <w:proofErr w:type="gramEnd"/>
      <w:r w:rsidRPr="00F90F59">
        <w:rPr>
          <w:rFonts w:ascii="Times New Roman" w:hAnsi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0F59">
        <w:rPr>
          <w:rFonts w:ascii="Times New Roman" w:hAnsi="Times New Roman"/>
          <w:sz w:val="24"/>
          <w:szCs w:val="24"/>
        </w:rPr>
        <w:t>ОК</w:t>
      </w:r>
      <w:proofErr w:type="gramEnd"/>
      <w:r w:rsidRPr="00F90F59">
        <w:rPr>
          <w:rFonts w:ascii="Times New Roman" w:hAnsi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0F59">
        <w:rPr>
          <w:rFonts w:ascii="Times New Roman" w:hAnsi="Times New Roman"/>
          <w:sz w:val="24"/>
          <w:szCs w:val="24"/>
        </w:rPr>
        <w:t>ОК</w:t>
      </w:r>
      <w:proofErr w:type="gramEnd"/>
      <w:r w:rsidRPr="00F90F59">
        <w:rPr>
          <w:rFonts w:ascii="Times New Roman" w:hAnsi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5.2. Техник должен обладать профессиональными компетенциями, соответствующими видам деятельности: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5.2.1. Эксплуатация подъемно-транспортных, строительных, дорожных машин и оборудования при строительстве, содержании и ремонте дорог.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ПК 1.1. Обеспечивать безопасность движения транспортных сре</w:t>
      </w:r>
      <w:proofErr w:type="gramStart"/>
      <w:r w:rsidRPr="00F90F59">
        <w:rPr>
          <w:rFonts w:ascii="Times New Roman" w:hAnsi="Times New Roman"/>
          <w:sz w:val="24"/>
          <w:szCs w:val="24"/>
        </w:rPr>
        <w:t>дств пр</w:t>
      </w:r>
      <w:proofErr w:type="gramEnd"/>
      <w:r w:rsidRPr="00F90F59">
        <w:rPr>
          <w:rFonts w:ascii="Times New Roman" w:hAnsi="Times New Roman"/>
          <w:sz w:val="24"/>
          <w:szCs w:val="24"/>
        </w:rPr>
        <w:t>и производстве работ.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ПК 1.2. Обеспечивать безопасное и качественное выполнение работ при использовании подъемно-транспортных, строительных, дорожных машин и механизмов.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ПК 1.3. Выполнять требования нормативно-технической документации по организации эксплуатации машин при строительстве, содержании и ремонте дорог.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5.2.2.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ПК 2.1. 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ПК 2.2. Контролировать качество выполнения работ по техническому обслуживанию и ремонту подъемно-транспортных, строительных, дорожных машин и оборудования.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ПК 2.3. Определять техническое состояние систем и механизмов подъемно-транспортных, строительных, дорожных машин и оборудования.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ПК 2.4. Вести учетно-отчетную документацию по техническому обслуживанию и </w:t>
      </w:r>
      <w:r w:rsidRPr="00F90F59">
        <w:rPr>
          <w:rFonts w:ascii="Times New Roman" w:hAnsi="Times New Roman"/>
          <w:sz w:val="24"/>
          <w:szCs w:val="24"/>
        </w:rPr>
        <w:lastRenderedPageBreak/>
        <w:t>ремонту подъемно-транспортных, строительных, дорожных машин и оборудования.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5.2.3. Организация работы первичных трудовых коллективов.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ПК 3.1. Организовывать работу персонала по эксплуатации подъемно-транспортных, строительных, дорожных машин и оборудования.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ПК 3.2. Осуществлять </w:t>
      </w:r>
      <w:proofErr w:type="gramStart"/>
      <w:r w:rsidRPr="00F90F5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90F59">
        <w:rPr>
          <w:rFonts w:ascii="Times New Roman" w:hAnsi="Times New Roman"/>
          <w:sz w:val="24"/>
          <w:szCs w:val="24"/>
        </w:rPr>
        <w:t xml:space="preserve"> соблюдением технологической дисциплины при выполнении работ.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ПК 3.3. Составлять и оформлять техническую и отчетную документацию о работе ремонтно-механического отделения структурного подразделения.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ПК 3.4. Участвовать в подготовке документации для лицензирования производственной деятельности структурного подразделения.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5.2.4. Выполнение работ по одной или нескольким профессиям рабочих, должностям служащих (приложение к настоящему ФГОС СПО).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4BF8" w:rsidRPr="00F90F59" w:rsidRDefault="00FF4BF8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FF4BF8" w:rsidRPr="00F90F59" w:rsidSect="00E8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D9E" w:rsidRDefault="003C3D9E" w:rsidP="00F90F59">
      <w:pPr>
        <w:spacing w:after="0" w:line="240" w:lineRule="auto"/>
      </w:pPr>
      <w:r>
        <w:separator/>
      </w:r>
    </w:p>
  </w:endnote>
  <w:endnote w:type="continuationSeparator" w:id="0">
    <w:p w:rsidR="003C3D9E" w:rsidRDefault="003C3D9E" w:rsidP="00F90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D9E" w:rsidRDefault="003C3D9E" w:rsidP="00F90F59">
      <w:pPr>
        <w:spacing w:after="0" w:line="240" w:lineRule="auto"/>
      </w:pPr>
      <w:r>
        <w:separator/>
      </w:r>
    </w:p>
  </w:footnote>
  <w:footnote w:type="continuationSeparator" w:id="0">
    <w:p w:rsidR="003C3D9E" w:rsidRDefault="003C3D9E" w:rsidP="00F90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F4B4CA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cs="Times New Roman"/>
      </w:rPr>
    </w:lvl>
  </w:abstractNum>
  <w:abstractNum w:abstractNumId="2">
    <w:nsid w:val="056A70D6"/>
    <w:multiLevelType w:val="hybridMultilevel"/>
    <w:tmpl w:val="406249E2"/>
    <w:lvl w:ilvl="0" w:tplc="3B6ADCD8">
      <w:start w:val="1"/>
      <w:numFmt w:val="bullet"/>
      <w:suff w:val="space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421C24"/>
    <w:multiLevelType w:val="hybridMultilevel"/>
    <w:tmpl w:val="789C6412"/>
    <w:lvl w:ilvl="0" w:tplc="78F4B4CA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A93615D"/>
    <w:multiLevelType w:val="hybridMultilevel"/>
    <w:tmpl w:val="14323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AF337E"/>
    <w:multiLevelType w:val="hybridMultilevel"/>
    <w:tmpl w:val="2E5CCDF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B4A2F"/>
    <w:multiLevelType w:val="hybridMultilevel"/>
    <w:tmpl w:val="673E3E52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716BC"/>
    <w:multiLevelType w:val="hybridMultilevel"/>
    <w:tmpl w:val="E348F446"/>
    <w:lvl w:ilvl="0" w:tplc="7DE0A1C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817A2"/>
    <w:multiLevelType w:val="hybridMultilevel"/>
    <w:tmpl w:val="993E8B22"/>
    <w:lvl w:ilvl="0" w:tplc="DF1CF302">
      <w:start w:val="65535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271D3B9D"/>
    <w:multiLevelType w:val="multilevel"/>
    <w:tmpl w:val="475286CC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801C5E"/>
    <w:multiLevelType w:val="hybridMultilevel"/>
    <w:tmpl w:val="07D6E04E"/>
    <w:lvl w:ilvl="0" w:tplc="88B6299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707FD"/>
    <w:multiLevelType w:val="hybridMultilevel"/>
    <w:tmpl w:val="663A2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9613DD"/>
    <w:multiLevelType w:val="hybridMultilevel"/>
    <w:tmpl w:val="88C2E764"/>
    <w:lvl w:ilvl="0" w:tplc="2CA666EE">
      <w:start w:val="1"/>
      <w:numFmt w:val="bullet"/>
      <w:suff w:val="space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E7D72"/>
    <w:multiLevelType w:val="multilevel"/>
    <w:tmpl w:val="EBDCEA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EB511A1"/>
    <w:multiLevelType w:val="hybridMultilevel"/>
    <w:tmpl w:val="4D74B09A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5">
    <w:nsid w:val="386F27BA"/>
    <w:multiLevelType w:val="hybridMultilevel"/>
    <w:tmpl w:val="C90EB5CE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EE4686"/>
    <w:multiLevelType w:val="hybridMultilevel"/>
    <w:tmpl w:val="881C3CBA"/>
    <w:lvl w:ilvl="0" w:tplc="3DAEB5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93730AC"/>
    <w:multiLevelType w:val="hybridMultilevel"/>
    <w:tmpl w:val="008A2C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5C69A5"/>
    <w:multiLevelType w:val="hybridMultilevel"/>
    <w:tmpl w:val="4F5CDD50"/>
    <w:lvl w:ilvl="0" w:tplc="813A0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ED531A"/>
    <w:multiLevelType w:val="multilevel"/>
    <w:tmpl w:val="626AE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0">
    <w:nsid w:val="3F641DE5"/>
    <w:multiLevelType w:val="hybridMultilevel"/>
    <w:tmpl w:val="205021FE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0B5D47"/>
    <w:multiLevelType w:val="hybridMultilevel"/>
    <w:tmpl w:val="72CEA43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236DC"/>
    <w:multiLevelType w:val="hybridMultilevel"/>
    <w:tmpl w:val="B290C6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F257170"/>
    <w:multiLevelType w:val="multilevel"/>
    <w:tmpl w:val="3578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495EE6"/>
    <w:multiLevelType w:val="hybridMultilevel"/>
    <w:tmpl w:val="C7FA70A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B27D0"/>
    <w:multiLevelType w:val="hybridMultilevel"/>
    <w:tmpl w:val="2D02F3C8"/>
    <w:lvl w:ilvl="0" w:tplc="7DE0A1C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8CB32EB"/>
    <w:multiLevelType w:val="hybridMultilevel"/>
    <w:tmpl w:val="5C4E8F6A"/>
    <w:lvl w:ilvl="0" w:tplc="94F03012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4530E0"/>
    <w:multiLevelType w:val="hybridMultilevel"/>
    <w:tmpl w:val="6B6A3768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144EDE"/>
    <w:multiLevelType w:val="hybridMultilevel"/>
    <w:tmpl w:val="C2363D6C"/>
    <w:lvl w:ilvl="0" w:tplc="FFFFFFFF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F6446B9"/>
    <w:multiLevelType w:val="multilevel"/>
    <w:tmpl w:val="C1CE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9B4D4E"/>
    <w:multiLevelType w:val="hybridMultilevel"/>
    <w:tmpl w:val="E84E9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0E55A7"/>
    <w:multiLevelType w:val="hybridMultilevel"/>
    <w:tmpl w:val="6CB85F94"/>
    <w:lvl w:ilvl="0" w:tplc="72F21F64">
      <w:start w:val="3"/>
      <w:numFmt w:val="bullet"/>
      <w:lvlText w:val="-"/>
      <w:lvlJc w:val="left"/>
      <w:pPr>
        <w:tabs>
          <w:tab w:val="num" w:pos="964"/>
        </w:tabs>
        <w:ind w:left="0" w:firstLine="709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1A4924"/>
    <w:multiLevelType w:val="multilevel"/>
    <w:tmpl w:val="0EBA5776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47" w:hanging="2160"/>
      </w:pPr>
      <w:rPr>
        <w:rFonts w:hint="default"/>
      </w:rPr>
    </w:lvl>
  </w:abstractNum>
  <w:abstractNum w:abstractNumId="33">
    <w:nsid w:val="677A749B"/>
    <w:multiLevelType w:val="multilevel"/>
    <w:tmpl w:val="663E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3926DE"/>
    <w:multiLevelType w:val="multilevel"/>
    <w:tmpl w:val="7B12CF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A230A14"/>
    <w:multiLevelType w:val="multilevel"/>
    <w:tmpl w:val="AA2015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6">
    <w:nsid w:val="6B1267B5"/>
    <w:multiLevelType w:val="hybridMultilevel"/>
    <w:tmpl w:val="3B7E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5A26F4"/>
    <w:multiLevelType w:val="multilevel"/>
    <w:tmpl w:val="3A120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6DB33650"/>
    <w:multiLevelType w:val="hybridMultilevel"/>
    <w:tmpl w:val="C0480BF8"/>
    <w:lvl w:ilvl="0" w:tplc="94F03012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180155"/>
    <w:multiLevelType w:val="hybridMultilevel"/>
    <w:tmpl w:val="78AE09E8"/>
    <w:lvl w:ilvl="0" w:tplc="FFFFFFFF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3AA0C93"/>
    <w:multiLevelType w:val="hybridMultilevel"/>
    <w:tmpl w:val="2CC25E58"/>
    <w:lvl w:ilvl="0" w:tplc="82E2C20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FB041E"/>
    <w:multiLevelType w:val="multilevel"/>
    <w:tmpl w:val="62EC95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75E932CC"/>
    <w:multiLevelType w:val="multilevel"/>
    <w:tmpl w:val="D3342AB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3">
    <w:nsid w:val="75FF7DDB"/>
    <w:multiLevelType w:val="hybridMultilevel"/>
    <w:tmpl w:val="0D1C4C64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4">
    <w:nsid w:val="77A0051E"/>
    <w:multiLevelType w:val="multilevel"/>
    <w:tmpl w:val="626AE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5">
    <w:nsid w:val="77F3003C"/>
    <w:multiLevelType w:val="hybridMultilevel"/>
    <w:tmpl w:val="4E42880C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F353FC"/>
    <w:multiLevelType w:val="hybridMultilevel"/>
    <w:tmpl w:val="4E5450C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23742A"/>
    <w:multiLevelType w:val="hybridMultilevel"/>
    <w:tmpl w:val="914453FC"/>
    <w:lvl w:ilvl="0" w:tplc="82E2C20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4E5FE7"/>
    <w:multiLevelType w:val="hybridMultilevel"/>
    <w:tmpl w:val="F3A45CD2"/>
    <w:lvl w:ilvl="0" w:tplc="2CA666EE">
      <w:start w:val="1"/>
      <w:numFmt w:val="bullet"/>
      <w:suff w:val="space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14"/>
  </w:num>
  <w:num w:numId="4">
    <w:abstractNumId w:val="13"/>
  </w:num>
  <w:num w:numId="5">
    <w:abstractNumId w:val="17"/>
  </w:num>
  <w:num w:numId="6">
    <w:abstractNumId w:val="15"/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3"/>
  </w:num>
  <w:num w:numId="10">
    <w:abstractNumId w:val="9"/>
  </w:num>
  <w:num w:numId="11">
    <w:abstractNumId w:val="31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5"/>
  </w:num>
  <w:num w:numId="14">
    <w:abstractNumId w:val="25"/>
  </w:num>
  <w:num w:numId="15">
    <w:abstractNumId w:val="7"/>
  </w:num>
  <w:num w:numId="16">
    <w:abstractNumId w:val="29"/>
  </w:num>
  <w:num w:numId="17">
    <w:abstractNumId w:val="3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41"/>
  </w:num>
  <w:num w:numId="21">
    <w:abstractNumId w:val="27"/>
  </w:num>
  <w:num w:numId="22">
    <w:abstractNumId w:val="10"/>
  </w:num>
  <w:num w:numId="23">
    <w:abstractNumId w:val="8"/>
  </w:num>
  <w:num w:numId="24">
    <w:abstractNumId w:val="20"/>
  </w:num>
  <w:num w:numId="25">
    <w:abstractNumId w:val="39"/>
  </w:num>
  <w:num w:numId="26">
    <w:abstractNumId w:val="6"/>
  </w:num>
  <w:num w:numId="27">
    <w:abstractNumId w:val="28"/>
  </w:num>
  <w:num w:numId="28">
    <w:abstractNumId w:val="2"/>
  </w:num>
  <w:num w:numId="29">
    <w:abstractNumId w:val="48"/>
  </w:num>
  <w:num w:numId="30">
    <w:abstractNumId w:val="12"/>
  </w:num>
  <w:num w:numId="31">
    <w:abstractNumId w:val="47"/>
  </w:num>
  <w:num w:numId="32">
    <w:abstractNumId w:val="40"/>
  </w:num>
  <w:num w:numId="33">
    <w:abstractNumId w:val="35"/>
  </w:num>
  <w:num w:numId="34">
    <w:abstractNumId w:val="24"/>
  </w:num>
  <w:num w:numId="35">
    <w:abstractNumId w:val="21"/>
  </w:num>
  <w:num w:numId="36">
    <w:abstractNumId w:val="43"/>
  </w:num>
  <w:num w:numId="37">
    <w:abstractNumId w:val="4"/>
  </w:num>
  <w:num w:numId="38">
    <w:abstractNumId w:val="16"/>
  </w:num>
  <w:num w:numId="39">
    <w:abstractNumId w:val="5"/>
  </w:num>
  <w:num w:numId="40">
    <w:abstractNumId w:val="46"/>
  </w:num>
  <w:num w:numId="41">
    <w:abstractNumId w:val="37"/>
  </w:num>
  <w:num w:numId="42">
    <w:abstractNumId w:val="22"/>
  </w:num>
  <w:num w:numId="43">
    <w:abstractNumId w:val="11"/>
  </w:num>
  <w:num w:numId="44">
    <w:abstractNumId w:val="44"/>
  </w:num>
  <w:num w:numId="45">
    <w:abstractNumId w:val="1"/>
  </w:num>
  <w:num w:numId="46">
    <w:abstractNumId w:val="26"/>
  </w:num>
  <w:num w:numId="47">
    <w:abstractNumId w:val="38"/>
  </w:num>
  <w:num w:numId="48">
    <w:abstractNumId w:val="30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595"/>
    <w:rsid w:val="00024ECD"/>
    <w:rsid w:val="00050131"/>
    <w:rsid w:val="00057DFF"/>
    <w:rsid w:val="000A3807"/>
    <w:rsid w:val="000F230F"/>
    <w:rsid w:val="00126C02"/>
    <w:rsid w:val="0027556D"/>
    <w:rsid w:val="002A0175"/>
    <w:rsid w:val="00376373"/>
    <w:rsid w:val="00390EE4"/>
    <w:rsid w:val="003C3D9E"/>
    <w:rsid w:val="00442281"/>
    <w:rsid w:val="00481807"/>
    <w:rsid w:val="004B3EE0"/>
    <w:rsid w:val="004C2B72"/>
    <w:rsid w:val="00501E96"/>
    <w:rsid w:val="00527FF5"/>
    <w:rsid w:val="005C6595"/>
    <w:rsid w:val="005D3914"/>
    <w:rsid w:val="00602023"/>
    <w:rsid w:val="00660A1E"/>
    <w:rsid w:val="00683866"/>
    <w:rsid w:val="006B41ED"/>
    <w:rsid w:val="00751703"/>
    <w:rsid w:val="00781904"/>
    <w:rsid w:val="00793BE4"/>
    <w:rsid w:val="007E3072"/>
    <w:rsid w:val="007F6427"/>
    <w:rsid w:val="00810798"/>
    <w:rsid w:val="008724D3"/>
    <w:rsid w:val="008D5AA4"/>
    <w:rsid w:val="009064F2"/>
    <w:rsid w:val="0093066A"/>
    <w:rsid w:val="009E205F"/>
    <w:rsid w:val="00AC7A6C"/>
    <w:rsid w:val="00AD77B9"/>
    <w:rsid w:val="00B15302"/>
    <w:rsid w:val="00B54F7F"/>
    <w:rsid w:val="00B91815"/>
    <w:rsid w:val="00BA64AE"/>
    <w:rsid w:val="00BE03E3"/>
    <w:rsid w:val="00BF1F41"/>
    <w:rsid w:val="00C2172D"/>
    <w:rsid w:val="00C33D97"/>
    <w:rsid w:val="00C40C12"/>
    <w:rsid w:val="00C50917"/>
    <w:rsid w:val="00C5131D"/>
    <w:rsid w:val="00C93DB7"/>
    <w:rsid w:val="00CD03E0"/>
    <w:rsid w:val="00CE7B83"/>
    <w:rsid w:val="00CF02DE"/>
    <w:rsid w:val="00CF48E0"/>
    <w:rsid w:val="00D3631E"/>
    <w:rsid w:val="00D63485"/>
    <w:rsid w:val="00DA038A"/>
    <w:rsid w:val="00DD1152"/>
    <w:rsid w:val="00E00B3A"/>
    <w:rsid w:val="00E65F63"/>
    <w:rsid w:val="00E7411F"/>
    <w:rsid w:val="00E83230"/>
    <w:rsid w:val="00EC0749"/>
    <w:rsid w:val="00EC0DD8"/>
    <w:rsid w:val="00F02E18"/>
    <w:rsid w:val="00F10EF7"/>
    <w:rsid w:val="00F34E80"/>
    <w:rsid w:val="00F41A4B"/>
    <w:rsid w:val="00F43C9C"/>
    <w:rsid w:val="00F661BF"/>
    <w:rsid w:val="00F90F59"/>
    <w:rsid w:val="00FB2BE7"/>
    <w:rsid w:val="00FB2DDD"/>
    <w:rsid w:val="00FF4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D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90F5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28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F90F5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90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qFormat/>
    <w:rsid w:val="00F90F5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rsid w:val="00F90F5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F90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90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"/>
    <w:unhideWhenUsed/>
    <w:rsid w:val="00F90F59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2"/>
    <w:basedOn w:val="a"/>
    <w:uiPriority w:val="99"/>
    <w:semiHidden/>
    <w:unhideWhenUsed/>
    <w:rsid w:val="00F90F59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3ED49-A151-4150-8A94-189A08A2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8</Pages>
  <Words>3091</Words>
  <Characters>17622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metod-kab</dc:creator>
  <cp:keywords/>
  <dc:description/>
  <cp:lastModifiedBy>Юля</cp:lastModifiedBy>
  <cp:revision>54</cp:revision>
  <dcterms:created xsi:type="dcterms:W3CDTF">2018-06-06T08:33:00Z</dcterms:created>
  <dcterms:modified xsi:type="dcterms:W3CDTF">2021-01-29T08:58:00Z</dcterms:modified>
</cp:coreProperties>
</file>