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2CE65B" w14:textId="77777777" w:rsidR="00903AD1" w:rsidRPr="00903AD1" w:rsidRDefault="00903AD1" w:rsidP="00903AD1">
      <w:pPr>
        <w:pStyle w:val="2fc"/>
        <w:spacing w:after="0"/>
        <w:jc w:val="right"/>
        <w:rPr>
          <w:b w:val="0"/>
          <w:bCs w:val="0"/>
          <w:sz w:val="28"/>
          <w:szCs w:val="28"/>
          <w:lang w:val="ru-RU"/>
        </w:rPr>
      </w:pPr>
    </w:p>
    <w:p w14:paraId="0B07637B" w14:textId="77777777" w:rsidR="00036FD7" w:rsidRPr="00840D3B" w:rsidRDefault="00036FD7" w:rsidP="00036FD7">
      <w:pPr>
        <w:spacing w:after="0" w:line="240" w:lineRule="auto"/>
        <w:jc w:val="center"/>
        <w:rPr>
          <w:rFonts w:ascii="Times New Roman" w:hAnsi="Times New Roman" w:cs="Times New Roman"/>
          <w:bCs/>
          <w:sz w:val="24"/>
          <w:szCs w:val="24"/>
        </w:rPr>
      </w:pPr>
      <w:r w:rsidRPr="00840D3B">
        <w:rPr>
          <w:rFonts w:ascii="Times New Roman" w:hAnsi="Times New Roman" w:cs="Times New Roman"/>
          <w:bCs/>
          <w:sz w:val="24"/>
          <w:szCs w:val="24"/>
        </w:rPr>
        <w:t>Министерство просвещения Российской Федерации</w:t>
      </w:r>
    </w:p>
    <w:p w14:paraId="35800B39" w14:textId="1AAA306E" w:rsidR="00036FD7" w:rsidRPr="009944D5" w:rsidRDefault="009944D5" w:rsidP="00036FD7">
      <w:pPr>
        <w:spacing w:after="0" w:line="240" w:lineRule="auto"/>
        <w:jc w:val="center"/>
        <w:rPr>
          <w:rFonts w:ascii="Times New Roman" w:hAnsi="Times New Roman" w:cs="Times New Roman"/>
          <w:bCs/>
          <w:sz w:val="24"/>
          <w:szCs w:val="24"/>
        </w:rPr>
      </w:pPr>
      <w:r w:rsidRPr="009944D5">
        <w:rPr>
          <w:rFonts w:ascii="Times New Roman" w:hAnsi="Times New Roman" w:cs="Times New Roman"/>
          <w:bCs/>
          <w:sz w:val="24"/>
          <w:szCs w:val="24"/>
        </w:rPr>
        <w:t>Государственное профессиональное образовательное учреждение Тульской области «Тульский государственный технологический колледж»</w:t>
      </w:r>
    </w:p>
    <w:p w14:paraId="0C3B63A0" w14:textId="77777777" w:rsidR="00036FD7" w:rsidRPr="009944D5" w:rsidRDefault="00036FD7" w:rsidP="00036FD7">
      <w:pPr>
        <w:spacing w:after="0" w:line="240" w:lineRule="auto"/>
        <w:jc w:val="center"/>
        <w:rPr>
          <w:rFonts w:ascii="Times New Roman" w:hAnsi="Times New Roman" w:cs="Times New Roman"/>
          <w:b/>
          <w:bCs/>
          <w:sz w:val="24"/>
          <w:szCs w:val="24"/>
        </w:rPr>
      </w:pPr>
    </w:p>
    <w:p w14:paraId="4B003085" w14:textId="5C056683" w:rsidR="00036FD7" w:rsidRDefault="00036FD7" w:rsidP="00036FD7">
      <w:pPr>
        <w:spacing w:after="0" w:line="240" w:lineRule="auto"/>
        <w:jc w:val="center"/>
        <w:rPr>
          <w:rFonts w:ascii="Times New Roman" w:hAnsi="Times New Roman" w:cs="Times New Roman"/>
          <w:b/>
          <w:bCs/>
          <w:sz w:val="24"/>
          <w:szCs w:val="24"/>
        </w:rPr>
      </w:pPr>
    </w:p>
    <w:p w14:paraId="563A8B87" w14:textId="1F078F04" w:rsidR="009944D5" w:rsidRDefault="009944D5" w:rsidP="00036FD7">
      <w:pPr>
        <w:spacing w:after="0" w:line="240" w:lineRule="auto"/>
        <w:jc w:val="center"/>
        <w:rPr>
          <w:rFonts w:ascii="Times New Roman" w:hAnsi="Times New Roman" w:cs="Times New Roman"/>
          <w:b/>
          <w:bCs/>
          <w:sz w:val="24"/>
          <w:szCs w:val="24"/>
        </w:rPr>
      </w:pPr>
    </w:p>
    <w:p w14:paraId="00063F2F" w14:textId="0AB2A06E" w:rsidR="009944D5" w:rsidRDefault="009944D5" w:rsidP="00036FD7">
      <w:pPr>
        <w:spacing w:after="0" w:line="240" w:lineRule="auto"/>
        <w:jc w:val="center"/>
        <w:rPr>
          <w:rFonts w:ascii="Times New Roman" w:hAnsi="Times New Roman" w:cs="Times New Roman"/>
          <w:b/>
          <w:bCs/>
          <w:sz w:val="24"/>
          <w:szCs w:val="24"/>
        </w:rPr>
      </w:pPr>
    </w:p>
    <w:p w14:paraId="01C151D7" w14:textId="77777777" w:rsidR="009944D5" w:rsidRDefault="009944D5" w:rsidP="00036FD7">
      <w:pPr>
        <w:spacing w:after="0" w:line="240" w:lineRule="auto"/>
        <w:jc w:val="center"/>
        <w:rPr>
          <w:rFonts w:ascii="Times New Roman" w:hAnsi="Times New Roman" w:cs="Times New Roman"/>
          <w:b/>
          <w:bCs/>
          <w:sz w:val="24"/>
          <w:szCs w:val="24"/>
        </w:rPr>
      </w:pPr>
    </w:p>
    <w:p w14:paraId="61524112" w14:textId="77777777" w:rsidR="00036FD7" w:rsidRDefault="00036FD7" w:rsidP="00036FD7">
      <w:pPr>
        <w:spacing w:after="0" w:line="240" w:lineRule="auto"/>
        <w:jc w:val="center"/>
        <w:rPr>
          <w:rFonts w:ascii="Times New Roman" w:hAnsi="Times New Roman" w:cs="Times New Roman"/>
          <w:b/>
          <w:bCs/>
          <w:sz w:val="24"/>
          <w:szCs w:val="24"/>
        </w:rPr>
      </w:pPr>
    </w:p>
    <w:p w14:paraId="2B9738D1" w14:textId="77777777" w:rsidR="00036FD7" w:rsidRDefault="00036FD7" w:rsidP="00036FD7">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ОСНОВНАЯ ПРОФЕССИОНАЛЬНАЯ </w:t>
      </w:r>
      <w:r>
        <w:rPr>
          <w:rFonts w:ascii="Times New Roman" w:hAnsi="Times New Roman" w:cs="Times New Roman"/>
          <w:b/>
          <w:bCs/>
          <w:sz w:val="24"/>
          <w:szCs w:val="24"/>
        </w:rPr>
        <w:br/>
      </w:r>
      <w:r w:rsidRPr="001C33BF">
        <w:rPr>
          <w:rFonts w:ascii="Times New Roman" w:hAnsi="Times New Roman" w:cs="Times New Roman"/>
          <w:b/>
          <w:bCs/>
          <w:sz w:val="24"/>
          <w:szCs w:val="24"/>
        </w:rPr>
        <w:t>ОБРАЗОВАТЕЛЬНАЯ ПРОГРАММА</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«ПРОФЕССИОНАЛИТЕТ»</w:t>
      </w:r>
    </w:p>
    <w:p w14:paraId="636B6544" w14:textId="77777777" w:rsidR="00036FD7" w:rsidRPr="001C33BF" w:rsidRDefault="00036FD7" w:rsidP="00036FD7">
      <w:pPr>
        <w:spacing w:after="0" w:line="240" w:lineRule="auto"/>
        <w:jc w:val="center"/>
        <w:rPr>
          <w:rFonts w:ascii="Times New Roman" w:hAnsi="Times New Roman" w:cs="Times New Roman"/>
          <w:b/>
          <w:bCs/>
          <w:sz w:val="24"/>
          <w:szCs w:val="24"/>
        </w:rPr>
      </w:pPr>
    </w:p>
    <w:p w14:paraId="2A18DC83" w14:textId="77777777" w:rsidR="00036FD7" w:rsidRPr="001C33BF" w:rsidRDefault="00036FD7" w:rsidP="00036FD7">
      <w:pPr>
        <w:spacing w:after="0" w:line="240" w:lineRule="auto"/>
        <w:jc w:val="center"/>
        <w:rPr>
          <w:rFonts w:ascii="Times New Roman" w:hAnsi="Times New Roman" w:cs="Times New Roman"/>
          <w:sz w:val="24"/>
          <w:szCs w:val="24"/>
        </w:rPr>
      </w:pPr>
      <w:r w:rsidRPr="001C33BF">
        <w:rPr>
          <w:rFonts w:ascii="Times New Roman" w:hAnsi="Times New Roman" w:cs="Times New Roman"/>
          <w:sz w:val="24"/>
          <w:szCs w:val="24"/>
        </w:rPr>
        <w:t>Среднее профессиональное образование</w:t>
      </w:r>
    </w:p>
    <w:p w14:paraId="16D05C44" w14:textId="77777777" w:rsidR="00036FD7" w:rsidRPr="001C33BF" w:rsidRDefault="00036FD7" w:rsidP="00036FD7">
      <w:pPr>
        <w:spacing w:after="0" w:line="240" w:lineRule="auto"/>
        <w:jc w:val="center"/>
        <w:rPr>
          <w:rFonts w:ascii="Times New Roman" w:hAnsi="Times New Roman" w:cs="Times New Roman"/>
          <w:b/>
          <w:sz w:val="24"/>
          <w:szCs w:val="24"/>
        </w:rPr>
      </w:pPr>
    </w:p>
    <w:p w14:paraId="52706BE7" w14:textId="77777777" w:rsidR="00036FD7" w:rsidRDefault="00036FD7" w:rsidP="00036FD7">
      <w:pPr>
        <w:spacing w:after="0" w:line="240" w:lineRule="auto"/>
        <w:jc w:val="center"/>
        <w:rPr>
          <w:rFonts w:ascii="Times New Roman" w:hAnsi="Times New Roman" w:cs="Times New Roman"/>
          <w:b/>
          <w:sz w:val="24"/>
          <w:szCs w:val="24"/>
        </w:rPr>
      </w:pPr>
    </w:p>
    <w:p w14:paraId="3DE85688" w14:textId="77777777" w:rsidR="00036FD7" w:rsidRPr="001C33BF" w:rsidRDefault="00036FD7" w:rsidP="00036FD7">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Образовательная программа</w:t>
      </w:r>
    </w:p>
    <w:p w14:paraId="154C828A" w14:textId="0DFE186D" w:rsidR="00036FD7" w:rsidRPr="00711B29" w:rsidRDefault="00036FD7" w:rsidP="00036FD7">
      <w:pPr>
        <w:spacing w:after="0" w:line="240" w:lineRule="auto"/>
        <w:jc w:val="center"/>
        <w:rPr>
          <w:rFonts w:ascii="Times New Roman" w:eastAsia="Calibri" w:hAnsi="Times New Roman" w:cs="Times New Roman"/>
          <w:i/>
          <w:sz w:val="24"/>
          <w:szCs w:val="24"/>
          <w:lang w:eastAsia="en-US"/>
        </w:rPr>
      </w:pPr>
      <w:r w:rsidRPr="000D07C7">
        <w:rPr>
          <w:rFonts w:ascii="Times New Roman" w:eastAsia="Calibri" w:hAnsi="Times New Roman" w:cs="Times New Roman"/>
          <w:b/>
          <w:sz w:val="24"/>
          <w:szCs w:val="24"/>
          <w:lang w:eastAsia="en-US"/>
        </w:rPr>
        <w:br/>
        <w:t xml:space="preserve">подготовки </w:t>
      </w:r>
      <w:r w:rsidR="00093FBF">
        <w:rPr>
          <w:rFonts w:ascii="Times New Roman" w:eastAsia="Calibri" w:hAnsi="Times New Roman" w:cs="Times New Roman"/>
          <w:b/>
          <w:sz w:val="24"/>
          <w:szCs w:val="24"/>
          <w:lang w:eastAsia="en-US"/>
        </w:rPr>
        <w:t>квалифицированных рабочих, служащих</w:t>
      </w:r>
    </w:p>
    <w:p w14:paraId="3338A786" w14:textId="77777777" w:rsidR="00036FD7" w:rsidRPr="001C33BF" w:rsidRDefault="00036FD7" w:rsidP="00036FD7">
      <w:pPr>
        <w:spacing w:after="0" w:line="240" w:lineRule="auto"/>
        <w:jc w:val="center"/>
        <w:rPr>
          <w:rFonts w:ascii="Times New Roman" w:hAnsi="Times New Roman" w:cs="Times New Roman"/>
          <w:iCs/>
          <w:sz w:val="24"/>
          <w:szCs w:val="24"/>
        </w:rPr>
      </w:pPr>
    </w:p>
    <w:p w14:paraId="1F7F8CC9" w14:textId="07AB74D3" w:rsidR="00036FD7" w:rsidRPr="00711B29" w:rsidRDefault="00D45AA3" w:rsidP="00036FD7">
      <w:pPr>
        <w:spacing w:after="0" w:line="240" w:lineRule="auto"/>
        <w:jc w:val="center"/>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 xml:space="preserve">профессия </w:t>
      </w:r>
      <w:r w:rsidR="009944D5">
        <w:rPr>
          <w:rFonts w:ascii="Times New Roman" w:eastAsia="Calibri" w:hAnsi="Times New Roman" w:cs="Times New Roman"/>
          <w:b/>
          <w:sz w:val="24"/>
          <w:szCs w:val="24"/>
          <w:lang w:eastAsia="en-US"/>
        </w:rPr>
        <w:t xml:space="preserve"> </w:t>
      </w:r>
      <w:r w:rsidRPr="00D45AA3">
        <w:rPr>
          <w:rFonts w:ascii="Times New Roman" w:eastAsia="Calibri" w:hAnsi="Times New Roman" w:cs="Times New Roman"/>
          <w:b/>
          <w:sz w:val="24"/>
          <w:szCs w:val="24"/>
          <w:lang w:eastAsia="en-US"/>
        </w:rPr>
        <w:t>13.01.10 Электромонтер по ремонту и обслуживанию электрооборудования(по отраслям)</w:t>
      </w:r>
    </w:p>
    <w:p w14:paraId="378CE0CE" w14:textId="77777777" w:rsidR="00036FD7" w:rsidRPr="00711B29" w:rsidRDefault="00036FD7" w:rsidP="00036FD7">
      <w:pPr>
        <w:spacing w:after="0" w:line="240" w:lineRule="auto"/>
        <w:jc w:val="center"/>
        <w:rPr>
          <w:rFonts w:ascii="Times New Roman" w:eastAsia="Calibri" w:hAnsi="Times New Roman" w:cs="Times New Roman"/>
          <w:i/>
          <w:sz w:val="24"/>
          <w:szCs w:val="24"/>
          <w:lang w:eastAsia="en-US"/>
        </w:rPr>
      </w:pPr>
    </w:p>
    <w:p w14:paraId="3299026C" w14:textId="7A1066E5" w:rsidR="00036FD7" w:rsidRPr="001C33BF" w:rsidRDefault="00C91A92" w:rsidP="00036FD7">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н</w:t>
      </w:r>
      <w:r w:rsidR="00036FD7" w:rsidRPr="001C33BF">
        <w:rPr>
          <w:rFonts w:ascii="Times New Roman" w:hAnsi="Times New Roman" w:cs="Times New Roman"/>
          <w:bCs/>
          <w:sz w:val="24"/>
          <w:szCs w:val="24"/>
        </w:rPr>
        <w:t xml:space="preserve">а базе </w:t>
      </w:r>
      <w:bookmarkStart w:id="0" w:name="_Hlk106717151"/>
      <w:r>
        <w:rPr>
          <w:rFonts w:ascii="Times New Roman" w:hAnsi="Times New Roman" w:cs="Times New Roman"/>
          <w:bCs/>
          <w:sz w:val="24"/>
          <w:szCs w:val="24"/>
        </w:rPr>
        <w:t>основного</w:t>
      </w:r>
      <w:r w:rsidR="00036FD7" w:rsidRPr="001C33BF">
        <w:rPr>
          <w:rFonts w:ascii="Times New Roman" w:hAnsi="Times New Roman" w:cs="Times New Roman"/>
          <w:bCs/>
          <w:sz w:val="24"/>
          <w:szCs w:val="24"/>
        </w:rPr>
        <w:t xml:space="preserve"> общего образования</w:t>
      </w:r>
      <w:bookmarkEnd w:id="0"/>
    </w:p>
    <w:p w14:paraId="32FEBCEE" w14:textId="77777777" w:rsidR="00036FD7" w:rsidRPr="001C33BF" w:rsidRDefault="00036FD7" w:rsidP="00036FD7">
      <w:pPr>
        <w:spacing w:after="0" w:line="240" w:lineRule="auto"/>
        <w:jc w:val="center"/>
        <w:rPr>
          <w:rFonts w:ascii="Times New Roman" w:hAnsi="Times New Roman" w:cs="Times New Roman"/>
          <w:sz w:val="24"/>
          <w:szCs w:val="24"/>
        </w:rPr>
      </w:pPr>
    </w:p>
    <w:p w14:paraId="71A2CC2D" w14:textId="77777777" w:rsidR="00036FD7" w:rsidRPr="001C33BF" w:rsidRDefault="00036FD7" w:rsidP="00036FD7">
      <w:pPr>
        <w:spacing w:after="0" w:line="240" w:lineRule="auto"/>
        <w:jc w:val="center"/>
        <w:rPr>
          <w:rFonts w:ascii="Times New Roman" w:hAnsi="Times New Roman" w:cs="Times New Roman"/>
          <w:sz w:val="24"/>
          <w:szCs w:val="24"/>
        </w:rPr>
      </w:pPr>
    </w:p>
    <w:p w14:paraId="0D7FD2C3" w14:textId="77777777" w:rsidR="00036FD7" w:rsidRPr="001C33BF" w:rsidRDefault="00036FD7" w:rsidP="00036FD7">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Квалификация (и) выпускника</w:t>
      </w:r>
    </w:p>
    <w:p w14:paraId="38B948A4" w14:textId="7A89952D" w:rsidR="00036FD7" w:rsidRDefault="00B42060" w:rsidP="00B42060">
      <w:pPr>
        <w:spacing w:after="0" w:line="240" w:lineRule="auto"/>
        <w:jc w:val="center"/>
        <w:rPr>
          <w:rFonts w:ascii="Times New Roman" w:eastAsia="Calibri" w:hAnsi="Times New Roman" w:cs="Times New Roman"/>
          <w:i/>
          <w:sz w:val="24"/>
          <w:szCs w:val="24"/>
          <w:lang w:eastAsia="en-US"/>
        </w:rPr>
      </w:pPr>
      <w:r w:rsidRPr="00B42060">
        <w:rPr>
          <w:rFonts w:ascii="Times New Roman" w:eastAsia="Calibri" w:hAnsi="Times New Roman" w:cs="Times New Roman"/>
          <w:i/>
          <w:sz w:val="24"/>
          <w:szCs w:val="24"/>
          <w:lang w:eastAsia="en-US"/>
        </w:rPr>
        <w:t>Электромонтер по ремонту и обслуживанию электрооборудования</w:t>
      </w:r>
    </w:p>
    <w:p w14:paraId="5404907C" w14:textId="77777777" w:rsidR="00B42060" w:rsidRDefault="00B42060" w:rsidP="00B42060">
      <w:pPr>
        <w:spacing w:after="0" w:line="240" w:lineRule="auto"/>
        <w:jc w:val="center"/>
        <w:rPr>
          <w:rFonts w:ascii="Times New Roman" w:hAnsi="Times New Roman" w:cs="Times New Roman"/>
          <w:i/>
          <w:sz w:val="24"/>
          <w:szCs w:val="24"/>
          <w:lang w:eastAsia="en-US"/>
        </w:rPr>
      </w:pPr>
    </w:p>
    <w:p w14:paraId="64490DDA" w14:textId="77777777" w:rsidR="00B42060" w:rsidRPr="001C33BF" w:rsidRDefault="00B42060" w:rsidP="00B42060">
      <w:pPr>
        <w:spacing w:after="0" w:line="240" w:lineRule="auto"/>
        <w:jc w:val="center"/>
        <w:rPr>
          <w:rFonts w:ascii="Times New Roman" w:hAnsi="Times New Roman" w:cs="Times New Roman"/>
          <w:sz w:val="24"/>
          <w:szCs w:val="24"/>
        </w:rPr>
      </w:pPr>
    </w:p>
    <w:tbl>
      <w:tblPr>
        <w:tblW w:w="9343" w:type="dxa"/>
        <w:tblLook w:val="04A0" w:firstRow="1" w:lastRow="0" w:firstColumn="1" w:lastColumn="0" w:noHBand="0" w:noVBand="1"/>
      </w:tblPr>
      <w:tblGrid>
        <w:gridCol w:w="4253"/>
        <w:gridCol w:w="5090"/>
      </w:tblGrid>
      <w:tr w:rsidR="00036FD7" w:rsidRPr="00C248AF" w14:paraId="083F6982" w14:textId="77777777" w:rsidTr="00036FD7">
        <w:tc>
          <w:tcPr>
            <w:tcW w:w="4253" w:type="dxa"/>
            <w:shd w:val="clear" w:color="auto" w:fill="auto"/>
          </w:tcPr>
          <w:p w14:paraId="37247EA4" w14:textId="77777777" w:rsidR="00036FD7" w:rsidRPr="00C248AF" w:rsidRDefault="00036FD7" w:rsidP="00036FD7">
            <w:pPr>
              <w:suppressAutoHyphens/>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Одобрено</w:t>
            </w:r>
            <w:r w:rsidRPr="00C248AF">
              <w:rPr>
                <w:rFonts w:ascii="Times New Roman" w:eastAsia="Calibri" w:hAnsi="Times New Roman" w:cs="Times New Roman"/>
                <w:b/>
                <w:sz w:val="24"/>
                <w:szCs w:val="24"/>
                <w:lang w:eastAsia="en-US"/>
              </w:rPr>
              <w:t xml:space="preserve"> протоколом </w:t>
            </w:r>
            <w:r>
              <w:rPr>
                <w:rFonts w:ascii="Times New Roman" w:eastAsia="Calibri" w:hAnsi="Times New Roman" w:cs="Times New Roman"/>
                <w:b/>
                <w:sz w:val="24"/>
                <w:szCs w:val="24"/>
                <w:lang w:eastAsia="en-US"/>
              </w:rPr>
              <w:t>педагогического совета</w:t>
            </w:r>
            <w:r w:rsidRPr="00C248AF">
              <w:rPr>
                <w:rFonts w:ascii="Times New Roman" w:eastAsia="Calibri" w:hAnsi="Times New Roman" w:cs="Times New Roman"/>
                <w:b/>
                <w:sz w:val="24"/>
                <w:szCs w:val="24"/>
                <w:lang w:eastAsia="en-US"/>
              </w:rPr>
              <w:t>:</w:t>
            </w:r>
          </w:p>
          <w:p w14:paraId="0E1B22DD" w14:textId="77777777" w:rsidR="00036FD7" w:rsidRPr="00C248AF" w:rsidRDefault="00036FD7" w:rsidP="00036FD7">
            <w:pPr>
              <w:suppressAutoHyphens/>
              <w:spacing w:after="0" w:line="240" w:lineRule="auto"/>
              <w:rPr>
                <w:rFonts w:ascii="Times New Roman" w:eastAsia="Calibri" w:hAnsi="Times New Roman" w:cs="Times New Roman"/>
                <w:b/>
                <w:sz w:val="24"/>
                <w:szCs w:val="24"/>
                <w:lang w:eastAsia="en-US"/>
              </w:rPr>
            </w:pPr>
          </w:p>
        </w:tc>
        <w:tc>
          <w:tcPr>
            <w:tcW w:w="5090" w:type="dxa"/>
            <w:shd w:val="clear" w:color="auto" w:fill="auto"/>
          </w:tcPr>
          <w:p w14:paraId="42151E20" w14:textId="77777777" w:rsidR="00036FD7" w:rsidRPr="00C248AF" w:rsidRDefault="00036FD7" w:rsidP="00036FD7">
            <w:pPr>
              <w:spacing w:after="0" w:line="240" w:lineRule="auto"/>
              <w:rPr>
                <w:rFonts w:ascii="Times New Roman" w:eastAsia="Calibri" w:hAnsi="Times New Roman" w:cs="Times New Roman"/>
                <w:sz w:val="24"/>
                <w:szCs w:val="24"/>
                <w:lang w:eastAsia="en-US"/>
              </w:rPr>
            </w:pPr>
          </w:p>
          <w:p w14:paraId="3F31810D" w14:textId="77777777" w:rsidR="00036FD7" w:rsidRPr="00C248AF" w:rsidRDefault="00036FD7" w:rsidP="00036FD7">
            <w:pPr>
              <w:spacing w:after="0" w:line="240" w:lineRule="auto"/>
              <w:rPr>
                <w:rFonts w:ascii="Times New Roman" w:eastAsia="Calibri" w:hAnsi="Times New Roman" w:cs="Times New Roman"/>
                <w:lang w:eastAsia="en-US"/>
              </w:rPr>
            </w:pPr>
            <w:r w:rsidRPr="00C248AF">
              <w:rPr>
                <w:rFonts w:ascii="Times New Roman" w:eastAsia="Calibri" w:hAnsi="Times New Roman" w:cs="Times New Roman"/>
                <w:sz w:val="24"/>
                <w:szCs w:val="24"/>
                <w:lang w:eastAsia="en-US"/>
              </w:rPr>
              <w:t>________________________________________</w:t>
            </w:r>
          </w:p>
          <w:p w14:paraId="693097E0" w14:textId="77777777" w:rsidR="00036FD7" w:rsidRPr="00C248AF" w:rsidRDefault="00036FD7" w:rsidP="00036FD7">
            <w:pPr>
              <w:spacing w:after="0" w:line="240" w:lineRule="auto"/>
              <w:jc w:val="center"/>
              <w:rPr>
                <w:rFonts w:ascii="Times New Roman" w:eastAsia="Calibri" w:hAnsi="Times New Roman" w:cs="Times New Roman"/>
                <w:i/>
                <w:iCs/>
                <w:sz w:val="24"/>
                <w:szCs w:val="24"/>
                <w:lang w:eastAsia="en-US"/>
              </w:rPr>
            </w:pPr>
            <w:r w:rsidRPr="00C248AF">
              <w:rPr>
                <w:rFonts w:ascii="Times New Roman" w:eastAsia="Calibri" w:hAnsi="Times New Roman" w:cs="Times New Roman"/>
                <w:i/>
                <w:iCs/>
                <w:sz w:val="20"/>
                <w:szCs w:val="20"/>
                <w:lang w:eastAsia="en-US"/>
              </w:rPr>
              <w:t>ре</w:t>
            </w:r>
            <w:r>
              <w:rPr>
                <w:rFonts w:ascii="Times New Roman" w:eastAsia="Calibri" w:hAnsi="Times New Roman" w:cs="Times New Roman"/>
                <w:i/>
                <w:iCs/>
                <w:sz w:val="20"/>
                <w:szCs w:val="20"/>
                <w:lang w:eastAsia="en-US"/>
              </w:rPr>
              <w:t>квизиты утверждающего документа</w:t>
            </w:r>
          </w:p>
        </w:tc>
      </w:tr>
      <w:tr w:rsidR="00036FD7" w:rsidRPr="00C248AF" w14:paraId="24CE1C5E" w14:textId="77777777" w:rsidTr="00036FD7">
        <w:tc>
          <w:tcPr>
            <w:tcW w:w="4253" w:type="dxa"/>
            <w:shd w:val="clear" w:color="auto" w:fill="auto"/>
          </w:tcPr>
          <w:p w14:paraId="7716B968" w14:textId="77777777" w:rsidR="009944D5" w:rsidRDefault="00036FD7" w:rsidP="009944D5">
            <w:pPr>
              <w:suppressAutoHyphens/>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 xml:space="preserve">Утверждено Приказом </w:t>
            </w:r>
          </w:p>
          <w:p w14:paraId="03BF60BE" w14:textId="13EFF1AA" w:rsidR="00036FD7" w:rsidRPr="00C248AF" w:rsidRDefault="009944D5" w:rsidP="009944D5">
            <w:pPr>
              <w:suppressAutoHyphens/>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i/>
                <w:sz w:val="24"/>
                <w:szCs w:val="24"/>
                <w:lang w:eastAsia="en-US"/>
              </w:rPr>
              <w:t>ГПОУ ТО «ТГТК»</w:t>
            </w:r>
          </w:p>
        </w:tc>
        <w:tc>
          <w:tcPr>
            <w:tcW w:w="5090" w:type="dxa"/>
            <w:shd w:val="clear" w:color="auto" w:fill="auto"/>
          </w:tcPr>
          <w:p w14:paraId="5FEF1B8F" w14:textId="77777777" w:rsidR="00036FD7" w:rsidRPr="00C248AF" w:rsidRDefault="00036FD7" w:rsidP="00036FD7">
            <w:pPr>
              <w:spacing w:after="0" w:line="240" w:lineRule="auto"/>
              <w:rPr>
                <w:rFonts w:ascii="Times New Roman" w:eastAsia="Calibri" w:hAnsi="Times New Roman" w:cs="Times New Roman"/>
                <w:sz w:val="24"/>
                <w:szCs w:val="24"/>
                <w:lang w:eastAsia="en-US"/>
              </w:rPr>
            </w:pPr>
          </w:p>
          <w:p w14:paraId="7301222D" w14:textId="77777777" w:rsidR="00036FD7" w:rsidRPr="00C248AF" w:rsidRDefault="00036FD7" w:rsidP="00036FD7">
            <w:pPr>
              <w:spacing w:after="0" w:line="240" w:lineRule="auto"/>
              <w:rPr>
                <w:rFonts w:ascii="Times New Roman" w:eastAsia="Calibri" w:hAnsi="Times New Roman" w:cs="Times New Roman"/>
                <w:lang w:eastAsia="en-US"/>
              </w:rPr>
            </w:pPr>
            <w:r w:rsidRPr="00C248AF">
              <w:rPr>
                <w:rFonts w:ascii="Times New Roman" w:eastAsia="Calibri" w:hAnsi="Times New Roman" w:cs="Times New Roman"/>
                <w:sz w:val="24"/>
                <w:szCs w:val="24"/>
                <w:lang w:eastAsia="en-US"/>
              </w:rPr>
              <w:t>________________________________________</w:t>
            </w:r>
          </w:p>
          <w:p w14:paraId="0D890167" w14:textId="77777777" w:rsidR="00036FD7" w:rsidRPr="00C248AF" w:rsidRDefault="00036FD7" w:rsidP="00036FD7">
            <w:pPr>
              <w:spacing w:after="0" w:line="240" w:lineRule="auto"/>
              <w:jc w:val="center"/>
              <w:rPr>
                <w:rFonts w:ascii="Times New Roman" w:eastAsia="Calibri" w:hAnsi="Times New Roman" w:cs="Times New Roman"/>
                <w:i/>
                <w:iCs/>
                <w:sz w:val="20"/>
                <w:szCs w:val="20"/>
                <w:lang w:eastAsia="en-US"/>
              </w:rPr>
            </w:pPr>
            <w:r w:rsidRPr="00C248AF">
              <w:rPr>
                <w:rFonts w:ascii="Times New Roman" w:eastAsia="Calibri" w:hAnsi="Times New Roman" w:cs="Times New Roman"/>
                <w:i/>
                <w:iCs/>
                <w:sz w:val="20"/>
                <w:szCs w:val="20"/>
                <w:lang w:eastAsia="en-US"/>
              </w:rPr>
              <w:t>ре</w:t>
            </w:r>
            <w:r>
              <w:rPr>
                <w:rFonts w:ascii="Times New Roman" w:eastAsia="Calibri" w:hAnsi="Times New Roman" w:cs="Times New Roman"/>
                <w:i/>
                <w:iCs/>
                <w:sz w:val="20"/>
                <w:szCs w:val="20"/>
                <w:lang w:eastAsia="en-US"/>
              </w:rPr>
              <w:t>квизиты утверждающего документа</w:t>
            </w:r>
          </w:p>
          <w:p w14:paraId="5C0772DB" w14:textId="77777777" w:rsidR="00036FD7" w:rsidRPr="00C248AF" w:rsidRDefault="00036FD7" w:rsidP="00036FD7">
            <w:pPr>
              <w:spacing w:after="0" w:line="240" w:lineRule="auto"/>
              <w:jc w:val="center"/>
              <w:rPr>
                <w:rFonts w:ascii="Times New Roman" w:eastAsia="Calibri" w:hAnsi="Times New Roman" w:cs="Times New Roman"/>
                <w:sz w:val="24"/>
                <w:szCs w:val="24"/>
                <w:lang w:eastAsia="en-US"/>
              </w:rPr>
            </w:pPr>
          </w:p>
        </w:tc>
      </w:tr>
      <w:tr w:rsidR="00036FD7" w:rsidRPr="00C248AF" w14:paraId="6F5E0E49" w14:textId="77777777" w:rsidTr="00036FD7">
        <w:tc>
          <w:tcPr>
            <w:tcW w:w="4253" w:type="dxa"/>
            <w:shd w:val="clear" w:color="auto" w:fill="auto"/>
          </w:tcPr>
          <w:p w14:paraId="12230FB4" w14:textId="36A18049" w:rsidR="009944D5" w:rsidRPr="009944D5" w:rsidRDefault="00036FD7" w:rsidP="009944D5">
            <w:pPr>
              <w:suppressAutoHyphens/>
              <w:spacing w:after="0" w:line="240" w:lineRule="auto"/>
              <w:rPr>
                <w:rFonts w:ascii="Times New Roman" w:eastAsia="Calibri" w:hAnsi="Times New Roman" w:cs="Times New Roman"/>
                <w:i/>
                <w:sz w:val="24"/>
                <w:szCs w:val="24"/>
                <w:lang w:eastAsia="en-US"/>
              </w:rPr>
            </w:pPr>
            <w:r>
              <w:rPr>
                <w:rFonts w:ascii="Times New Roman" w:eastAsia="Calibri" w:hAnsi="Times New Roman" w:cs="Times New Roman"/>
                <w:b/>
                <w:sz w:val="24"/>
                <w:szCs w:val="24"/>
                <w:lang w:eastAsia="en-US"/>
              </w:rPr>
              <w:t xml:space="preserve">Согласовано с предприятием-работодателем </w:t>
            </w:r>
          </w:p>
        </w:tc>
        <w:tc>
          <w:tcPr>
            <w:tcW w:w="5090" w:type="dxa"/>
            <w:shd w:val="clear" w:color="auto" w:fill="auto"/>
          </w:tcPr>
          <w:p w14:paraId="661E1FCA" w14:textId="03DA7E1D" w:rsidR="00036FD7" w:rsidRDefault="009944D5" w:rsidP="00036FD7">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 xml:space="preserve">Генеральный директор /_______/ </w:t>
            </w:r>
            <w:r w:rsidR="00B42060">
              <w:rPr>
                <w:rFonts w:ascii="Times New Roman" w:eastAsia="Calibri" w:hAnsi="Times New Roman" w:cs="Times New Roman"/>
                <w:sz w:val="24"/>
                <w:szCs w:val="24"/>
                <w:lang w:eastAsia="en-US"/>
              </w:rPr>
              <w:t>___________</w:t>
            </w:r>
          </w:p>
          <w:p w14:paraId="2CB67973" w14:textId="41BE7935" w:rsidR="00036FD7" w:rsidRPr="00C248AF" w:rsidRDefault="00036FD7" w:rsidP="009944D5">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i/>
                <w:iCs/>
                <w:sz w:val="20"/>
                <w:szCs w:val="20"/>
                <w:lang w:eastAsia="en-US"/>
              </w:rPr>
              <w:t xml:space="preserve">     </w:t>
            </w:r>
            <w:r w:rsidR="009944D5">
              <w:rPr>
                <w:rFonts w:ascii="Times New Roman" w:eastAsia="Calibri" w:hAnsi="Times New Roman" w:cs="Times New Roman"/>
                <w:i/>
                <w:iCs/>
                <w:sz w:val="20"/>
                <w:szCs w:val="20"/>
                <w:lang w:eastAsia="en-US"/>
              </w:rPr>
              <w:t xml:space="preserve">                                              </w:t>
            </w:r>
            <w:r>
              <w:rPr>
                <w:rFonts w:ascii="Times New Roman" w:eastAsia="Calibri" w:hAnsi="Times New Roman" w:cs="Times New Roman"/>
                <w:i/>
                <w:iCs/>
                <w:sz w:val="20"/>
                <w:szCs w:val="20"/>
                <w:lang w:eastAsia="en-US"/>
              </w:rPr>
              <w:t>подпись                     ФИО</w:t>
            </w:r>
          </w:p>
        </w:tc>
      </w:tr>
    </w:tbl>
    <w:p w14:paraId="0E466A77" w14:textId="77777777" w:rsidR="009944D5" w:rsidRDefault="009944D5" w:rsidP="00036FD7">
      <w:pPr>
        <w:spacing w:after="0" w:line="240" w:lineRule="auto"/>
        <w:jc w:val="center"/>
        <w:rPr>
          <w:rFonts w:ascii="Times New Roman" w:hAnsi="Times New Roman" w:cs="Times New Roman"/>
          <w:b/>
          <w:sz w:val="24"/>
          <w:szCs w:val="24"/>
        </w:rPr>
      </w:pPr>
    </w:p>
    <w:p w14:paraId="436265CA" w14:textId="77777777" w:rsidR="009944D5" w:rsidRDefault="009944D5" w:rsidP="00036FD7">
      <w:pPr>
        <w:spacing w:after="0" w:line="240" w:lineRule="auto"/>
        <w:jc w:val="center"/>
        <w:rPr>
          <w:rFonts w:ascii="Times New Roman" w:hAnsi="Times New Roman" w:cs="Times New Roman"/>
          <w:b/>
          <w:sz w:val="24"/>
          <w:szCs w:val="24"/>
        </w:rPr>
      </w:pPr>
    </w:p>
    <w:p w14:paraId="49905C58" w14:textId="77777777" w:rsidR="009944D5" w:rsidRDefault="009944D5" w:rsidP="00036FD7">
      <w:pPr>
        <w:spacing w:after="0" w:line="240" w:lineRule="auto"/>
        <w:jc w:val="center"/>
        <w:rPr>
          <w:rFonts w:ascii="Times New Roman" w:hAnsi="Times New Roman" w:cs="Times New Roman"/>
          <w:b/>
          <w:sz w:val="24"/>
          <w:szCs w:val="24"/>
        </w:rPr>
      </w:pPr>
    </w:p>
    <w:p w14:paraId="4952ADDB" w14:textId="77777777" w:rsidR="009944D5" w:rsidRDefault="009944D5" w:rsidP="00036FD7">
      <w:pPr>
        <w:spacing w:after="0" w:line="240" w:lineRule="auto"/>
        <w:jc w:val="center"/>
        <w:rPr>
          <w:rFonts w:ascii="Times New Roman" w:hAnsi="Times New Roman" w:cs="Times New Roman"/>
          <w:b/>
          <w:sz w:val="24"/>
          <w:szCs w:val="24"/>
        </w:rPr>
      </w:pPr>
    </w:p>
    <w:p w14:paraId="7227FE2C" w14:textId="77777777" w:rsidR="009944D5" w:rsidRDefault="009944D5" w:rsidP="00036FD7">
      <w:pPr>
        <w:spacing w:after="0" w:line="240" w:lineRule="auto"/>
        <w:jc w:val="center"/>
        <w:rPr>
          <w:rFonts w:ascii="Times New Roman" w:hAnsi="Times New Roman" w:cs="Times New Roman"/>
          <w:b/>
          <w:sz w:val="24"/>
          <w:szCs w:val="24"/>
        </w:rPr>
      </w:pPr>
    </w:p>
    <w:p w14:paraId="7F4D9B9E" w14:textId="77777777" w:rsidR="009944D5" w:rsidRDefault="009944D5" w:rsidP="00036FD7">
      <w:pPr>
        <w:spacing w:after="0" w:line="240" w:lineRule="auto"/>
        <w:jc w:val="center"/>
        <w:rPr>
          <w:rFonts w:ascii="Times New Roman" w:hAnsi="Times New Roman" w:cs="Times New Roman"/>
          <w:b/>
          <w:sz w:val="24"/>
          <w:szCs w:val="24"/>
        </w:rPr>
      </w:pPr>
    </w:p>
    <w:p w14:paraId="4DE1646D" w14:textId="77777777" w:rsidR="009944D5" w:rsidRDefault="009944D5" w:rsidP="00036FD7">
      <w:pPr>
        <w:spacing w:after="0" w:line="240" w:lineRule="auto"/>
        <w:jc w:val="center"/>
        <w:rPr>
          <w:rFonts w:ascii="Times New Roman" w:hAnsi="Times New Roman" w:cs="Times New Roman"/>
          <w:b/>
          <w:sz w:val="24"/>
          <w:szCs w:val="24"/>
        </w:rPr>
      </w:pPr>
    </w:p>
    <w:p w14:paraId="74B9379F" w14:textId="77777777" w:rsidR="009944D5" w:rsidRDefault="009944D5" w:rsidP="00036FD7">
      <w:pPr>
        <w:spacing w:after="0" w:line="240" w:lineRule="auto"/>
        <w:jc w:val="center"/>
        <w:rPr>
          <w:rFonts w:ascii="Times New Roman" w:hAnsi="Times New Roman" w:cs="Times New Roman"/>
          <w:b/>
          <w:sz w:val="24"/>
          <w:szCs w:val="24"/>
        </w:rPr>
      </w:pPr>
    </w:p>
    <w:p w14:paraId="58AFA523" w14:textId="77777777" w:rsidR="009944D5" w:rsidRDefault="009944D5" w:rsidP="00036FD7">
      <w:pPr>
        <w:spacing w:after="0" w:line="240" w:lineRule="auto"/>
        <w:jc w:val="center"/>
        <w:rPr>
          <w:rFonts w:ascii="Times New Roman" w:hAnsi="Times New Roman" w:cs="Times New Roman"/>
          <w:b/>
          <w:sz w:val="24"/>
          <w:szCs w:val="24"/>
        </w:rPr>
      </w:pPr>
    </w:p>
    <w:p w14:paraId="0C17F18B" w14:textId="77777777" w:rsidR="009944D5" w:rsidRDefault="009944D5" w:rsidP="00036FD7">
      <w:pPr>
        <w:spacing w:after="0" w:line="240" w:lineRule="auto"/>
        <w:jc w:val="center"/>
        <w:rPr>
          <w:rFonts w:ascii="Times New Roman" w:hAnsi="Times New Roman" w:cs="Times New Roman"/>
          <w:b/>
          <w:sz w:val="24"/>
          <w:szCs w:val="24"/>
        </w:rPr>
      </w:pPr>
    </w:p>
    <w:p w14:paraId="45271A7E" w14:textId="655F1791" w:rsidR="00036FD7" w:rsidRPr="001C33BF" w:rsidRDefault="009944D5" w:rsidP="00036FD7">
      <w:pPr>
        <w:spacing w:after="0" w:line="240" w:lineRule="auto"/>
        <w:jc w:val="center"/>
        <w:rPr>
          <w:rFonts w:ascii="Times New Roman" w:hAnsi="Times New Roman" w:cs="Times New Roman"/>
          <w:b/>
          <w:sz w:val="24"/>
          <w:szCs w:val="24"/>
          <w:u w:val="thick"/>
        </w:rPr>
      </w:pPr>
      <w:r>
        <w:rPr>
          <w:rFonts w:ascii="Times New Roman" w:hAnsi="Times New Roman" w:cs="Times New Roman"/>
          <w:b/>
          <w:sz w:val="24"/>
          <w:szCs w:val="24"/>
        </w:rPr>
        <w:t xml:space="preserve">2023 </w:t>
      </w:r>
      <w:r w:rsidR="00036FD7" w:rsidRPr="001C33BF">
        <w:rPr>
          <w:rFonts w:ascii="Times New Roman" w:hAnsi="Times New Roman" w:cs="Times New Roman"/>
          <w:b/>
          <w:sz w:val="24"/>
          <w:szCs w:val="24"/>
        </w:rPr>
        <w:t xml:space="preserve"> год</w:t>
      </w:r>
      <w:r w:rsidR="00036FD7" w:rsidRPr="001C33BF">
        <w:rPr>
          <w:rFonts w:ascii="Times New Roman" w:hAnsi="Times New Roman" w:cs="Times New Roman"/>
          <w:b/>
          <w:sz w:val="24"/>
          <w:szCs w:val="24"/>
          <w:highlight w:val="lightGray"/>
          <w:u w:val="thick"/>
        </w:rPr>
        <w:br w:type="page"/>
      </w:r>
    </w:p>
    <w:p w14:paraId="08302EAA" w14:textId="77777777" w:rsidR="00036FD7" w:rsidRDefault="00036FD7" w:rsidP="00036FD7">
      <w:pPr>
        <w:spacing w:after="0" w:line="240" w:lineRule="auto"/>
        <w:jc w:val="center"/>
        <w:rPr>
          <w:rFonts w:ascii="Times New Roman" w:hAnsi="Times New Roman" w:cs="Times New Roman"/>
          <w:b/>
          <w:sz w:val="28"/>
          <w:szCs w:val="28"/>
        </w:rPr>
      </w:pPr>
      <w:bookmarkStart w:id="1" w:name="_Hlk68082010"/>
      <w:r w:rsidRPr="001C33BF">
        <w:rPr>
          <w:rFonts w:ascii="Times New Roman" w:hAnsi="Times New Roman" w:cs="Times New Roman"/>
          <w:b/>
          <w:sz w:val="28"/>
          <w:szCs w:val="28"/>
        </w:rPr>
        <w:lastRenderedPageBreak/>
        <w:t>Содержание</w:t>
      </w:r>
    </w:p>
    <w:p w14:paraId="3B7AEFE6" w14:textId="77777777" w:rsidR="00036FD7" w:rsidRDefault="00036FD7" w:rsidP="00036FD7">
      <w:pPr>
        <w:spacing w:after="0" w:line="240" w:lineRule="auto"/>
        <w:jc w:val="center"/>
        <w:rPr>
          <w:rFonts w:ascii="Times New Roman" w:hAnsi="Times New Roman" w:cs="Times New Roman"/>
          <w:b/>
          <w:sz w:val="28"/>
          <w:szCs w:val="28"/>
        </w:rPr>
      </w:pPr>
    </w:p>
    <w:p w14:paraId="18E8A293" w14:textId="0EDCBEA7"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1. Общие положения</w:t>
      </w:r>
      <w:r w:rsidRPr="00FE52BE">
        <w:rPr>
          <w:rFonts w:ascii="Times New Roman" w:hAnsi="Times New Roman" w:cs="Times New Roman"/>
          <w:b/>
          <w:sz w:val="24"/>
          <w:szCs w:val="24"/>
        </w:rPr>
        <w:tab/>
      </w:r>
    </w:p>
    <w:p w14:paraId="4E5822FE" w14:textId="124F32DF"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2. Общая характеристика образовательной программы </w:t>
      </w:r>
      <w:r w:rsidRPr="00FE52BE">
        <w:rPr>
          <w:rFonts w:ascii="Times New Roman" w:hAnsi="Times New Roman" w:cs="Times New Roman"/>
          <w:b/>
          <w:sz w:val="24"/>
          <w:szCs w:val="24"/>
        </w:rPr>
        <w:br/>
        <w:t>с учетом сетевой формы реализации программы</w:t>
      </w:r>
      <w:r w:rsidRPr="00FE52BE">
        <w:rPr>
          <w:rFonts w:ascii="Times New Roman" w:hAnsi="Times New Roman" w:cs="Times New Roman"/>
          <w:b/>
          <w:sz w:val="24"/>
          <w:szCs w:val="24"/>
        </w:rPr>
        <w:tab/>
      </w:r>
    </w:p>
    <w:p w14:paraId="26433AAC" w14:textId="0AEC92B4"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3. Характеристика профессиональной деятельности выпускника</w:t>
      </w:r>
      <w:r w:rsidRPr="00FE52BE">
        <w:rPr>
          <w:rFonts w:ascii="Times New Roman" w:hAnsi="Times New Roman" w:cs="Times New Roman"/>
          <w:b/>
          <w:sz w:val="24"/>
          <w:szCs w:val="24"/>
        </w:rPr>
        <w:tab/>
      </w:r>
    </w:p>
    <w:p w14:paraId="7C2EAE80" w14:textId="30C4B226"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4. Планируемые результаты освоения образовательной программы</w:t>
      </w:r>
      <w:r w:rsidRPr="00FE52BE">
        <w:rPr>
          <w:rFonts w:ascii="Times New Roman" w:hAnsi="Times New Roman" w:cs="Times New Roman"/>
          <w:b/>
          <w:sz w:val="24"/>
          <w:szCs w:val="24"/>
        </w:rPr>
        <w:tab/>
      </w:r>
    </w:p>
    <w:p w14:paraId="25E9526C" w14:textId="04F31C79"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4.1. Общие компетенции</w:t>
      </w:r>
      <w:r w:rsidRPr="00FE52BE">
        <w:rPr>
          <w:rFonts w:ascii="Times New Roman" w:hAnsi="Times New Roman" w:cs="Times New Roman"/>
          <w:bCs/>
          <w:sz w:val="24"/>
          <w:szCs w:val="24"/>
        </w:rPr>
        <w:tab/>
      </w:r>
    </w:p>
    <w:p w14:paraId="030BBEB2" w14:textId="7D97F810"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4.2. Профессиональные компетенции</w:t>
      </w:r>
      <w:r w:rsidRPr="00FE52BE">
        <w:rPr>
          <w:rFonts w:ascii="Times New Roman" w:hAnsi="Times New Roman" w:cs="Times New Roman"/>
          <w:bCs/>
          <w:sz w:val="24"/>
          <w:szCs w:val="24"/>
        </w:rPr>
        <w:tab/>
      </w:r>
    </w:p>
    <w:p w14:paraId="749F74BF" w14:textId="4106FA5C"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5. </w:t>
      </w:r>
      <w:r w:rsidR="00B571E5">
        <w:rPr>
          <w:rFonts w:ascii="Times New Roman" w:hAnsi="Times New Roman" w:cs="Times New Roman"/>
          <w:b/>
          <w:sz w:val="24"/>
          <w:szCs w:val="24"/>
        </w:rPr>
        <w:t>С</w:t>
      </w:r>
      <w:r w:rsidRPr="00FE52BE">
        <w:rPr>
          <w:rFonts w:ascii="Times New Roman" w:hAnsi="Times New Roman" w:cs="Times New Roman"/>
          <w:b/>
          <w:sz w:val="24"/>
          <w:szCs w:val="24"/>
        </w:rPr>
        <w:t>труктура образовательной программы</w:t>
      </w:r>
      <w:r w:rsidRPr="00FE52BE">
        <w:rPr>
          <w:rFonts w:ascii="Times New Roman" w:hAnsi="Times New Roman" w:cs="Times New Roman"/>
          <w:b/>
          <w:sz w:val="24"/>
          <w:szCs w:val="24"/>
        </w:rPr>
        <w:tab/>
      </w:r>
    </w:p>
    <w:p w14:paraId="244ECB89" w14:textId="16D21FCA"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5.1. </w:t>
      </w:r>
      <w:r w:rsidR="00B571E5">
        <w:rPr>
          <w:rFonts w:ascii="Times New Roman" w:hAnsi="Times New Roman" w:cs="Times New Roman"/>
          <w:bCs/>
          <w:sz w:val="24"/>
          <w:szCs w:val="24"/>
        </w:rPr>
        <w:t>У</w:t>
      </w:r>
      <w:r w:rsidRPr="00FE52BE">
        <w:rPr>
          <w:rFonts w:ascii="Times New Roman" w:hAnsi="Times New Roman" w:cs="Times New Roman"/>
          <w:bCs/>
          <w:sz w:val="24"/>
          <w:szCs w:val="24"/>
        </w:rPr>
        <w:t>чебный план</w:t>
      </w:r>
      <w:r w:rsidRPr="00FE52BE">
        <w:rPr>
          <w:rFonts w:ascii="Times New Roman" w:hAnsi="Times New Roman" w:cs="Times New Roman"/>
          <w:bCs/>
          <w:sz w:val="24"/>
          <w:szCs w:val="24"/>
        </w:rPr>
        <w:tab/>
      </w:r>
    </w:p>
    <w:p w14:paraId="7DE312D1" w14:textId="55E26DF3"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5.2. </w:t>
      </w:r>
      <w:r w:rsidR="00B571E5">
        <w:rPr>
          <w:rFonts w:ascii="Times New Roman" w:hAnsi="Times New Roman" w:cs="Times New Roman"/>
          <w:bCs/>
          <w:sz w:val="24"/>
          <w:szCs w:val="24"/>
        </w:rPr>
        <w:t>П</w:t>
      </w:r>
      <w:r w:rsidRPr="00FE52BE">
        <w:rPr>
          <w:rFonts w:ascii="Times New Roman" w:hAnsi="Times New Roman" w:cs="Times New Roman"/>
          <w:bCs/>
          <w:sz w:val="24"/>
          <w:szCs w:val="24"/>
        </w:rPr>
        <w:t>лан обучения на предприятии (на рабочем месте)</w:t>
      </w:r>
      <w:r w:rsidRPr="00FE52BE">
        <w:rPr>
          <w:rFonts w:ascii="Times New Roman" w:hAnsi="Times New Roman" w:cs="Times New Roman"/>
          <w:bCs/>
          <w:sz w:val="24"/>
          <w:szCs w:val="24"/>
        </w:rPr>
        <w:tab/>
      </w:r>
    </w:p>
    <w:p w14:paraId="0B55EA25" w14:textId="4B1D09A9"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5.3. </w:t>
      </w:r>
      <w:r w:rsidR="00B571E5">
        <w:rPr>
          <w:rFonts w:ascii="Times New Roman" w:hAnsi="Times New Roman" w:cs="Times New Roman"/>
          <w:bCs/>
          <w:sz w:val="24"/>
          <w:szCs w:val="24"/>
        </w:rPr>
        <w:t>К</w:t>
      </w:r>
      <w:r w:rsidRPr="00FE52BE">
        <w:rPr>
          <w:rFonts w:ascii="Times New Roman" w:hAnsi="Times New Roman" w:cs="Times New Roman"/>
          <w:bCs/>
          <w:sz w:val="24"/>
          <w:szCs w:val="24"/>
        </w:rPr>
        <w:t>алендарный учебный график</w:t>
      </w:r>
      <w:r w:rsidRPr="00FE52BE">
        <w:rPr>
          <w:rFonts w:ascii="Times New Roman" w:hAnsi="Times New Roman" w:cs="Times New Roman"/>
          <w:bCs/>
          <w:sz w:val="24"/>
          <w:szCs w:val="24"/>
        </w:rPr>
        <w:tab/>
      </w:r>
    </w:p>
    <w:p w14:paraId="7A04379F" w14:textId="72A567C8"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5.4. </w:t>
      </w:r>
      <w:r w:rsidR="00B571E5">
        <w:rPr>
          <w:rFonts w:ascii="Times New Roman" w:hAnsi="Times New Roman" w:cs="Times New Roman"/>
          <w:bCs/>
          <w:sz w:val="24"/>
          <w:szCs w:val="24"/>
        </w:rPr>
        <w:t>Р</w:t>
      </w:r>
      <w:r w:rsidRPr="00FE52BE">
        <w:rPr>
          <w:rFonts w:ascii="Times New Roman" w:hAnsi="Times New Roman" w:cs="Times New Roman"/>
          <w:bCs/>
          <w:sz w:val="24"/>
          <w:szCs w:val="24"/>
        </w:rPr>
        <w:t>абочая программа воспитания</w:t>
      </w:r>
      <w:r w:rsidRPr="00FE52BE">
        <w:rPr>
          <w:rFonts w:ascii="Times New Roman" w:hAnsi="Times New Roman" w:cs="Times New Roman"/>
          <w:bCs/>
          <w:sz w:val="24"/>
          <w:szCs w:val="24"/>
        </w:rPr>
        <w:tab/>
      </w:r>
    </w:p>
    <w:p w14:paraId="0ED6D915" w14:textId="4D98E027"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6. </w:t>
      </w:r>
      <w:r w:rsidR="00B571E5">
        <w:rPr>
          <w:rFonts w:ascii="Times New Roman" w:hAnsi="Times New Roman" w:cs="Times New Roman"/>
          <w:b/>
          <w:sz w:val="24"/>
          <w:szCs w:val="24"/>
        </w:rPr>
        <w:t>У</w:t>
      </w:r>
      <w:r w:rsidRPr="00FE52BE">
        <w:rPr>
          <w:rFonts w:ascii="Times New Roman" w:hAnsi="Times New Roman" w:cs="Times New Roman"/>
          <w:b/>
          <w:sz w:val="24"/>
          <w:szCs w:val="24"/>
        </w:rPr>
        <w:t>словия реализации образовательной программы</w:t>
      </w:r>
      <w:r w:rsidRPr="00FE52BE">
        <w:rPr>
          <w:rFonts w:ascii="Times New Roman" w:hAnsi="Times New Roman" w:cs="Times New Roman"/>
          <w:b/>
          <w:sz w:val="24"/>
          <w:szCs w:val="24"/>
        </w:rPr>
        <w:tab/>
      </w:r>
    </w:p>
    <w:p w14:paraId="77B9FEC9" w14:textId="508AAE65"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6.1. Требования к материально-техническому обеспечению </w:t>
      </w:r>
      <w:r>
        <w:rPr>
          <w:rFonts w:ascii="Times New Roman" w:hAnsi="Times New Roman" w:cs="Times New Roman"/>
          <w:bCs/>
          <w:sz w:val="24"/>
          <w:szCs w:val="24"/>
        </w:rPr>
        <w:br/>
      </w:r>
      <w:r w:rsidRPr="00FE52BE">
        <w:rPr>
          <w:rFonts w:ascii="Times New Roman" w:hAnsi="Times New Roman" w:cs="Times New Roman"/>
          <w:bCs/>
          <w:sz w:val="24"/>
          <w:szCs w:val="24"/>
        </w:rPr>
        <w:t>образовательной программы</w:t>
      </w:r>
      <w:r w:rsidRPr="00FE52BE">
        <w:rPr>
          <w:rFonts w:ascii="Times New Roman" w:hAnsi="Times New Roman" w:cs="Times New Roman"/>
          <w:bCs/>
          <w:sz w:val="24"/>
          <w:szCs w:val="24"/>
        </w:rPr>
        <w:tab/>
      </w:r>
    </w:p>
    <w:p w14:paraId="35705D95" w14:textId="73512D35"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6.2. Требования к учебно-методическому обеспечению образовательной программы</w:t>
      </w:r>
      <w:r w:rsidRPr="00FE52BE">
        <w:rPr>
          <w:rFonts w:ascii="Times New Roman" w:hAnsi="Times New Roman" w:cs="Times New Roman"/>
          <w:bCs/>
          <w:sz w:val="24"/>
          <w:szCs w:val="24"/>
        </w:rPr>
        <w:tab/>
      </w:r>
    </w:p>
    <w:p w14:paraId="32C2DAA5" w14:textId="0C404644"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6.3. Требования к практической подготовке обучающихся</w:t>
      </w:r>
      <w:r w:rsidRPr="00FE52BE">
        <w:rPr>
          <w:rFonts w:ascii="Times New Roman" w:hAnsi="Times New Roman" w:cs="Times New Roman"/>
          <w:bCs/>
          <w:sz w:val="24"/>
          <w:szCs w:val="24"/>
        </w:rPr>
        <w:tab/>
      </w:r>
    </w:p>
    <w:p w14:paraId="784ACAA6" w14:textId="18D4437F"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6.4. Требования к организации воспитания обучающихся</w:t>
      </w:r>
      <w:r w:rsidRPr="00FE52BE">
        <w:rPr>
          <w:rFonts w:ascii="Times New Roman" w:hAnsi="Times New Roman" w:cs="Times New Roman"/>
          <w:bCs/>
          <w:sz w:val="24"/>
          <w:szCs w:val="24"/>
        </w:rPr>
        <w:tab/>
      </w:r>
    </w:p>
    <w:p w14:paraId="684D32EB" w14:textId="222E19BC"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6.5. Требования к кадровым условиям реализации образовательной программы</w:t>
      </w:r>
      <w:r w:rsidRPr="00FE52BE">
        <w:rPr>
          <w:rFonts w:ascii="Times New Roman" w:hAnsi="Times New Roman" w:cs="Times New Roman"/>
          <w:bCs/>
          <w:sz w:val="24"/>
          <w:szCs w:val="24"/>
        </w:rPr>
        <w:tab/>
      </w:r>
    </w:p>
    <w:p w14:paraId="74A761DF" w14:textId="5D9DF66B"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6.6. Требования к финансовым условиям реализации образовательной программы</w:t>
      </w:r>
      <w:r w:rsidRPr="00FE52BE">
        <w:rPr>
          <w:rFonts w:ascii="Times New Roman" w:hAnsi="Times New Roman" w:cs="Times New Roman"/>
          <w:bCs/>
          <w:sz w:val="24"/>
          <w:szCs w:val="24"/>
        </w:rPr>
        <w:tab/>
      </w:r>
    </w:p>
    <w:p w14:paraId="0EB57432" w14:textId="613E97ED"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7. Формирование оценочных материалов </w:t>
      </w:r>
      <w:r w:rsidRPr="00FE52BE">
        <w:rPr>
          <w:rFonts w:ascii="Times New Roman" w:hAnsi="Times New Roman" w:cs="Times New Roman"/>
          <w:b/>
          <w:sz w:val="24"/>
          <w:szCs w:val="24"/>
        </w:rPr>
        <w:br/>
        <w:t>для проведения государственной итоговой аттестации</w:t>
      </w:r>
      <w:r w:rsidRPr="00FE52BE">
        <w:rPr>
          <w:rFonts w:ascii="Times New Roman" w:hAnsi="Times New Roman" w:cs="Times New Roman"/>
          <w:b/>
          <w:sz w:val="24"/>
          <w:szCs w:val="24"/>
        </w:rPr>
        <w:tab/>
      </w:r>
    </w:p>
    <w:p w14:paraId="68A61672" w14:textId="06FA87F8" w:rsidR="00036FD7" w:rsidRPr="001C33BF" w:rsidRDefault="00036FD7" w:rsidP="00AA1020">
      <w:pPr>
        <w:tabs>
          <w:tab w:val="right" w:leader="dot" w:pos="10205"/>
        </w:tabs>
        <w:spacing w:after="0"/>
        <w:rPr>
          <w:rFonts w:ascii="Times New Roman" w:hAnsi="Times New Roman" w:cs="Times New Roman"/>
          <w:b/>
          <w:bCs/>
          <w:sz w:val="24"/>
          <w:szCs w:val="24"/>
        </w:rPr>
      </w:pPr>
    </w:p>
    <w:p w14:paraId="46B7FC63" w14:textId="77777777" w:rsidR="00036FD7" w:rsidRPr="001C33BF" w:rsidRDefault="00036FD7" w:rsidP="00AA1020">
      <w:pPr>
        <w:tabs>
          <w:tab w:val="right" w:leader="dot" w:pos="10205"/>
        </w:tabs>
        <w:spacing w:after="0"/>
        <w:rPr>
          <w:rFonts w:ascii="Times New Roman" w:hAnsi="Times New Roman" w:cs="Times New Roman"/>
          <w:b/>
          <w:sz w:val="24"/>
          <w:szCs w:val="24"/>
        </w:rPr>
      </w:pPr>
      <w:r w:rsidRPr="001C33BF">
        <w:rPr>
          <w:rFonts w:ascii="Times New Roman" w:hAnsi="Times New Roman" w:cs="Times New Roman"/>
          <w:b/>
          <w:sz w:val="24"/>
          <w:szCs w:val="24"/>
        </w:rPr>
        <w:t>Приложение</w:t>
      </w:r>
      <w:r>
        <w:rPr>
          <w:rFonts w:ascii="Times New Roman" w:hAnsi="Times New Roman" w:cs="Times New Roman"/>
          <w:b/>
          <w:sz w:val="24"/>
          <w:szCs w:val="24"/>
        </w:rPr>
        <w:t xml:space="preserve"> </w:t>
      </w:r>
      <w:r w:rsidRPr="001C33BF">
        <w:rPr>
          <w:rFonts w:ascii="Times New Roman" w:hAnsi="Times New Roman" w:cs="Times New Roman"/>
          <w:b/>
          <w:sz w:val="24"/>
          <w:szCs w:val="24"/>
        </w:rPr>
        <w:t>1.</w:t>
      </w:r>
      <w:r>
        <w:rPr>
          <w:rFonts w:ascii="Times New Roman" w:hAnsi="Times New Roman" w:cs="Times New Roman"/>
          <w:b/>
          <w:sz w:val="24"/>
          <w:szCs w:val="24"/>
        </w:rPr>
        <w:t xml:space="preserve"> </w:t>
      </w:r>
      <w:r w:rsidRPr="001C33BF">
        <w:rPr>
          <w:rFonts w:ascii="Times New Roman" w:hAnsi="Times New Roman" w:cs="Times New Roman"/>
          <w:b/>
          <w:sz w:val="24"/>
          <w:szCs w:val="24"/>
        </w:rPr>
        <w:t>Матрица компетенции выпускника</w:t>
      </w:r>
    </w:p>
    <w:p w14:paraId="1B5A4E2A" w14:textId="432AD19B"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2.</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профессиональных модулей</w:t>
      </w:r>
    </w:p>
    <w:p w14:paraId="72755FD2" w14:textId="5CB7EE7D"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3.</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учебных дисциплин</w:t>
      </w:r>
    </w:p>
    <w:p w14:paraId="1BE9EED5" w14:textId="174520AE"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4.</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абочая программа воспитания</w:t>
      </w:r>
    </w:p>
    <w:p w14:paraId="787C184C" w14:textId="520382EF"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5.</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С</w:t>
      </w:r>
      <w:r w:rsidRPr="001C33BF">
        <w:rPr>
          <w:rFonts w:ascii="Times New Roman" w:hAnsi="Times New Roman" w:cs="Times New Roman"/>
          <w:b/>
          <w:bCs/>
          <w:sz w:val="24"/>
          <w:szCs w:val="24"/>
        </w:rPr>
        <w:t>одержание ГИА</w:t>
      </w:r>
    </w:p>
    <w:p w14:paraId="4BBD2148" w14:textId="08290F85" w:rsidR="00036FD7" w:rsidRDefault="00036FD7" w:rsidP="00AA1020">
      <w:pPr>
        <w:tabs>
          <w:tab w:val="right" w:leader="dot" w:pos="10205"/>
        </w:tabs>
        <w:suppressAutoHyphens/>
        <w:spacing w:after="120" w:line="240" w:lineRule="auto"/>
        <w:jc w:val="both"/>
        <w:rPr>
          <w:rFonts w:ascii="Times New Roman" w:hAnsi="Times New Roman" w:cs="Times New Roman"/>
          <w:i/>
          <w:i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6.</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 xml:space="preserve">Дополнительный профессиональный блок </w:t>
      </w:r>
      <w:bookmarkStart w:id="2" w:name="_Toc103593992"/>
      <w:bookmarkStart w:id="3" w:name="_Toc460855517"/>
      <w:bookmarkStart w:id="4" w:name="_Toc460939924"/>
      <w:bookmarkEnd w:id="1"/>
    </w:p>
    <w:p w14:paraId="31B2A2CB" w14:textId="77777777" w:rsidR="00036FD7" w:rsidRDefault="00036FD7" w:rsidP="00036FD7">
      <w:pPr>
        <w:spacing w:after="0" w:line="240" w:lineRule="auto"/>
        <w:rPr>
          <w:rFonts w:ascii="Times New Roman" w:hAnsi="Times New Roman" w:cs="Times New Roman"/>
          <w:sz w:val="24"/>
          <w:szCs w:val="24"/>
        </w:rPr>
      </w:pPr>
      <w:r>
        <w:rPr>
          <w:rFonts w:ascii="Times New Roman" w:hAnsi="Times New Roman" w:cs="Times New Roman"/>
          <w:sz w:val="24"/>
          <w:szCs w:val="24"/>
        </w:rPr>
        <w:br w:type="page"/>
      </w:r>
    </w:p>
    <w:p w14:paraId="2D1C2535" w14:textId="77777777" w:rsidR="00036FD7" w:rsidRPr="009128E5" w:rsidRDefault="00036FD7" w:rsidP="00AA1020">
      <w:pPr>
        <w:suppressAutoHyphens/>
        <w:spacing w:after="120" w:line="240" w:lineRule="auto"/>
        <w:ind w:firstLine="709"/>
        <w:jc w:val="both"/>
        <w:rPr>
          <w:rFonts w:ascii="Times New Roman" w:hAnsi="Times New Roman" w:cs="Times New Roman"/>
          <w:b/>
          <w:bCs/>
          <w:sz w:val="24"/>
          <w:szCs w:val="24"/>
        </w:rPr>
      </w:pPr>
      <w:r w:rsidRPr="009128E5">
        <w:rPr>
          <w:rFonts w:ascii="Times New Roman" w:hAnsi="Times New Roman" w:cs="Times New Roman"/>
          <w:b/>
          <w:bCs/>
          <w:sz w:val="24"/>
          <w:szCs w:val="24"/>
        </w:rPr>
        <w:lastRenderedPageBreak/>
        <w:t>Раздел 1. Общие положения</w:t>
      </w:r>
      <w:bookmarkEnd w:id="2"/>
    </w:p>
    <w:p w14:paraId="2BCC2577" w14:textId="4A9F8CB5" w:rsidR="00036FD7" w:rsidRPr="00401501" w:rsidRDefault="00AA1020" w:rsidP="00C867DE">
      <w:pPr>
        <w:suppressAutoHyphens/>
        <w:spacing w:after="0" w:line="240" w:lineRule="auto"/>
        <w:ind w:firstLine="709"/>
        <w:jc w:val="both"/>
        <w:rPr>
          <w:rFonts w:ascii="Times New Roman" w:hAnsi="Times New Roman" w:cs="Times New Roman"/>
          <w:bCs/>
          <w:sz w:val="24"/>
          <w:szCs w:val="24"/>
        </w:rPr>
      </w:pPr>
      <w:r w:rsidRPr="00401501">
        <w:rPr>
          <w:rFonts w:ascii="Times New Roman" w:hAnsi="Times New Roman" w:cs="Times New Roman"/>
          <w:bCs/>
          <w:sz w:val="24"/>
          <w:szCs w:val="24"/>
        </w:rPr>
        <w:t>1.1. </w:t>
      </w:r>
      <w:r w:rsidR="00036FD7" w:rsidRPr="00401501">
        <w:rPr>
          <w:rFonts w:ascii="Times New Roman" w:hAnsi="Times New Roman" w:cs="Times New Roman"/>
          <w:bCs/>
          <w:sz w:val="24"/>
          <w:szCs w:val="24"/>
        </w:rPr>
        <w:t xml:space="preserve">Настоящая ОПОП-П по </w:t>
      </w:r>
      <w:r w:rsidR="00B42060" w:rsidRPr="00B42060">
        <w:rPr>
          <w:rFonts w:ascii="Times New Roman" w:eastAsia="Calibri" w:hAnsi="Times New Roman" w:cs="Times New Roman"/>
          <w:bCs/>
          <w:i/>
          <w:sz w:val="24"/>
          <w:szCs w:val="24"/>
        </w:rPr>
        <w:t>професси</w:t>
      </w:r>
      <w:r w:rsidR="00B42060">
        <w:rPr>
          <w:rFonts w:ascii="Times New Roman" w:eastAsia="Calibri" w:hAnsi="Times New Roman" w:cs="Times New Roman"/>
          <w:bCs/>
          <w:i/>
          <w:sz w:val="24"/>
          <w:szCs w:val="24"/>
        </w:rPr>
        <w:t>и</w:t>
      </w:r>
      <w:r w:rsidR="00B42060" w:rsidRPr="00B42060">
        <w:rPr>
          <w:rFonts w:ascii="Times New Roman" w:eastAsia="Calibri" w:hAnsi="Times New Roman" w:cs="Times New Roman"/>
          <w:bCs/>
          <w:i/>
          <w:sz w:val="24"/>
          <w:szCs w:val="24"/>
        </w:rPr>
        <w:t xml:space="preserve">  13.01.10 Электромонтер по ремонту и обслуживанию электрооборудования(по отраслям)</w:t>
      </w:r>
      <w:r w:rsidR="00B42060">
        <w:rPr>
          <w:rFonts w:ascii="Times New Roman" w:eastAsia="Calibri" w:hAnsi="Times New Roman" w:cs="Times New Roman"/>
          <w:bCs/>
          <w:i/>
          <w:sz w:val="24"/>
          <w:szCs w:val="24"/>
        </w:rPr>
        <w:t xml:space="preserve"> </w:t>
      </w:r>
      <w:r w:rsidR="00036FD7" w:rsidRPr="00401501">
        <w:rPr>
          <w:rFonts w:ascii="Times New Roman" w:eastAsia="Calibri" w:hAnsi="Times New Roman" w:cs="Times New Roman"/>
          <w:bCs/>
          <w:sz w:val="24"/>
          <w:szCs w:val="24"/>
        </w:rPr>
        <w:t>разработана</w:t>
      </w:r>
      <w:r w:rsidR="00036FD7" w:rsidRPr="00401501">
        <w:rPr>
          <w:rFonts w:ascii="Times New Roman" w:hAnsi="Times New Roman" w:cs="Times New Roman"/>
          <w:bCs/>
          <w:sz w:val="24"/>
          <w:szCs w:val="24"/>
        </w:rPr>
        <w:t xml:space="preserve"> </w:t>
      </w:r>
      <w:r w:rsidRPr="00401501">
        <w:rPr>
          <w:rFonts w:ascii="Times New Roman" w:hAnsi="Times New Roman" w:cs="Times New Roman"/>
          <w:bCs/>
          <w:sz w:val="24"/>
          <w:szCs w:val="24"/>
        </w:rPr>
        <w:br/>
      </w:r>
      <w:r w:rsidR="00036FD7" w:rsidRPr="00401501">
        <w:rPr>
          <w:rFonts w:ascii="Times New Roman" w:hAnsi="Times New Roman" w:cs="Times New Roman"/>
          <w:bCs/>
          <w:sz w:val="24"/>
          <w:szCs w:val="24"/>
        </w:rPr>
        <w:t xml:space="preserve">на основе федерального государственного образовательного стандарта среднего профессионального образования </w:t>
      </w:r>
      <w:r w:rsidR="00036FD7" w:rsidRPr="00401501">
        <w:rPr>
          <w:rFonts w:ascii="Times New Roman" w:eastAsia="Calibri" w:hAnsi="Times New Roman" w:cs="Times New Roman"/>
          <w:bCs/>
          <w:sz w:val="24"/>
          <w:szCs w:val="24"/>
        </w:rPr>
        <w:t xml:space="preserve">по </w:t>
      </w:r>
      <w:r w:rsidR="00B42060" w:rsidRPr="00B42060">
        <w:rPr>
          <w:rFonts w:ascii="Times New Roman" w:eastAsia="Calibri" w:hAnsi="Times New Roman" w:cs="Times New Roman"/>
          <w:bCs/>
          <w:i/>
          <w:sz w:val="24"/>
          <w:szCs w:val="24"/>
        </w:rPr>
        <w:t xml:space="preserve"> профессии  13.01.10 Электромонтер по ремонту и обслуживанию электрооборудования(по отраслям)</w:t>
      </w:r>
      <w:r w:rsidR="00036FD7" w:rsidRPr="00401501">
        <w:rPr>
          <w:rFonts w:ascii="Times New Roman" w:eastAsia="Calibri" w:hAnsi="Times New Roman" w:cs="Times New Roman"/>
          <w:bCs/>
          <w:i/>
          <w:sz w:val="24"/>
          <w:szCs w:val="24"/>
        </w:rPr>
        <w:t>,</w:t>
      </w:r>
      <w:r w:rsidR="00036FD7" w:rsidRPr="00401501">
        <w:rPr>
          <w:rFonts w:ascii="Times New Roman" w:eastAsia="Calibri" w:hAnsi="Times New Roman" w:cs="Times New Roman"/>
          <w:bCs/>
          <w:sz w:val="24"/>
          <w:szCs w:val="24"/>
        </w:rPr>
        <w:t xml:space="preserve"> </w:t>
      </w:r>
      <w:r w:rsidR="00184A01" w:rsidRPr="00401501">
        <w:rPr>
          <w:rFonts w:ascii="Times New Roman" w:eastAsia="Calibri" w:hAnsi="Times New Roman" w:cs="Times New Roman"/>
          <w:bCs/>
          <w:sz w:val="24"/>
          <w:szCs w:val="24"/>
        </w:rPr>
        <w:t xml:space="preserve">утвержденного приказом Министерства образования и науки Российской Федерации от </w:t>
      </w:r>
      <w:r w:rsidR="00B42060">
        <w:rPr>
          <w:rFonts w:ascii="Times New Roman" w:eastAsia="Calibri" w:hAnsi="Times New Roman" w:cs="Times New Roman"/>
          <w:bCs/>
          <w:sz w:val="24"/>
          <w:szCs w:val="24"/>
        </w:rPr>
        <w:t>28</w:t>
      </w:r>
      <w:r w:rsidR="00184A01" w:rsidRPr="00401501">
        <w:rPr>
          <w:rFonts w:ascii="Times New Roman" w:eastAsia="Calibri" w:hAnsi="Times New Roman" w:cs="Times New Roman"/>
          <w:bCs/>
          <w:sz w:val="24"/>
          <w:szCs w:val="24"/>
        </w:rPr>
        <w:t xml:space="preserve"> </w:t>
      </w:r>
      <w:r w:rsidR="00B42060">
        <w:rPr>
          <w:rFonts w:ascii="Times New Roman" w:eastAsia="Calibri" w:hAnsi="Times New Roman" w:cs="Times New Roman"/>
          <w:bCs/>
          <w:sz w:val="24"/>
          <w:szCs w:val="24"/>
        </w:rPr>
        <w:t xml:space="preserve">апреля </w:t>
      </w:r>
      <w:r w:rsidR="00184A01" w:rsidRPr="00401501">
        <w:rPr>
          <w:rFonts w:ascii="Times New Roman" w:eastAsia="Calibri" w:hAnsi="Times New Roman" w:cs="Times New Roman"/>
          <w:bCs/>
          <w:sz w:val="24"/>
          <w:szCs w:val="24"/>
        </w:rPr>
        <w:t xml:space="preserve"> 20</w:t>
      </w:r>
      <w:r w:rsidR="00B42060">
        <w:rPr>
          <w:rFonts w:ascii="Times New Roman" w:eastAsia="Calibri" w:hAnsi="Times New Roman" w:cs="Times New Roman"/>
          <w:bCs/>
          <w:sz w:val="24"/>
          <w:szCs w:val="24"/>
        </w:rPr>
        <w:t>23</w:t>
      </w:r>
      <w:r w:rsidR="00184A01" w:rsidRPr="00401501">
        <w:rPr>
          <w:rFonts w:ascii="Times New Roman" w:eastAsia="Calibri" w:hAnsi="Times New Roman" w:cs="Times New Roman"/>
          <w:bCs/>
          <w:sz w:val="24"/>
          <w:szCs w:val="24"/>
        </w:rPr>
        <w:t xml:space="preserve"> г. № </w:t>
      </w:r>
      <w:r w:rsidR="00B42060">
        <w:rPr>
          <w:rFonts w:ascii="Times New Roman" w:eastAsia="Calibri" w:hAnsi="Times New Roman" w:cs="Times New Roman"/>
          <w:bCs/>
          <w:sz w:val="24"/>
          <w:szCs w:val="24"/>
        </w:rPr>
        <w:t>316</w:t>
      </w:r>
      <w:r w:rsidR="00184A01" w:rsidRPr="00401501">
        <w:rPr>
          <w:rFonts w:ascii="Times New Roman" w:eastAsia="Calibri" w:hAnsi="Times New Roman" w:cs="Times New Roman"/>
          <w:bCs/>
          <w:sz w:val="24"/>
          <w:szCs w:val="24"/>
        </w:rPr>
        <w:t xml:space="preserve"> </w:t>
      </w:r>
      <w:r w:rsidR="00401501" w:rsidRPr="00401501">
        <w:rPr>
          <w:rFonts w:ascii="Times New Roman" w:eastAsia="Calibri" w:hAnsi="Times New Roman" w:cs="Times New Roman"/>
          <w:bCs/>
          <w:sz w:val="24"/>
          <w:szCs w:val="24"/>
        </w:rPr>
        <w:t xml:space="preserve">«Об утверждении федерального государственного образовательного стандарта среднего профессионального образования по </w:t>
      </w:r>
      <w:r w:rsidR="00B42060" w:rsidRPr="00B42060">
        <w:rPr>
          <w:rFonts w:ascii="Times New Roman" w:eastAsia="Calibri" w:hAnsi="Times New Roman" w:cs="Times New Roman"/>
          <w:bCs/>
          <w:sz w:val="24"/>
          <w:szCs w:val="24"/>
        </w:rPr>
        <w:t xml:space="preserve">профессии  13.01.10 Электромонтер по ремонту и обслуживанию электрооборудования(по отраслям) </w:t>
      </w:r>
      <w:r w:rsidR="00036FD7" w:rsidRPr="00401501">
        <w:rPr>
          <w:rFonts w:ascii="Times New Roman" w:hAnsi="Times New Roman" w:cs="Times New Roman"/>
          <w:bCs/>
          <w:sz w:val="24"/>
          <w:szCs w:val="24"/>
        </w:rPr>
        <w:t>(далее – ФГОС, ФГОС СПО).</w:t>
      </w:r>
    </w:p>
    <w:p w14:paraId="51C61D72" w14:textId="4198DA2E" w:rsidR="00036FD7" w:rsidRPr="00AA1020" w:rsidRDefault="00036FD7" w:rsidP="00AA1020">
      <w:pPr>
        <w:suppressAutoHyphens/>
        <w:spacing w:after="0"/>
        <w:ind w:firstLine="709"/>
        <w:contextualSpacing/>
        <w:jc w:val="both"/>
        <w:rPr>
          <w:rFonts w:ascii="Times New Roman" w:hAnsi="Times New Roman" w:cs="Times New Roman"/>
          <w:bCs/>
          <w:sz w:val="24"/>
          <w:szCs w:val="24"/>
        </w:rPr>
      </w:pPr>
      <w:r w:rsidRPr="00AA1020">
        <w:rPr>
          <w:rFonts w:ascii="Times New Roman" w:hAnsi="Times New Roman" w:cs="Times New Roman"/>
          <w:bCs/>
          <w:sz w:val="24"/>
          <w:szCs w:val="24"/>
        </w:rPr>
        <w:t>ОПОП-П определяет рекомендованный объем и содержание среднего профессионального образования по</w:t>
      </w:r>
      <w:r w:rsidR="00401501">
        <w:rPr>
          <w:rFonts w:ascii="Times New Roman" w:hAnsi="Times New Roman" w:cs="Times New Roman"/>
          <w:bCs/>
          <w:sz w:val="24"/>
          <w:szCs w:val="24"/>
        </w:rPr>
        <w:t xml:space="preserve"> </w:t>
      </w:r>
      <w:r w:rsidR="00B42060" w:rsidRPr="00B42060">
        <w:rPr>
          <w:rFonts w:ascii="Times New Roman" w:hAnsi="Times New Roman" w:cs="Times New Roman"/>
          <w:bCs/>
          <w:sz w:val="24"/>
          <w:szCs w:val="24"/>
        </w:rPr>
        <w:t>профессии  13.01.10 Электромонтер по ремонту и обслуживанию электрооборудования(по отраслям)</w:t>
      </w:r>
      <w:r w:rsidRPr="00AA1020">
        <w:rPr>
          <w:rFonts w:ascii="Times New Roman" w:hAnsi="Times New Roman" w:cs="Times New Roman"/>
          <w:bCs/>
          <w:sz w:val="24"/>
          <w:szCs w:val="24"/>
        </w:rPr>
        <w:t>, планируемые результаты освоения образовательной программы, условия образовательной деятельности.</w:t>
      </w:r>
    </w:p>
    <w:p w14:paraId="386488BD" w14:textId="4B7D7FAC" w:rsidR="00036FD7" w:rsidRPr="00AA1020" w:rsidRDefault="00036FD7" w:rsidP="00AA1020">
      <w:pPr>
        <w:suppressAutoHyphens/>
        <w:spacing w:after="0"/>
        <w:ind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ПОП-П разработана для реализации образовательной программы на базе </w:t>
      </w:r>
      <w:r w:rsidR="00401501">
        <w:rPr>
          <w:rFonts w:ascii="Times New Roman" w:hAnsi="Times New Roman" w:cs="Times New Roman"/>
          <w:bCs/>
          <w:i/>
          <w:sz w:val="24"/>
          <w:szCs w:val="24"/>
        </w:rPr>
        <w:t xml:space="preserve">основного </w:t>
      </w:r>
      <w:r w:rsidRPr="00AA1020">
        <w:rPr>
          <w:rFonts w:ascii="Times New Roman" w:hAnsi="Times New Roman" w:cs="Times New Roman"/>
          <w:bCs/>
          <w:i/>
          <w:sz w:val="24"/>
          <w:szCs w:val="24"/>
        </w:rPr>
        <w:t xml:space="preserve">общего образования </w:t>
      </w:r>
      <w:r w:rsidRPr="00AA1020">
        <w:rPr>
          <w:rFonts w:ascii="Times New Roman" w:hAnsi="Times New Roman" w:cs="Times New Roman"/>
          <w:bCs/>
          <w:sz w:val="24"/>
          <w:szCs w:val="24"/>
        </w:rPr>
        <w:t xml:space="preserve">образовательной организацией на основе требований </w:t>
      </w:r>
      <w:r w:rsidRPr="00AA1020">
        <w:rPr>
          <w:rFonts w:ascii="Times New Roman" w:hAnsi="Times New Roman" w:cs="Times New Roman"/>
          <w:bCs/>
          <w:i/>
          <w:sz w:val="24"/>
          <w:szCs w:val="24"/>
        </w:rPr>
        <w:t>федерального государственного образовательного стандарта среднего общего образования и</w:t>
      </w:r>
      <w:r w:rsidRPr="00AA1020">
        <w:rPr>
          <w:rFonts w:ascii="Times New Roman" w:hAnsi="Times New Roman" w:cs="Times New Roman"/>
          <w:bCs/>
          <w:sz w:val="24"/>
          <w:szCs w:val="24"/>
        </w:rPr>
        <w:t xml:space="preserve"> ФГОС СПО с учетом получаемой </w:t>
      </w:r>
      <w:r w:rsidRPr="00AA1020">
        <w:rPr>
          <w:rFonts w:ascii="Times New Roman" w:eastAsia="Calibri" w:hAnsi="Times New Roman" w:cs="Times New Roman"/>
          <w:bCs/>
          <w:i/>
          <w:sz w:val="24"/>
          <w:szCs w:val="24"/>
          <w:lang w:eastAsia="en-US"/>
        </w:rPr>
        <w:t>специальности</w:t>
      </w:r>
      <w:r w:rsidRPr="00AA1020">
        <w:rPr>
          <w:rFonts w:ascii="Times New Roman" w:hAnsi="Times New Roman" w:cs="Times New Roman"/>
          <w:bCs/>
          <w:sz w:val="24"/>
          <w:szCs w:val="24"/>
        </w:rPr>
        <w:t xml:space="preserve">. </w:t>
      </w:r>
    </w:p>
    <w:p w14:paraId="03DE8AD6" w14:textId="14BE89CB" w:rsidR="00036FD7" w:rsidRPr="00AA1020" w:rsidRDefault="00036FD7" w:rsidP="00036FD7">
      <w:pPr>
        <w:suppressAutoHyphens/>
        <w:spacing w:after="0"/>
        <w:ind w:firstLine="709"/>
        <w:jc w:val="both"/>
        <w:rPr>
          <w:rFonts w:ascii="Times New Roman" w:hAnsi="Times New Roman" w:cs="Times New Roman"/>
          <w:bCs/>
          <w:sz w:val="24"/>
          <w:szCs w:val="24"/>
        </w:rPr>
      </w:pPr>
      <w:r w:rsidRPr="00AA1020">
        <w:rPr>
          <w:rFonts w:ascii="Times New Roman" w:hAnsi="Times New Roman" w:cs="Times New Roman"/>
          <w:bCs/>
          <w:sz w:val="24"/>
          <w:szCs w:val="24"/>
        </w:rPr>
        <w:t>1.2.</w:t>
      </w:r>
      <w:r w:rsidR="00AA1020" w:rsidRPr="00AA1020">
        <w:rPr>
          <w:rFonts w:ascii="Times New Roman" w:hAnsi="Times New Roman" w:cs="Times New Roman"/>
          <w:bCs/>
          <w:sz w:val="24"/>
          <w:szCs w:val="24"/>
        </w:rPr>
        <w:t> </w:t>
      </w:r>
      <w:r w:rsidRPr="00AA1020">
        <w:rPr>
          <w:rFonts w:ascii="Times New Roman" w:hAnsi="Times New Roman" w:cs="Times New Roman"/>
          <w:bCs/>
          <w:sz w:val="24"/>
          <w:szCs w:val="24"/>
        </w:rPr>
        <w:t>Нормативные основания для разработки ОПОП-П:</w:t>
      </w:r>
    </w:p>
    <w:p w14:paraId="570B78DF" w14:textId="77777777" w:rsidR="00CE7D95" w:rsidRDefault="00036FD7" w:rsidP="00AD008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Федеральный закон от 29 декабря 2012 г. №273-ФЗ «Об образовании </w:t>
      </w:r>
      <w:r w:rsidRPr="00AA1020">
        <w:rPr>
          <w:rFonts w:ascii="Times New Roman" w:hAnsi="Times New Roman" w:cs="Times New Roman"/>
          <w:bCs/>
          <w:sz w:val="24"/>
          <w:szCs w:val="24"/>
        </w:rPr>
        <w:br/>
        <w:t>в Российской Федерации»;</w:t>
      </w:r>
    </w:p>
    <w:p w14:paraId="6D3E497A" w14:textId="2EC370CA" w:rsidR="00036FD7" w:rsidRPr="00CE7D95" w:rsidRDefault="00036FD7" w:rsidP="00AD008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CE7D95">
        <w:rPr>
          <w:rFonts w:ascii="Times New Roman" w:hAnsi="Times New Roman" w:cs="Times New Roman"/>
          <w:bCs/>
          <w:sz w:val="24"/>
          <w:szCs w:val="24"/>
        </w:rPr>
        <w:t xml:space="preserve">Приказ Министерства образования и науки Российской Федерации </w:t>
      </w:r>
      <w:r w:rsidR="00B42060" w:rsidRPr="00B42060">
        <w:rPr>
          <w:rFonts w:ascii="Times New Roman" w:hAnsi="Times New Roman" w:cs="Times New Roman"/>
          <w:bCs/>
          <w:i/>
          <w:sz w:val="24"/>
          <w:szCs w:val="24"/>
        </w:rPr>
        <w:t xml:space="preserve">от 28 апреля  2023 г. № 316 </w:t>
      </w:r>
      <w:r w:rsidR="00CE7D95" w:rsidRPr="00CE7D95">
        <w:rPr>
          <w:rFonts w:ascii="Times New Roman" w:hAnsi="Times New Roman" w:cs="Times New Roman"/>
          <w:bCs/>
          <w:i/>
          <w:sz w:val="24"/>
          <w:szCs w:val="24"/>
        </w:rPr>
        <w:t xml:space="preserve">«Об утверждении федерального государственного образовательного стандарта среднего профессионального образования по </w:t>
      </w:r>
      <w:r w:rsidR="00B42060" w:rsidRPr="00B42060">
        <w:rPr>
          <w:rFonts w:ascii="Times New Roman" w:hAnsi="Times New Roman" w:cs="Times New Roman"/>
          <w:bCs/>
          <w:i/>
          <w:sz w:val="24"/>
          <w:szCs w:val="24"/>
        </w:rPr>
        <w:t>профессии  13.01.10 Электромонтер по ремонту и обслуживанию электрооборудования(по отраслям)</w:t>
      </w:r>
      <w:r w:rsidRPr="00CE7D95">
        <w:rPr>
          <w:rFonts w:ascii="Times New Roman" w:hAnsi="Times New Roman" w:cs="Times New Roman"/>
          <w:bCs/>
          <w:sz w:val="24"/>
          <w:szCs w:val="24"/>
        </w:rPr>
        <w:t>;</w:t>
      </w:r>
    </w:p>
    <w:p w14:paraId="0995B7F2" w14:textId="49F73936" w:rsidR="00036FD7" w:rsidRPr="00AA1020" w:rsidRDefault="00036FD7" w:rsidP="00AD008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bCs/>
          <w:sz w:val="24"/>
          <w:szCs w:val="24"/>
        </w:rPr>
        <w:t>Министерства просвещения Российской Федерации</w:t>
      </w:r>
      <w:r w:rsidRPr="00AA1020">
        <w:rPr>
          <w:rFonts w:ascii="Times New Roman" w:hAnsi="Times New Roman"/>
          <w:bCs/>
          <w:sz w:val="24"/>
          <w:szCs w:val="24"/>
        </w:rPr>
        <w:t xml:space="preserve"> от 24</w:t>
      </w:r>
      <w:r w:rsidR="00CC2E35">
        <w:rPr>
          <w:rFonts w:ascii="Times New Roman" w:hAnsi="Times New Roman"/>
          <w:bCs/>
          <w:sz w:val="24"/>
          <w:szCs w:val="24"/>
        </w:rPr>
        <w:t xml:space="preserve"> августа </w:t>
      </w:r>
      <w:r w:rsidRPr="00AA1020">
        <w:rPr>
          <w:rFonts w:ascii="Times New Roman" w:hAnsi="Times New Roman"/>
          <w:bCs/>
          <w:sz w:val="24"/>
          <w:szCs w:val="24"/>
        </w:rPr>
        <w:t xml:space="preserve">2022 </w:t>
      </w:r>
      <w:r w:rsidR="00CC2E35">
        <w:rPr>
          <w:rFonts w:ascii="Times New Roman" w:hAnsi="Times New Roman"/>
          <w:bCs/>
          <w:sz w:val="24"/>
          <w:szCs w:val="24"/>
        </w:rPr>
        <w:t xml:space="preserve">г. </w:t>
      </w:r>
      <w:r w:rsidR="00CC2E35">
        <w:rPr>
          <w:rFonts w:ascii="Times New Roman" w:hAnsi="Times New Roman"/>
          <w:bCs/>
          <w:sz w:val="24"/>
          <w:szCs w:val="24"/>
        </w:rPr>
        <w:br/>
      </w:r>
      <w:r w:rsidRPr="00AA1020">
        <w:rPr>
          <w:rFonts w:ascii="Times New Roman" w:hAnsi="Times New Roman"/>
          <w:bCs/>
          <w:sz w:val="24"/>
          <w:szCs w:val="24"/>
        </w:rPr>
        <w:t>№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r w:rsidRPr="00AA1020">
        <w:rPr>
          <w:rFonts w:ascii="Times New Roman" w:hAnsi="Times New Roman" w:cs="Times New Roman"/>
          <w:bCs/>
          <w:sz w:val="24"/>
          <w:szCs w:val="24"/>
        </w:rPr>
        <w:t>;</w:t>
      </w:r>
    </w:p>
    <w:p w14:paraId="4FBE84AC" w14:textId="0CA111D4" w:rsidR="00036FD7" w:rsidRPr="00AA1020" w:rsidRDefault="00036FD7" w:rsidP="00AD008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cs="Times New Roman"/>
          <w:bCs/>
          <w:sz w:val="24"/>
          <w:szCs w:val="24"/>
        </w:rPr>
        <w:t>Министерства просвещения Российской Федерации</w:t>
      </w:r>
      <w:r w:rsidRPr="00AA1020">
        <w:rPr>
          <w:rFonts w:ascii="Times New Roman" w:hAnsi="Times New Roman" w:cs="Times New Roman"/>
          <w:bCs/>
          <w:sz w:val="24"/>
          <w:szCs w:val="24"/>
        </w:rPr>
        <w:t xml:space="preserve"> от 8</w:t>
      </w:r>
      <w:r w:rsidR="00CC2E35">
        <w:rPr>
          <w:rFonts w:ascii="Times New Roman" w:hAnsi="Times New Roman" w:cs="Times New Roman"/>
          <w:bCs/>
          <w:sz w:val="24"/>
          <w:szCs w:val="24"/>
        </w:rPr>
        <w:t xml:space="preserve"> ноября </w:t>
      </w:r>
      <w:r w:rsidRPr="00AA1020">
        <w:rPr>
          <w:rFonts w:ascii="Times New Roman" w:hAnsi="Times New Roman" w:cs="Times New Roman"/>
          <w:bCs/>
          <w:sz w:val="24"/>
          <w:szCs w:val="24"/>
        </w:rPr>
        <w:t xml:space="preserve">2021 </w:t>
      </w:r>
      <w:r w:rsidR="00CC2E35">
        <w:rPr>
          <w:rFonts w:ascii="Times New Roman" w:hAnsi="Times New Roman" w:cs="Times New Roman"/>
          <w:bCs/>
          <w:sz w:val="24"/>
          <w:szCs w:val="24"/>
        </w:rPr>
        <w:t xml:space="preserve">г. </w:t>
      </w:r>
      <w:r w:rsidR="00CC2E35">
        <w:rPr>
          <w:rFonts w:ascii="Times New Roman" w:hAnsi="Times New Roman" w:cs="Times New Roman"/>
          <w:bCs/>
          <w:sz w:val="24"/>
          <w:szCs w:val="24"/>
        </w:rPr>
        <w:br/>
      </w:r>
      <w:r w:rsidRPr="00AA1020">
        <w:rPr>
          <w:rFonts w:ascii="Times New Roman" w:hAnsi="Times New Roman" w:cs="Times New Roman"/>
          <w:bCs/>
          <w:sz w:val="24"/>
          <w:szCs w:val="24"/>
        </w:rPr>
        <w:t xml:space="preserve">№ 800 «Об утверждении Порядка проведения государственной итоговой аттестации </w:t>
      </w:r>
      <w:r w:rsidRPr="00AA1020">
        <w:rPr>
          <w:rFonts w:ascii="Times New Roman" w:hAnsi="Times New Roman" w:cs="Times New Roman"/>
          <w:bCs/>
          <w:sz w:val="24"/>
          <w:szCs w:val="24"/>
        </w:rPr>
        <w:br/>
        <w:t>по образовательным программам среднего профессионального образования»;</w:t>
      </w:r>
    </w:p>
    <w:p w14:paraId="2232ABBE" w14:textId="77777777" w:rsidR="00C867DE" w:rsidRDefault="00036FD7" w:rsidP="00AD008F">
      <w:pPr>
        <w:pStyle w:val="a5"/>
        <w:numPr>
          <w:ilvl w:val="0"/>
          <w:numId w:val="5"/>
        </w:numPr>
        <w:tabs>
          <w:tab w:val="left" w:pos="993"/>
        </w:tabs>
        <w:spacing w:after="0" w:line="240" w:lineRule="auto"/>
        <w:ind w:left="0" w:firstLine="992"/>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Минобрнауки России № 885, </w:t>
      </w:r>
      <w:r w:rsidR="00A6383F" w:rsidRPr="00AA1020">
        <w:rPr>
          <w:rFonts w:ascii="Times New Roman" w:hAnsi="Times New Roman" w:cs="Times New Roman"/>
          <w:bCs/>
          <w:sz w:val="24"/>
          <w:szCs w:val="24"/>
        </w:rPr>
        <w:t xml:space="preserve">Министерства просвещения </w:t>
      </w:r>
      <w:r w:rsidR="00CC2E35">
        <w:rPr>
          <w:rFonts w:ascii="Times New Roman" w:hAnsi="Times New Roman" w:cs="Times New Roman"/>
          <w:bCs/>
          <w:sz w:val="24"/>
          <w:szCs w:val="24"/>
        </w:rPr>
        <w:br/>
      </w:r>
      <w:r w:rsidR="00A6383F" w:rsidRPr="00AA1020">
        <w:rPr>
          <w:rFonts w:ascii="Times New Roman" w:hAnsi="Times New Roman" w:cs="Times New Roman"/>
          <w:bCs/>
          <w:sz w:val="24"/>
          <w:szCs w:val="24"/>
        </w:rPr>
        <w:t>Российской Федерации</w:t>
      </w:r>
      <w:r w:rsidRPr="00AA1020">
        <w:rPr>
          <w:rFonts w:ascii="Times New Roman" w:hAnsi="Times New Roman" w:cs="Times New Roman"/>
          <w:bCs/>
          <w:sz w:val="24"/>
          <w:szCs w:val="24"/>
        </w:rPr>
        <w:t xml:space="preserve"> № 390 от 5 августа 2020 г. «О практической подготовке обучающихся» (вместе с «Положением о практической подготовке обучающихся»;</w:t>
      </w:r>
    </w:p>
    <w:p w14:paraId="444B2FFE" w14:textId="36A57139" w:rsidR="00777511" w:rsidRPr="00777511" w:rsidRDefault="00036FD7" w:rsidP="00AD008F">
      <w:pPr>
        <w:pStyle w:val="a5"/>
        <w:numPr>
          <w:ilvl w:val="0"/>
          <w:numId w:val="5"/>
        </w:numPr>
        <w:tabs>
          <w:tab w:val="left" w:pos="993"/>
        </w:tabs>
        <w:spacing w:after="0" w:line="240" w:lineRule="auto"/>
        <w:ind w:left="0" w:firstLine="992"/>
        <w:contextualSpacing w:val="0"/>
        <w:jc w:val="both"/>
        <w:rPr>
          <w:rFonts w:ascii="Times New Roman" w:hAnsi="Times New Roman" w:cs="Times New Roman"/>
          <w:bCs/>
          <w:iCs/>
          <w:sz w:val="24"/>
          <w:szCs w:val="24"/>
        </w:rPr>
      </w:pPr>
      <w:r w:rsidRPr="00C867DE">
        <w:rPr>
          <w:rFonts w:ascii="Times New Roman" w:hAnsi="Times New Roman" w:cs="Times New Roman"/>
          <w:bCs/>
          <w:sz w:val="24"/>
          <w:szCs w:val="24"/>
        </w:rPr>
        <w:t xml:space="preserve">Приказ Министерства труда и социальной защиты Российской Федерации </w:t>
      </w:r>
      <w:r w:rsidR="00AA1020" w:rsidRPr="00C867DE">
        <w:rPr>
          <w:rFonts w:ascii="Times New Roman" w:hAnsi="Times New Roman" w:cs="Times New Roman"/>
          <w:bCs/>
          <w:sz w:val="24"/>
          <w:szCs w:val="24"/>
        </w:rPr>
        <w:br/>
      </w:r>
      <w:r w:rsidRPr="00C867DE">
        <w:rPr>
          <w:rFonts w:ascii="Times New Roman" w:hAnsi="Times New Roman" w:cs="Times New Roman"/>
          <w:bCs/>
          <w:sz w:val="24"/>
          <w:szCs w:val="24"/>
        </w:rPr>
        <w:t xml:space="preserve">об утверждении профессионального стандарта </w:t>
      </w:r>
      <w:r w:rsidR="00777511" w:rsidRPr="00777511">
        <w:rPr>
          <w:rFonts w:ascii="Times New Roman" w:hAnsi="Times New Roman" w:cs="Times New Roman"/>
          <w:bCs/>
          <w:iCs/>
          <w:sz w:val="24"/>
          <w:szCs w:val="24"/>
        </w:rPr>
        <w:t>40.048</w:t>
      </w:r>
      <w:r w:rsidR="00C867DE" w:rsidRPr="00777511">
        <w:rPr>
          <w:rFonts w:ascii="Times New Roman" w:hAnsi="Times New Roman" w:cs="Times New Roman"/>
          <w:bCs/>
          <w:iCs/>
          <w:sz w:val="24"/>
          <w:szCs w:val="24"/>
        </w:rPr>
        <w:t xml:space="preserve"> С</w:t>
      </w:r>
      <w:r w:rsidR="00777511" w:rsidRPr="00777511">
        <w:rPr>
          <w:rFonts w:ascii="Times New Roman" w:hAnsi="Times New Roman" w:cs="Times New Roman"/>
          <w:bCs/>
          <w:iCs/>
          <w:sz w:val="24"/>
          <w:szCs w:val="24"/>
        </w:rPr>
        <w:t xml:space="preserve">лесарь-электрик, </w:t>
      </w:r>
      <w:r w:rsidR="00C867DE" w:rsidRPr="00777511">
        <w:rPr>
          <w:rFonts w:ascii="Times New Roman" w:hAnsi="Times New Roman" w:cs="Times New Roman"/>
          <w:bCs/>
          <w:iCs/>
          <w:sz w:val="24"/>
          <w:szCs w:val="24"/>
        </w:rPr>
        <w:t xml:space="preserve"> </w:t>
      </w:r>
      <w:bookmarkStart w:id="5" w:name="_Hlk138876466"/>
      <w:r w:rsidR="00C867DE" w:rsidRPr="00777511">
        <w:rPr>
          <w:rFonts w:ascii="Times New Roman" w:eastAsia="Times New Roman" w:hAnsi="Times New Roman" w:cs="Times New Roman"/>
          <w:iCs/>
          <w:color w:val="000000"/>
          <w:sz w:val="24"/>
          <w:szCs w:val="24"/>
        </w:rPr>
        <w:t xml:space="preserve">утвержденный приказом Министерства труда и социальной защиты Российской Федерации </w:t>
      </w:r>
      <w:bookmarkEnd w:id="5"/>
      <w:r w:rsidR="00C867DE" w:rsidRPr="00777511">
        <w:rPr>
          <w:rFonts w:ascii="Times New Roman" w:eastAsia="Times New Roman" w:hAnsi="Times New Roman" w:cs="Times New Roman"/>
          <w:iCs/>
          <w:color w:val="000000"/>
          <w:sz w:val="24"/>
          <w:szCs w:val="24"/>
        </w:rPr>
        <w:t xml:space="preserve">от </w:t>
      </w:r>
      <w:r w:rsidR="00777511" w:rsidRPr="00777511">
        <w:rPr>
          <w:rFonts w:ascii="Times New Roman" w:eastAsia="Times New Roman" w:hAnsi="Times New Roman" w:cs="Times New Roman"/>
          <w:iCs/>
          <w:color w:val="000000"/>
          <w:sz w:val="24"/>
          <w:szCs w:val="24"/>
        </w:rPr>
        <w:t>28</w:t>
      </w:r>
      <w:r w:rsidR="00C867DE" w:rsidRPr="00777511">
        <w:rPr>
          <w:rFonts w:ascii="Times New Roman" w:eastAsia="Times New Roman" w:hAnsi="Times New Roman" w:cs="Times New Roman"/>
          <w:iCs/>
          <w:color w:val="000000"/>
          <w:sz w:val="24"/>
          <w:szCs w:val="24"/>
        </w:rPr>
        <w:t>.09.202</w:t>
      </w:r>
      <w:r w:rsidR="00777511" w:rsidRPr="00777511">
        <w:rPr>
          <w:rFonts w:ascii="Times New Roman" w:eastAsia="Times New Roman" w:hAnsi="Times New Roman" w:cs="Times New Roman"/>
          <w:iCs/>
          <w:color w:val="000000"/>
          <w:sz w:val="24"/>
          <w:szCs w:val="24"/>
        </w:rPr>
        <w:t xml:space="preserve">0 </w:t>
      </w:r>
      <w:r w:rsidR="00C867DE" w:rsidRPr="00777511">
        <w:rPr>
          <w:rFonts w:ascii="Times New Roman" w:eastAsia="Times New Roman" w:hAnsi="Times New Roman" w:cs="Times New Roman"/>
          <w:iCs/>
          <w:color w:val="000000"/>
          <w:sz w:val="24"/>
          <w:szCs w:val="24"/>
        </w:rPr>
        <w:t xml:space="preserve">№ </w:t>
      </w:r>
      <w:r w:rsidR="00777511" w:rsidRPr="00777511">
        <w:rPr>
          <w:rFonts w:ascii="Times New Roman" w:eastAsia="Times New Roman" w:hAnsi="Times New Roman" w:cs="Times New Roman"/>
          <w:iCs/>
          <w:color w:val="000000"/>
          <w:sz w:val="24"/>
          <w:szCs w:val="24"/>
        </w:rPr>
        <w:t>660</w:t>
      </w:r>
      <w:r w:rsidR="00C867DE" w:rsidRPr="00777511">
        <w:rPr>
          <w:rFonts w:ascii="Times New Roman" w:eastAsia="Times New Roman" w:hAnsi="Times New Roman" w:cs="Times New Roman"/>
          <w:iCs/>
          <w:color w:val="000000"/>
          <w:sz w:val="24"/>
          <w:szCs w:val="24"/>
        </w:rPr>
        <w:t>н</w:t>
      </w:r>
      <w:r w:rsidR="00C867DE" w:rsidRPr="00777511">
        <w:rPr>
          <w:rFonts w:ascii="Times New Roman" w:hAnsi="Times New Roman" w:cs="Times New Roman"/>
          <w:bCs/>
          <w:iCs/>
          <w:sz w:val="24"/>
          <w:szCs w:val="24"/>
        </w:rPr>
        <w:t xml:space="preserve"> (регистрационный номер </w:t>
      </w:r>
      <w:r w:rsidR="00777511" w:rsidRPr="00777511">
        <w:rPr>
          <w:rFonts w:ascii="Times New Roman" w:hAnsi="Times New Roman" w:cs="Times New Roman"/>
          <w:bCs/>
          <w:iCs/>
          <w:sz w:val="24"/>
          <w:szCs w:val="24"/>
        </w:rPr>
        <w:t>60530</w:t>
      </w:r>
      <w:r w:rsidR="00C867DE" w:rsidRPr="00777511">
        <w:rPr>
          <w:rFonts w:ascii="Times New Roman" w:hAnsi="Times New Roman" w:cs="Times New Roman"/>
          <w:bCs/>
          <w:iCs/>
          <w:sz w:val="24"/>
          <w:szCs w:val="24"/>
        </w:rPr>
        <w:t>)</w:t>
      </w:r>
      <w:r w:rsidRPr="00777511">
        <w:rPr>
          <w:rFonts w:ascii="Times New Roman" w:hAnsi="Times New Roman" w:cs="Times New Roman"/>
          <w:bCs/>
          <w:iCs/>
          <w:color w:val="000000"/>
          <w:sz w:val="24"/>
          <w:szCs w:val="24"/>
        </w:rPr>
        <w:t>;</w:t>
      </w:r>
      <w:r w:rsidR="00777511" w:rsidRPr="00777511">
        <w:rPr>
          <w:iCs/>
        </w:rPr>
        <w:t xml:space="preserve"> </w:t>
      </w:r>
      <w:r w:rsidR="00777511" w:rsidRPr="00777511">
        <w:rPr>
          <w:rFonts w:ascii="Times New Roman" w:hAnsi="Times New Roman" w:cs="Times New Roman"/>
          <w:bCs/>
          <w:iCs/>
          <w:color w:val="000000"/>
          <w:sz w:val="24"/>
          <w:szCs w:val="24"/>
        </w:rPr>
        <w:t>20.028  Работник по обслуживанию и ре-монту оборудования связи электрических сетей , утвержденный приказом Министерства труда и социальной защиты Российской Федерации от 03.10.2022 № 606н (регистрационный номер 806)</w:t>
      </w:r>
      <w:r w:rsidR="00777511">
        <w:rPr>
          <w:rFonts w:ascii="Times New Roman" w:hAnsi="Times New Roman" w:cs="Times New Roman"/>
          <w:bCs/>
          <w:iCs/>
          <w:color w:val="000000"/>
          <w:sz w:val="24"/>
          <w:szCs w:val="24"/>
        </w:rPr>
        <w:t>;</w:t>
      </w:r>
    </w:p>
    <w:p w14:paraId="4B6C0907" w14:textId="684F190A" w:rsidR="00036FD7" w:rsidRPr="00C867DE" w:rsidRDefault="00C867DE" w:rsidP="00C867DE">
      <w:pPr>
        <w:spacing w:after="0" w:line="240" w:lineRule="auto"/>
        <w:ind w:firstLine="992"/>
        <w:jc w:val="both"/>
        <w:rPr>
          <w:rFonts w:ascii="Verdana" w:eastAsia="Times New Roman" w:hAnsi="Verdana" w:cs="Times New Roman"/>
          <w:i/>
          <w:iCs/>
          <w:color w:val="000000"/>
          <w:sz w:val="20"/>
          <w:szCs w:val="20"/>
        </w:rPr>
      </w:pPr>
      <w:r>
        <w:rPr>
          <w:rFonts w:ascii="Times New Roman" w:hAnsi="Times New Roman" w:cs="Times New Roman"/>
          <w:bCs/>
          <w:color w:val="000000"/>
          <w:sz w:val="24"/>
          <w:szCs w:val="24"/>
        </w:rPr>
        <w:t xml:space="preserve">- </w:t>
      </w:r>
      <w:r w:rsidR="00036FD7" w:rsidRPr="00AA1020">
        <w:rPr>
          <w:rFonts w:ascii="Times New Roman" w:hAnsi="Times New Roman" w:cs="Times New Roman"/>
          <w:bCs/>
          <w:sz w:val="24"/>
          <w:szCs w:val="24"/>
        </w:rPr>
        <w:t>Постановление Правительства Р</w:t>
      </w:r>
      <w:r w:rsidR="00FE0677">
        <w:rPr>
          <w:rFonts w:ascii="Times New Roman" w:hAnsi="Times New Roman" w:cs="Times New Roman"/>
          <w:bCs/>
          <w:sz w:val="24"/>
          <w:szCs w:val="24"/>
        </w:rPr>
        <w:t xml:space="preserve">оссийской </w:t>
      </w:r>
      <w:r w:rsidR="00036FD7" w:rsidRPr="00AA1020">
        <w:rPr>
          <w:rFonts w:ascii="Times New Roman" w:hAnsi="Times New Roman" w:cs="Times New Roman"/>
          <w:bCs/>
          <w:sz w:val="24"/>
          <w:szCs w:val="24"/>
        </w:rPr>
        <w:t>Ф</w:t>
      </w:r>
      <w:r w:rsidR="00FE0677">
        <w:rPr>
          <w:rFonts w:ascii="Times New Roman" w:hAnsi="Times New Roman" w:cs="Times New Roman"/>
          <w:bCs/>
          <w:sz w:val="24"/>
          <w:szCs w:val="24"/>
        </w:rPr>
        <w:t>едерации</w:t>
      </w:r>
      <w:r w:rsidR="00036FD7" w:rsidRPr="00AA1020">
        <w:rPr>
          <w:rFonts w:ascii="Times New Roman" w:hAnsi="Times New Roman" w:cs="Times New Roman"/>
          <w:bCs/>
          <w:sz w:val="24"/>
          <w:szCs w:val="24"/>
        </w:rPr>
        <w:t xml:space="preserve"> от 13 октября 2020 г. № 1681 </w:t>
      </w:r>
      <w:r w:rsidR="00CB57E1">
        <w:rPr>
          <w:rFonts w:ascii="Times New Roman" w:hAnsi="Times New Roman" w:cs="Times New Roman"/>
          <w:bCs/>
          <w:sz w:val="24"/>
          <w:szCs w:val="24"/>
        </w:rPr>
        <w:br/>
      </w:r>
      <w:r w:rsidR="00036FD7" w:rsidRPr="00AA1020">
        <w:rPr>
          <w:rFonts w:ascii="Times New Roman" w:hAnsi="Times New Roman" w:cs="Times New Roman"/>
          <w:bCs/>
          <w:sz w:val="24"/>
          <w:szCs w:val="24"/>
        </w:rPr>
        <w:t xml:space="preserve">«О целевом обучении по образовательным программам среднего профессионального </w:t>
      </w:r>
      <w:r w:rsidR="00CC2E35">
        <w:rPr>
          <w:rFonts w:ascii="Times New Roman" w:hAnsi="Times New Roman" w:cs="Times New Roman"/>
          <w:bCs/>
          <w:sz w:val="24"/>
          <w:szCs w:val="24"/>
        </w:rPr>
        <w:br/>
      </w:r>
      <w:r w:rsidR="00036FD7" w:rsidRPr="00AA1020">
        <w:rPr>
          <w:rFonts w:ascii="Times New Roman" w:hAnsi="Times New Roman" w:cs="Times New Roman"/>
          <w:bCs/>
          <w:sz w:val="24"/>
          <w:szCs w:val="24"/>
        </w:rPr>
        <w:t>и высшего образования»;</w:t>
      </w:r>
    </w:p>
    <w:p w14:paraId="564D54AF" w14:textId="375B3039" w:rsidR="00316081" w:rsidRDefault="00316081" w:rsidP="00AD008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t xml:space="preserve">Приказ </w:t>
      </w:r>
      <w:r w:rsidR="00CC2E35" w:rsidRPr="00AA1020">
        <w:rPr>
          <w:rFonts w:ascii="Times New Roman" w:hAnsi="Times New Roman" w:cs="Times New Roman"/>
          <w:bCs/>
          <w:sz w:val="24"/>
          <w:szCs w:val="24"/>
        </w:rPr>
        <w:t>Министерства образования и науки Российской Федерации</w:t>
      </w:r>
      <w:r w:rsidR="00CC2E35" w:rsidRPr="00316081" w:rsidDel="00CC2E35">
        <w:rPr>
          <w:rFonts w:ascii="Times New Roman" w:hAnsi="Times New Roman" w:cs="Times New Roman"/>
          <w:bCs/>
          <w:sz w:val="24"/>
          <w:szCs w:val="24"/>
        </w:rPr>
        <w:t xml:space="preserve"> </w:t>
      </w:r>
      <w:r w:rsidRPr="00316081">
        <w:rPr>
          <w:rFonts w:ascii="Times New Roman" w:hAnsi="Times New Roman" w:cs="Times New Roman"/>
          <w:bCs/>
          <w:sz w:val="24"/>
          <w:szCs w:val="24"/>
        </w:rPr>
        <w:t xml:space="preserve">№ 882, </w:t>
      </w:r>
      <w:r w:rsidR="00CC2E35" w:rsidRPr="00AA1020">
        <w:rPr>
          <w:rFonts w:ascii="Times New Roman" w:hAnsi="Times New Roman"/>
          <w:bCs/>
          <w:sz w:val="24"/>
          <w:szCs w:val="24"/>
        </w:rPr>
        <w:t xml:space="preserve">Министерства просвещения Российской Федерации </w:t>
      </w:r>
      <w:r w:rsidRPr="00316081">
        <w:rPr>
          <w:rFonts w:ascii="Times New Roman" w:hAnsi="Times New Roman" w:cs="Times New Roman"/>
          <w:bCs/>
          <w:sz w:val="24"/>
          <w:szCs w:val="24"/>
        </w:rPr>
        <w:t xml:space="preserve">№ 391 от 5 августа 2020 г. </w:t>
      </w:r>
      <w:r w:rsidR="00CC2E35">
        <w:rPr>
          <w:rFonts w:ascii="Times New Roman" w:hAnsi="Times New Roman" w:cs="Times New Roman"/>
          <w:bCs/>
          <w:sz w:val="24"/>
          <w:szCs w:val="24"/>
        </w:rPr>
        <w:br/>
      </w:r>
      <w:r w:rsidRPr="00316081">
        <w:rPr>
          <w:rFonts w:ascii="Times New Roman" w:hAnsi="Times New Roman" w:cs="Times New Roman"/>
          <w:bCs/>
          <w:sz w:val="24"/>
          <w:szCs w:val="24"/>
        </w:rPr>
        <w:t>«Об организации и осуществлении образовательной деятельности при сетевой форме реализации образовательных программ;</w:t>
      </w:r>
    </w:p>
    <w:p w14:paraId="5BCC1D15" w14:textId="1FDFD8D9" w:rsidR="00316081" w:rsidRPr="00316081" w:rsidRDefault="00316081" w:rsidP="00AD008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lastRenderedPageBreak/>
        <w:t>Приказ Министерства просвещения Российской Федерации от 17</w:t>
      </w:r>
      <w:r w:rsidR="00CC2E35">
        <w:rPr>
          <w:rFonts w:ascii="Times New Roman" w:hAnsi="Times New Roman" w:cs="Times New Roman"/>
          <w:bCs/>
          <w:sz w:val="24"/>
          <w:szCs w:val="24"/>
        </w:rPr>
        <w:t xml:space="preserve"> мая </w:t>
      </w:r>
      <w:r w:rsidRPr="00316081">
        <w:rPr>
          <w:rFonts w:ascii="Times New Roman" w:hAnsi="Times New Roman" w:cs="Times New Roman"/>
          <w:bCs/>
          <w:sz w:val="24"/>
          <w:szCs w:val="24"/>
        </w:rPr>
        <w:t xml:space="preserve">2022 </w:t>
      </w:r>
      <w:r w:rsidR="00CC2E35">
        <w:rPr>
          <w:rFonts w:ascii="Times New Roman" w:hAnsi="Times New Roman" w:cs="Times New Roman"/>
          <w:bCs/>
          <w:sz w:val="24"/>
          <w:szCs w:val="24"/>
        </w:rPr>
        <w:t xml:space="preserve">г. </w:t>
      </w:r>
      <w:r w:rsidRPr="00316081">
        <w:rPr>
          <w:rFonts w:ascii="Times New Roman" w:hAnsi="Times New Roman" w:cs="Times New Roman"/>
          <w:bCs/>
          <w:sz w:val="24"/>
          <w:szCs w:val="24"/>
        </w:rPr>
        <w:t xml:space="preserve">№ 336 </w:t>
      </w:r>
      <w:r w:rsidR="00CB57E1">
        <w:rPr>
          <w:rFonts w:ascii="Times New Roman" w:hAnsi="Times New Roman" w:cs="Times New Roman"/>
          <w:bCs/>
          <w:sz w:val="24"/>
          <w:szCs w:val="24"/>
        </w:rPr>
        <w:br/>
      </w:r>
      <w:r>
        <w:rPr>
          <w:rFonts w:ascii="Times New Roman" w:hAnsi="Times New Roman" w:cs="Times New Roman"/>
          <w:bCs/>
          <w:sz w:val="24"/>
          <w:szCs w:val="24"/>
        </w:rPr>
        <w:t>«</w:t>
      </w:r>
      <w:r w:rsidRPr="00316081">
        <w:rPr>
          <w:rFonts w:ascii="Times New Roman" w:hAnsi="Times New Roman" w:cs="Times New Roman"/>
          <w:bCs/>
          <w:sz w:val="24"/>
          <w:szCs w:val="24"/>
        </w:rPr>
        <w:t xml:space="preserve">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Министерства образования и науки Российской Федерации от 29 октября 2013 г. № 1199 </w:t>
      </w:r>
      <w:r w:rsidR="00CC2E35">
        <w:rPr>
          <w:rFonts w:ascii="Times New Roman" w:hAnsi="Times New Roman" w:cs="Times New Roman"/>
          <w:bCs/>
          <w:sz w:val="24"/>
          <w:szCs w:val="24"/>
        </w:rPr>
        <w:br/>
        <w:t>«</w:t>
      </w:r>
      <w:r w:rsidRPr="00316081">
        <w:rPr>
          <w:rFonts w:ascii="Times New Roman" w:hAnsi="Times New Roman" w:cs="Times New Roman"/>
          <w:bCs/>
          <w:sz w:val="24"/>
          <w:szCs w:val="24"/>
        </w:rPr>
        <w:t>Об утверждении перечней профессий и специальностей среднего профессионального образования</w:t>
      </w:r>
      <w:r>
        <w:rPr>
          <w:rFonts w:ascii="Times New Roman" w:hAnsi="Times New Roman" w:cs="Times New Roman"/>
          <w:bCs/>
          <w:sz w:val="24"/>
          <w:szCs w:val="24"/>
        </w:rPr>
        <w:t>»;</w:t>
      </w:r>
    </w:p>
    <w:p w14:paraId="0AA33461" w14:textId="0D0D972D" w:rsidR="00036FD7" w:rsidRPr="00AA1020" w:rsidRDefault="00036FD7" w:rsidP="00AD008F">
      <w:pPr>
        <w:numPr>
          <w:ilvl w:val="0"/>
          <w:numId w:val="5"/>
        </w:numPr>
        <w:suppressAutoHyphens/>
        <w:spacing w:after="0" w:line="276" w:lineRule="auto"/>
        <w:ind w:left="0" w:firstLine="709"/>
        <w:jc w:val="both"/>
        <w:rPr>
          <w:rFonts w:ascii="Times New Roman" w:hAnsi="Times New Roman" w:cs="Times New Roman"/>
          <w:bCs/>
          <w:color w:val="000000"/>
          <w:sz w:val="24"/>
          <w:szCs w:val="24"/>
        </w:rPr>
      </w:pPr>
      <w:r w:rsidRPr="00AA1020">
        <w:rPr>
          <w:rFonts w:ascii="Times New Roman" w:hAnsi="Times New Roman" w:cs="Times New Roman"/>
          <w:bCs/>
          <w:color w:val="000000"/>
          <w:sz w:val="24"/>
          <w:szCs w:val="24"/>
        </w:rPr>
        <w:t xml:space="preserve">Приказ </w:t>
      </w:r>
      <w:r w:rsidR="00CC2E35" w:rsidRPr="00AA1020">
        <w:rPr>
          <w:rFonts w:ascii="Times New Roman" w:hAnsi="Times New Roman" w:cs="Times New Roman"/>
          <w:bCs/>
          <w:sz w:val="24"/>
          <w:szCs w:val="24"/>
        </w:rPr>
        <w:t>Министерства образования и науки Российской Федерации</w:t>
      </w:r>
      <w:r w:rsidR="00CC2E35" w:rsidRPr="00316081" w:rsidDel="00CC2E35">
        <w:rPr>
          <w:rFonts w:ascii="Times New Roman" w:hAnsi="Times New Roman" w:cs="Times New Roman"/>
          <w:bCs/>
          <w:sz w:val="24"/>
          <w:szCs w:val="24"/>
        </w:rPr>
        <w:t xml:space="preserve"> </w:t>
      </w:r>
      <w:r w:rsidRPr="00AA1020">
        <w:rPr>
          <w:rFonts w:ascii="Times New Roman" w:hAnsi="Times New Roman" w:cs="Times New Roman"/>
          <w:bCs/>
          <w:color w:val="000000"/>
          <w:sz w:val="24"/>
          <w:szCs w:val="24"/>
        </w:rPr>
        <w:t>от 2</w:t>
      </w:r>
      <w:r w:rsidR="00CC2E35">
        <w:rPr>
          <w:rFonts w:ascii="Times New Roman" w:hAnsi="Times New Roman" w:cs="Times New Roman"/>
          <w:bCs/>
          <w:color w:val="000000"/>
          <w:sz w:val="24"/>
          <w:szCs w:val="24"/>
        </w:rPr>
        <w:t xml:space="preserve"> июля </w:t>
      </w:r>
      <w:r w:rsidRPr="00AA1020">
        <w:rPr>
          <w:rFonts w:ascii="Times New Roman" w:hAnsi="Times New Roman" w:cs="Times New Roman"/>
          <w:bCs/>
          <w:color w:val="000000"/>
          <w:sz w:val="24"/>
          <w:szCs w:val="24"/>
        </w:rPr>
        <w:t xml:space="preserve">2013 </w:t>
      </w:r>
      <w:r w:rsidR="00CC2E35">
        <w:rPr>
          <w:rFonts w:ascii="Times New Roman" w:hAnsi="Times New Roman" w:cs="Times New Roman"/>
          <w:bCs/>
          <w:color w:val="000000"/>
          <w:sz w:val="24"/>
          <w:szCs w:val="24"/>
        </w:rPr>
        <w:t xml:space="preserve">г. </w:t>
      </w:r>
      <w:r w:rsidRPr="00AA1020">
        <w:rPr>
          <w:rFonts w:ascii="Times New Roman" w:hAnsi="Times New Roman" w:cs="Times New Roman"/>
          <w:bCs/>
          <w:color w:val="000000"/>
          <w:sz w:val="24"/>
          <w:szCs w:val="24"/>
        </w:rPr>
        <w:t xml:space="preserve">№ 513 «Об утверждении Перечня профессий рабочих, должностей служащих, </w:t>
      </w:r>
      <w:r w:rsidR="00CC2E35">
        <w:rPr>
          <w:rFonts w:ascii="Times New Roman" w:hAnsi="Times New Roman" w:cs="Times New Roman"/>
          <w:bCs/>
          <w:color w:val="000000"/>
          <w:sz w:val="24"/>
          <w:szCs w:val="24"/>
        </w:rPr>
        <w:br/>
      </w:r>
      <w:r w:rsidRPr="00AA1020">
        <w:rPr>
          <w:rFonts w:ascii="Times New Roman" w:hAnsi="Times New Roman" w:cs="Times New Roman"/>
          <w:bCs/>
          <w:color w:val="000000"/>
          <w:sz w:val="24"/>
          <w:szCs w:val="24"/>
        </w:rPr>
        <w:t>по которым осуществляется профессиональное обучение».</w:t>
      </w:r>
    </w:p>
    <w:p w14:paraId="321D10C1" w14:textId="29F06826" w:rsidR="00036FD7" w:rsidRPr="001C33BF" w:rsidRDefault="00036FD7" w:rsidP="00036FD7">
      <w:pPr>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1.3.</w:t>
      </w:r>
      <w:r w:rsidR="00AA1020">
        <w:rPr>
          <w:rFonts w:ascii="Times New Roman" w:hAnsi="Times New Roman" w:cs="Times New Roman"/>
          <w:bCs/>
          <w:color w:val="000000"/>
          <w:sz w:val="24"/>
          <w:szCs w:val="24"/>
        </w:rPr>
        <w:t> </w:t>
      </w:r>
      <w:r w:rsidRPr="001C33BF">
        <w:rPr>
          <w:rFonts w:ascii="Times New Roman" w:hAnsi="Times New Roman" w:cs="Times New Roman"/>
          <w:bCs/>
          <w:color w:val="000000"/>
          <w:sz w:val="24"/>
          <w:szCs w:val="24"/>
        </w:rPr>
        <w:t xml:space="preserve">Перечень сокращений, используемых в тексте </w:t>
      </w:r>
      <w:r>
        <w:rPr>
          <w:rFonts w:ascii="Times New Roman" w:hAnsi="Times New Roman" w:cs="Times New Roman"/>
          <w:bCs/>
          <w:color w:val="000000"/>
          <w:sz w:val="24"/>
          <w:szCs w:val="24"/>
        </w:rPr>
        <w:t>О</w:t>
      </w:r>
      <w:r w:rsidRPr="001C33BF">
        <w:rPr>
          <w:rFonts w:ascii="Times New Roman" w:hAnsi="Times New Roman" w:cs="Times New Roman"/>
          <w:bCs/>
          <w:color w:val="000000"/>
          <w:sz w:val="24"/>
          <w:szCs w:val="24"/>
        </w:rPr>
        <w:t>ПОП-П:</w:t>
      </w:r>
    </w:p>
    <w:p w14:paraId="201899B3"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ФГОС СПО – федеральный государственный образовательный стандарт среднего профессионального образования;</w:t>
      </w:r>
    </w:p>
    <w:p w14:paraId="6ACD3CD8" w14:textId="77777777" w:rsidR="00036FD7" w:rsidRPr="001C33BF" w:rsidRDefault="00036FD7" w:rsidP="00036FD7">
      <w:pPr>
        <w:tabs>
          <w:tab w:val="left" w:pos="993"/>
        </w:tabs>
        <w:suppressAutoHyphens/>
        <w:spacing w:after="0"/>
        <w:ind w:firstLine="709"/>
        <w:jc w:val="both"/>
        <w:rPr>
          <w:rFonts w:ascii="Times New Roman" w:hAnsi="Times New Roman" w:cs="Times New Roman"/>
          <w:color w:val="000000"/>
          <w:sz w:val="24"/>
          <w:szCs w:val="24"/>
        </w:rPr>
      </w:pPr>
      <w:r w:rsidRPr="001C33BF">
        <w:rPr>
          <w:rFonts w:ascii="Times New Roman" w:hAnsi="Times New Roman" w:cs="Times New Roman"/>
          <w:color w:val="000000"/>
          <w:sz w:val="24"/>
          <w:szCs w:val="24"/>
        </w:rPr>
        <w:t xml:space="preserve">ОК </w:t>
      </w:r>
      <w:r w:rsidRPr="001C33BF">
        <w:rPr>
          <w:rFonts w:ascii="Times New Roman" w:hAnsi="Times New Roman" w:cs="Times New Roman"/>
          <w:bCs/>
          <w:color w:val="000000"/>
          <w:sz w:val="24"/>
          <w:szCs w:val="24"/>
        </w:rPr>
        <w:t xml:space="preserve">– </w:t>
      </w:r>
      <w:r w:rsidRPr="001C33BF">
        <w:rPr>
          <w:rFonts w:ascii="Times New Roman" w:hAnsi="Times New Roman" w:cs="Times New Roman"/>
          <w:color w:val="000000"/>
          <w:sz w:val="24"/>
          <w:szCs w:val="24"/>
        </w:rPr>
        <w:t>общие компетенции;</w:t>
      </w:r>
    </w:p>
    <w:p w14:paraId="5EA41BFC"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ПК – профессиональные компетенции;</w:t>
      </w:r>
    </w:p>
    <w:p w14:paraId="58D27394" w14:textId="77777777" w:rsidR="00036FD7" w:rsidRPr="00EE0002" w:rsidRDefault="00036FD7" w:rsidP="00036FD7">
      <w:pPr>
        <w:tabs>
          <w:tab w:val="left" w:pos="993"/>
        </w:tabs>
        <w:suppressAutoHyphens/>
        <w:spacing w:after="0"/>
        <w:ind w:firstLine="709"/>
        <w:jc w:val="both"/>
        <w:rPr>
          <w:rFonts w:ascii="Times New Roman" w:hAnsi="Times New Roman" w:cs="Times New Roman"/>
          <w:bCs/>
          <w:sz w:val="24"/>
          <w:szCs w:val="24"/>
        </w:rPr>
      </w:pPr>
      <w:r w:rsidRPr="00EE0002">
        <w:rPr>
          <w:rFonts w:ascii="Times New Roman" w:hAnsi="Times New Roman" w:cs="Times New Roman"/>
          <w:bCs/>
          <w:sz w:val="24"/>
          <w:szCs w:val="24"/>
        </w:rPr>
        <w:t>КК – корпоративные компетенции;</w:t>
      </w:r>
    </w:p>
    <w:p w14:paraId="1CA8D739"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ПС – профессиональный стандарт,</w:t>
      </w:r>
    </w:p>
    <w:p w14:paraId="1455731C"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ОТФ – обобщенная трудовая функция;</w:t>
      </w:r>
    </w:p>
    <w:p w14:paraId="2D2DC500"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ТФ – трудовая функция;</w:t>
      </w:r>
    </w:p>
    <w:p w14:paraId="4FEB63F2" w14:textId="77777777" w:rsidR="00036FD7" w:rsidRDefault="00036FD7" w:rsidP="00036FD7">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СГ – социально-гуманитарный цикл;</w:t>
      </w:r>
    </w:p>
    <w:p w14:paraId="146617AE" w14:textId="77777777" w:rsidR="00036FD7" w:rsidRDefault="00036FD7" w:rsidP="00036FD7">
      <w:pPr>
        <w:tabs>
          <w:tab w:val="left" w:pos="993"/>
        </w:tabs>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ОГСЭ – общий гуманитарный и социально-экономический цикл;</w:t>
      </w:r>
    </w:p>
    <w:p w14:paraId="2BA71CBE" w14:textId="77777777" w:rsidR="00036FD7" w:rsidRPr="001C33BF" w:rsidRDefault="00036FD7" w:rsidP="00036FD7">
      <w:pPr>
        <w:tabs>
          <w:tab w:val="left" w:pos="993"/>
        </w:tabs>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ЕН – естественно-научный и математический цикл;</w:t>
      </w:r>
    </w:p>
    <w:p w14:paraId="45067725"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sz w:val="24"/>
          <w:szCs w:val="24"/>
        </w:rPr>
        <w:t>ОП –</w:t>
      </w:r>
      <w:r>
        <w:rPr>
          <w:rFonts w:ascii="Times New Roman" w:hAnsi="Times New Roman" w:cs="Times New Roman"/>
          <w:bCs/>
          <w:sz w:val="24"/>
          <w:szCs w:val="24"/>
        </w:rPr>
        <w:t xml:space="preserve"> </w:t>
      </w:r>
      <w:r w:rsidRPr="001C33BF">
        <w:rPr>
          <w:rFonts w:ascii="Times New Roman" w:hAnsi="Times New Roman" w:cs="Times New Roman"/>
          <w:bCs/>
          <w:sz w:val="24"/>
          <w:szCs w:val="24"/>
        </w:rPr>
        <w:t>общепрофессиональный цикл/</w:t>
      </w:r>
      <w:r w:rsidRPr="001C33BF">
        <w:rPr>
          <w:rFonts w:ascii="Times New Roman" w:hAnsi="Times New Roman" w:cs="Times New Roman"/>
          <w:bCs/>
          <w:color w:val="000000"/>
          <w:sz w:val="24"/>
          <w:szCs w:val="24"/>
        </w:rPr>
        <w:t>общепрофессиональная дисциплина;</w:t>
      </w:r>
    </w:p>
    <w:p w14:paraId="2415A348" w14:textId="77777777" w:rsidR="00036FD7" w:rsidRPr="001C33BF" w:rsidRDefault="00036FD7" w:rsidP="00036FD7">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П – профессиональный цикл;</w:t>
      </w:r>
    </w:p>
    <w:p w14:paraId="6D25B6A7"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ПМ – профессиональный модуль;</w:t>
      </w:r>
    </w:p>
    <w:p w14:paraId="5ADD1908"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МДК – междисциплинарный курс;</w:t>
      </w:r>
    </w:p>
    <w:p w14:paraId="6F162530"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ПА – промежуточная аттестация;</w:t>
      </w:r>
    </w:p>
    <w:p w14:paraId="3F9DA81C"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ДЭ – демонстрационный экзамен;</w:t>
      </w:r>
    </w:p>
    <w:p w14:paraId="1E4715D0"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ГИА – государственная итоговая аттестация;</w:t>
      </w:r>
    </w:p>
    <w:p w14:paraId="281C85A9"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ДПБ – дополнительный профессиональный блок;</w:t>
      </w:r>
    </w:p>
    <w:p w14:paraId="6940679A"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ОПБ – обязательный профессиональный блок;</w:t>
      </w:r>
    </w:p>
    <w:p w14:paraId="66D37C86"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КОД</w:t>
      </w:r>
      <w:r>
        <w:rPr>
          <w:rFonts w:ascii="Times New Roman" w:hAnsi="Times New Roman" w:cs="Times New Roman"/>
          <w:bCs/>
          <w:color w:val="000000"/>
          <w:sz w:val="24"/>
          <w:szCs w:val="24"/>
        </w:rPr>
        <w:t xml:space="preserve"> –</w:t>
      </w:r>
      <w:r w:rsidRPr="001C33BF">
        <w:rPr>
          <w:rFonts w:ascii="Times New Roman" w:hAnsi="Times New Roman" w:cs="Times New Roman"/>
          <w:bCs/>
          <w:color w:val="000000"/>
          <w:sz w:val="24"/>
          <w:szCs w:val="24"/>
        </w:rPr>
        <w:t xml:space="preserve"> комплект оценочной документации;</w:t>
      </w:r>
    </w:p>
    <w:p w14:paraId="5A5D0B00" w14:textId="77777777" w:rsidR="00036FD7"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ЦПДЭ – центр проведения демонстрационного экзамена</w:t>
      </w:r>
      <w:r>
        <w:rPr>
          <w:rFonts w:ascii="Times New Roman" w:hAnsi="Times New Roman" w:cs="Times New Roman"/>
          <w:bCs/>
          <w:color w:val="000000"/>
          <w:sz w:val="24"/>
          <w:szCs w:val="24"/>
        </w:rPr>
        <w:t>.</w:t>
      </w:r>
    </w:p>
    <w:p w14:paraId="102431CB"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p>
    <w:p w14:paraId="3E7BF589" w14:textId="5796E6E7" w:rsidR="00036FD7" w:rsidRPr="00036FD7" w:rsidRDefault="00036FD7" w:rsidP="00036FD7">
      <w:pPr>
        <w:pStyle w:val="1"/>
        <w:rPr>
          <w:rFonts w:ascii="Times New Roman" w:hAnsi="Times New Roman"/>
          <w:sz w:val="24"/>
        </w:rPr>
      </w:pPr>
      <w:bookmarkStart w:id="6" w:name="_Toc103593993"/>
      <w:bookmarkStart w:id="7" w:name="_Toc131849513"/>
      <w:r w:rsidRPr="00036FD7">
        <w:rPr>
          <w:rFonts w:ascii="Times New Roman" w:hAnsi="Times New Roman"/>
          <w:sz w:val="24"/>
        </w:rPr>
        <w:t xml:space="preserve">Раздел 2. Общая характеристика образовательной программы </w:t>
      </w:r>
      <w:r>
        <w:rPr>
          <w:rFonts w:ascii="Times New Roman" w:hAnsi="Times New Roman"/>
          <w:sz w:val="24"/>
        </w:rPr>
        <w:br/>
      </w:r>
      <w:r w:rsidRPr="00036FD7">
        <w:rPr>
          <w:rFonts w:ascii="Times New Roman" w:hAnsi="Times New Roman"/>
          <w:sz w:val="24"/>
        </w:rPr>
        <w:t>с учетом сетевой формы реализации программы</w:t>
      </w:r>
      <w:bookmarkEnd w:id="6"/>
      <w:bookmarkEnd w:id="7"/>
    </w:p>
    <w:p w14:paraId="7B12630E" w14:textId="77777777" w:rsidR="0011283D" w:rsidRDefault="00036FD7" w:rsidP="0011283D">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Программа сочетает обучение в образовательной организации и на рабочем месте </w:t>
      </w:r>
      <w:r>
        <w:rPr>
          <w:rFonts w:ascii="Times New Roman" w:hAnsi="Times New Roman" w:cs="Times New Roman"/>
          <w:sz w:val="24"/>
          <w:szCs w:val="24"/>
        </w:rPr>
        <w:br/>
      </w:r>
      <w:r w:rsidRPr="001C33BF">
        <w:rPr>
          <w:rFonts w:ascii="Times New Roman" w:hAnsi="Times New Roman" w:cs="Times New Roman"/>
          <w:sz w:val="24"/>
          <w:szCs w:val="24"/>
        </w:rPr>
        <w:t>в организации или на предприятии с широким использованием в обучении цифровых технологий.</w:t>
      </w:r>
    </w:p>
    <w:p w14:paraId="4AE9F4CE" w14:textId="3F01965B" w:rsidR="00036FD7" w:rsidRPr="0011283D" w:rsidRDefault="00036FD7" w:rsidP="0011283D">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Квалификация, присваиваемая выпускникам образовательной программы: </w:t>
      </w:r>
      <w:bookmarkStart w:id="8" w:name="_Toc103593994"/>
      <w:r w:rsidR="0011283D">
        <w:rPr>
          <w:rFonts w:ascii="Times New Roman" w:eastAsia="Calibri" w:hAnsi="Times New Roman" w:cs="Times New Roman"/>
          <w:i/>
          <w:sz w:val="24"/>
          <w:szCs w:val="24"/>
          <w:lang w:eastAsia="en-US"/>
        </w:rPr>
        <w:t>э</w:t>
      </w:r>
      <w:r w:rsidR="0011283D" w:rsidRPr="0011283D">
        <w:rPr>
          <w:rFonts w:ascii="Times New Roman" w:eastAsia="Calibri" w:hAnsi="Times New Roman" w:cs="Times New Roman"/>
          <w:i/>
          <w:sz w:val="24"/>
          <w:szCs w:val="24"/>
          <w:lang w:eastAsia="en-US"/>
        </w:rPr>
        <w:t>лектромонтер по ремо</w:t>
      </w:r>
      <w:r w:rsidR="0011283D">
        <w:rPr>
          <w:rFonts w:ascii="Times New Roman" w:eastAsia="Calibri" w:hAnsi="Times New Roman" w:cs="Times New Roman"/>
          <w:i/>
          <w:sz w:val="24"/>
          <w:szCs w:val="24"/>
          <w:lang w:eastAsia="en-US"/>
        </w:rPr>
        <w:t>н</w:t>
      </w:r>
      <w:r w:rsidR="0011283D" w:rsidRPr="0011283D">
        <w:rPr>
          <w:rFonts w:ascii="Times New Roman" w:eastAsia="Calibri" w:hAnsi="Times New Roman" w:cs="Times New Roman"/>
          <w:i/>
          <w:sz w:val="24"/>
          <w:szCs w:val="24"/>
          <w:lang w:eastAsia="en-US"/>
        </w:rPr>
        <w:t>ту и обслуживанию электрооборудования</w:t>
      </w:r>
      <w:r w:rsidR="00C867DE">
        <w:rPr>
          <w:rFonts w:ascii="Times New Roman" w:eastAsia="Calibri" w:hAnsi="Times New Roman" w:cs="Times New Roman"/>
          <w:i/>
          <w:sz w:val="24"/>
          <w:szCs w:val="24"/>
          <w:lang w:eastAsia="en-US"/>
        </w:rPr>
        <w:t>.</w:t>
      </w:r>
    </w:p>
    <w:p w14:paraId="160EFD07" w14:textId="77777777" w:rsidR="00BD7C3C" w:rsidRDefault="00036FD7" w:rsidP="0011283D">
      <w:pPr>
        <w:suppressAutoHyphens/>
        <w:ind w:firstLine="709"/>
        <w:contextualSpacing/>
        <w:jc w:val="both"/>
        <w:rPr>
          <w:rFonts w:ascii="Times New Roman" w:eastAsia="Calibri" w:hAnsi="Times New Roman" w:cs="Times New Roman"/>
          <w:i/>
          <w:iCs/>
          <w:sz w:val="24"/>
          <w:szCs w:val="24"/>
          <w:lang w:eastAsia="en-US"/>
        </w:rPr>
      </w:pPr>
      <w:r w:rsidRPr="008468D9">
        <w:rPr>
          <w:rFonts w:ascii="Times New Roman" w:eastAsia="Calibri" w:hAnsi="Times New Roman" w:cs="Times New Roman"/>
          <w:sz w:val="24"/>
          <w:szCs w:val="24"/>
          <w:lang w:eastAsia="en-US"/>
        </w:rPr>
        <w:t>Выпускник образовательной программы по квалификации «</w:t>
      </w:r>
      <w:r w:rsidR="0011283D" w:rsidRPr="0011283D">
        <w:rPr>
          <w:rFonts w:ascii="Times New Roman" w:eastAsia="Calibri" w:hAnsi="Times New Roman" w:cs="Times New Roman"/>
          <w:i/>
          <w:iCs/>
          <w:sz w:val="24"/>
          <w:szCs w:val="24"/>
          <w:lang w:eastAsia="en-US"/>
        </w:rPr>
        <w:t>электромонтер по ремонту и обслуживанию электрооборудования</w:t>
      </w:r>
      <w:r w:rsidR="00C867DE">
        <w:rPr>
          <w:rFonts w:ascii="Times New Roman" w:eastAsia="Calibri" w:hAnsi="Times New Roman" w:cs="Times New Roman"/>
          <w:i/>
          <w:iCs/>
          <w:sz w:val="24"/>
          <w:szCs w:val="24"/>
          <w:lang w:eastAsia="en-US"/>
        </w:rPr>
        <w:t xml:space="preserve">» </w:t>
      </w:r>
      <w:r w:rsidR="00B1582E">
        <w:rPr>
          <w:rFonts w:ascii="Times New Roman" w:eastAsia="Calibri" w:hAnsi="Times New Roman" w:cs="Times New Roman"/>
          <w:sz w:val="24"/>
          <w:szCs w:val="24"/>
          <w:lang w:eastAsia="en-US"/>
        </w:rPr>
        <w:t xml:space="preserve">осваивает </w:t>
      </w:r>
      <w:r w:rsidR="00A063F5">
        <w:rPr>
          <w:rFonts w:ascii="Times New Roman" w:eastAsia="Calibri" w:hAnsi="Times New Roman" w:cs="Times New Roman"/>
          <w:sz w:val="24"/>
          <w:szCs w:val="24"/>
          <w:lang w:eastAsia="en-US"/>
        </w:rPr>
        <w:t>общие виды</w:t>
      </w:r>
      <w:r w:rsidR="00B1582E">
        <w:rPr>
          <w:rFonts w:ascii="Times New Roman" w:eastAsia="Calibri" w:hAnsi="Times New Roman" w:cs="Times New Roman"/>
          <w:sz w:val="24"/>
          <w:szCs w:val="24"/>
          <w:lang w:eastAsia="en-US"/>
        </w:rPr>
        <w:t xml:space="preserve"> </w:t>
      </w:r>
      <w:r w:rsidR="00B1582E" w:rsidRPr="008468D9">
        <w:rPr>
          <w:rFonts w:ascii="Times New Roman" w:eastAsia="Calibri" w:hAnsi="Times New Roman" w:cs="Times New Roman"/>
          <w:sz w:val="24"/>
          <w:szCs w:val="24"/>
          <w:lang w:eastAsia="en-US"/>
        </w:rPr>
        <w:t>деятельности</w:t>
      </w:r>
      <w:r w:rsidRPr="008468D9">
        <w:rPr>
          <w:rFonts w:ascii="Times New Roman" w:eastAsia="Calibri" w:hAnsi="Times New Roman" w:cs="Times New Roman"/>
          <w:sz w:val="24"/>
          <w:szCs w:val="24"/>
          <w:lang w:eastAsia="en-US"/>
        </w:rPr>
        <w:t xml:space="preserve">: </w:t>
      </w:r>
      <w:r w:rsidR="0011283D" w:rsidRPr="0011283D">
        <w:rPr>
          <w:rFonts w:ascii="Times New Roman" w:eastAsia="Calibri" w:hAnsi="Times New Roman" w:cs="Times New Roman"/>
          <w:i/>
          <w:iCs/>
          <w:sz w:val="24"/>
          <w:szCs w:val="24"/>
          <w:lang w:eastAsia="en-US"/>
        </w:rPr>
        <w:t xml:space="preserve">выполнение монтажа и наладки устройств электроснабжения и электрооборудования (по отраслям); выполнение технического обслуживания устройств электроснабжения и </w:t>
      </w:r>
      <w:r w:rsidR="0011283D" w:rsidRPr="0011283D">
        <w:rPr>
          <w:rFonts w:ascii="Times New Roman" w:eastAsia="Calibri" w:hAnsi="Times New Roman" w:cs="Times New Roman"/>
          <w:i/>
          <w:iCs/>
          <w:sz w:val="24"/>
          <w:szCs w:val="24"/>
          <w:lang w:eastAsia="en-US"/>
        </w:rPr>
        <w:lastRenderedPageBreak/>
        <w:t>электрооборудования (по отраслям); выполнение ремонта и работ по предупреждению аварий и неполадок устройств электроснабжения и электрооборудования (по отраслям).</w:t>
      </w:r>
    </w:p>
    <w:p w14:paraId="10B10D8E" w14:textId="243811C8" w:rsidR="00036FD7" w:rsidRPr="008468D9" w:rsidRDefault="00036FD7" w:rsidP="0011283D">
      <w:pPr>
        <w:suppressAutoHyphens/>
        <w:ind w:firstLine="709"/>
        <w:contextualSpacing/>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w:t>
      </w:r>
      <w:r w:rsidR="00CC2E35">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на следующие виды деятельности</w:t>
      </w:r>
    </w:p>
    <w:p w14:paraId="7361B136" w14:textId="77777777" w:rsidR="00036FD7" w:rsidRPr="008468D9" w:rsidRDefault="00036FD7" w:rsidP="00036FD7">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0"/>
        <w:gridCol w:w="5898"/>
      </w:tblGrid>
      <w:tr w:rsidR="00036FD7" w:rsidRPr="008468D9" w14:paraId="30AAC7BD" w14:textId="77777777" w:rsidTr="00036FD7">
        <w:tc>
          <w:tcPr>
            <w:tcW w:w="1937" w:type="pct"/>
            <w:tcBorders>
              <w:top w:val="single" w:sz="4" w:space="0" w:color="auto"/>
              <w:left w:val="single" w:sz="4" w:space="0" w:color="auto"/>
              <w:bottom w:val="single" w:sz="4" w:space="0" w:color="auto"/>
              <w:right w:val="single" w:sz="4" w:space="0" w:color="auto"/>
            </w:tcBorders>
            <w:hideMark/>
          </w:tcPr>
          <w:p w14:paraId="05D86067"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Наименование направленности </w:t>
            </w:r>
            <w:r>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(в соответствии с квалификацией работодателя)</w:t>
            </w:r>
          </w:p>
        </w:tc>
        <w:tc>
          <w:tcPr>
            <w:tcW w:w="3063" w:type="pct"/>
            <w:tcBorders>
              <w:top w:val="single" w:sz="4" w:space="0" w:color="auto"/>
              <w:left w:val="single" w:sz="4" w:space="0" w:color="auto"/>
              <w:bottom w:val="single" w:sz="4" w:space="0" w:color="auto"/>
              <w:right w:val="single" w:sz="4" w:space="0" w:color="auto"/>
            </w:tcBorders>
            <w:hideMark/>
          </w:tcPr>
          <w:p w14:paraId="58F70597" w14:textId="77777777" w:rsidR="00036FD7"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Вид деятельности (по выбору) в соответствии </w:t>
            </w:r>
          </w:p>
          <w:p w14:paraId="179E5836"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с направленностью</w:t>
            </w:r>
          </w:p>
        </w:tc>
      </w:tr>
      <w:tr w:rsidR="00036FD7" w:rsidRPr="008468D9" w14:paraId="59E617F0"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22BD7960" w14:textId="580DA113"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i/>
                <w:iCs/>
                <w:sz w:val="24"/>
                <w:szCs w:val="24"/>
                <w:lang w:eastAsia="en-US"/>
              </w:rPr>
            </w:pPr>
          </w:p>
        </w:tc>
      </w:tr>
      <w:tr w:rsidR="00036FD7" w:rsidRPr="008468D9" w14:paraId="5A30662B"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6B3137A3" w14:textId="0D87E2D2" w:rsidR="00036FD7" w:rsidRPr="008468D9" w:rsidRDefault="00036FD7" w:rsidP="00A063F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ВД сформированные ОО совместно с работодател</w:t>
            </w:r>
            <w:r>
              <w:rPr>
                <w:rFonts w:ascii="Times New Roman" w:eastAsia="Calibri" w:hAnsi="Times New Roman" w:cs="Times New Roman"/>
                <w:sz w:val="24"/>
                <w:szCs w:val="24"/>
                <w:lang w:eastAsia="en-US"/>
              </w:rPr>
              <w:t>ем</w:t>
            </w:r>
            <w:r w:rsidRPr="008468D9">
              <w:rPr>
                <w:rFonts w:ascii="Times New Roman" w:eastAsia="Calibri" w:hAnsi="Times New Roman" w:cs="Times New Roman"/>
                <w:sz w:val="24"/>
                <w:szCs w:val="24"/>
                <w:lang w:eastAsia="en-US"/>
              </w:rPr>
              <w:t xml:space="preserve"> </w:t>
            </w:r>
          </w:p>
        </w:tc>
      </w:tr>
      <w:tr w:rsidR="00036FD7" w:rsidRPr="008468D9" w14:paraId="0A38E180" w14:textId="77777777" w:rsidTr="00036FD7">
        <w:tc>
          <w:tcPr>
            <w:tcW w:w="1937" w:type="pct"/>
            <w:tcBorders>
              <w:top w:val="single" w:sz="4" w:space="0" w:color="auto"/>
              <w:left w:val="single" w:sz="4" w:space="0" w:color="auto"/>
              <w:bottom w:val="single" w:sz="4" w:space="0" w:color="auto"/>
              <w:right w:val="single" w:sz="4" w:space="0" w:color="auto"/>
            </w:tcBorders>
          </w:tcPr>
          <w:p w14:paraId="0DCC6680" w14:textId="3ACBD353" w:rsidR="00036FD7" w:rsidRPr="008468D9" w:rsidRDefault="00BD7C3C"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BD7C3C">
              <w:rPr>
                <w:rFonts w:ascii="Times New Roman" w:eastAsia="Calibri" w:hAnsi="Times New Roman" w:cs="Times New Roman"/>
                <w:sz w:val="24"/>
                <w:szCs w:val="24"/>
                <w:lang w:eastAsia="en-US"/>
              </w:rPr>
              <w:t>Работник по обслуживанию и ремонту оборудования связи электрических сетей</w:t>
            </w:r>
          </w:p>
        </w:tc>
        <w:tc>
          <w:tcPr>
            <w:tcW w:w="3063" w:type="pct"/>
            <w:tcBorders>
              <w:top w:val="single" w:sz="4" w:space="0" w:color="auto"/>
              <w:left w:val="single" w:sz="4" w:space="0" w:color="auto"/>
              <w:bottom w:val="single" w:sz="4" w:space="0" w:color="auto"/>
              <w:right w:val="single" w:sz="4" w:space="0" w:color="auto"/>
            </w:tcBorders>
          </w:tcPr>
          <w:p w14:paraId="7584FF09" w14:textId="4DED1C3D" w:rsidR="00036FD7" w:rsidRPr="008468D9" w:rsidRDefault="00BD7C3C"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BD7C3C">
              <w:rPr>
                <w:rFonts w:ascii="Times New Roman" w:eastAsia="Calibri" w:hAnsi="Times New Roman" w:cs="Times New Roman"/>
                <w:sz w:val="24"/>
                <w:szCs w:val="24"/>
                <w:lang w:eastAsia="en-US"/>
              </w:rPr>
              <w:t>Устранение и предупреждение аварий и неполадок электрооборудования</w:t>
            </w:r>
          </w:p>
        </w:tc>
      </w:tr>
      <w:tr w:rsidR="00036FD7" w:rsidRPr="008468D9" w14:paraId="1D3952DC" w14:textId="77777777" w:rsidTr="00036FD7">
        <w:tc>
          <w:tcPr>
            <w:tcW w:w="1937" w:type="pct"/>
            <w:tcBorders>
              <w:top w:val="single" w:sz="4" w:space="0" w:color="auto"/>
              <w:left w:val="single" w:sz="4" w:space="0" w:color="auto"/>
              <w:bottom w:val="single" w:sz="4" w:space="0" w:color="auto"/>
              <w:right w:val="single" w:sz="4" w:space="0" w:color="auto"/>
            </w:tcBorders>
          </w:tcPr>
          <w:p w14:paraId="432FAE43"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p>
        </w:tc>
        <w:tc>
          <w:tcPr>
            <w:tcW w:w="3063" w:type="pct"/>
            <w:tcBorders>
              <w:top w:val="single" w:sz="4" w:space="0" w:color="auto"/>
              <w:left w:val="single" w:sz="4" w:space="0" w:color="auto"/>
              <w:bottom w:val="single" w:sz="4" w:space="0" w:color="auto"/>
              <w:right w:val="single" w:sz="4" w:space="0" w:color="auto"/>
            </w:tcBorders>
          </w:tcPr>
          <w:p w14:paraId="173D141D"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p>
        </w:tc>
      </w:tr>
    </w:tbl>
    <w:p w14:paraId="3B2C8FD9" w14:textId="77777777" w:rsidR="00036FD7" w:rsidRPr="008468D9" w:rsidRDefault="00036FD7" w:rsidP="00036FD7">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p w14:paraId="37974E13" w14:textId="67FBC604"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Получение образования по </w:t>
      </w:r>
      <w:r w:rsidRPr="008468D9">
        <w:rPr>
          <w:rFonts w:ascii="Times New Roman" w:eastAsia="Calibri" w:hAnsi="Times New Roman" w:cs="Times New Roman"/>
          <w:i/>
          <w:iCs/>
          <w:sz w:val="24"/>
          <w:szCs w:val="24"/>
          <w:lang w:eastAsia="en-US"/>
        </w:rPr>
        <w:t>специальности</w:t>
      </w:r>
      <w:r w:rsidR="007E6369">
        <w:rPr>
          <w:rFonts w:ascii="Times New Roman" w:eastAsia="Calibri" w:hAnsi="Times New Roman" w:cs="Times New Roman"/>
          <w:i/>
          <w:iCs/>
          <w:sz w:val="24"/>
          <w:szCs w:val="24"/>
          <w:lang w:eastAsia="en-US"/>
        </w:rPr>
        <w:t xml:space="preserve"> </w:t>
      </w:r>
      <w:r w:rsidR="00BD7C3C" w:rsidRPr="00BD7C3C">
        <w:rPr>
          <w:rFonts w:ascii="Times New Roman" w:eastAsia="Calibri" w:hAnsi="Times New Roman" w:cs="Times New Roman"/>
          <w:bCs/>
          <w:i/>
          <w:sz w:val="24"/>
          <w:szCs w:val="24"/>
        </w:rPr>
        <w:t>13.01.10 Электромонтер по ремонту и обслуживанию электрооборудования</w:t>
      </w:r>
      <w:r w:rsidR="00093FBF">
        <w:rPr>
          <w:rFonts w:ascii="Times New Roman" w:eastAsia="Calibri" w:hAnsi="Times New Roman" w:cs="Times New Roman"/>
          <w:bCs/>
          <w:i/>
          <w:sz w:val="24"/>
          <w:szCs w:val="24"/>
        </w:rPr>
        <w:t xml:space="preserve"> </w:t>
      </w:r>
      <w:r w:rsidR="00BD7C3C" w:rsidRPr="00BD7C3C">
        <w:rPr>
          <w:rFonts w:ascii="Times New Roman" w:eastAsia="Calibri" w:hAnsi="Times New Roman" w:cs="Times New Roman"/>
          <w:bCs/>
          <w:i/>
          <w:sz w:val="24"/>
          <w:szCs w:val="24"/>
        </w:rPr>
        <w:t>(по отраслям)</w:t>
      </w:r>
      <w:r w:rsidR="00BD7C3C">
        <w:rPr>
          <w:rFonts w:ascii="Times New Roman" w:eastAsia="Calibri" w:hAnsi="Times New Roman" w:cs="Times New Roman"/>
          <w:bCs/>
          <w:i/>
          <w:sz w:val="24"/>
          <w:szCs w:val="24"/>
        </w:rPr>
        <w:t xml:space="preserve"> </w:t>
      </w:r>
      <w:r w:rsidRPr="008468D9">
        <w:rPr>
          <w:rFonts w:ascii="Times New Roman" w:eastAsia="Calibri" w:hAnsi="Times New Roman" w:cs="Times New Roman"/>
          <w:sz w:val="24"/>
          <w:szCs w:val="24"/>
          <w:lang w:eastAsia="en-US"/>
        </w:rPr>
        <w:t xml:space="preserve">допускается только </w:t>
      </w:r>
      <w:r>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в профессиональной образовательной организации или образовательной организации высшего образования.</w:t>
      </w:r>
    </w:p>
    <w:p w14:paraId="429B0B5D" w14:textId="0CE85358" w:rsidR="00036FD7" w:rsidRPr="008468D9" w:rsidRDefault="007E6369" w:rsidP="00036FD7">
      <w:pPr>
        <w:shd w:val="clear" w:color="auto" w:fill="FFFFFF" w:themeFill="background1"/>
        <w:suppressAutoHyphens/>
        <w:spacing w:after="0"/>
        <w:ind w:firstLine="709"/>
        <w:jc w:val="both"/>
        <w:rPr>
          <w:rFonts w:ascii="Times New Roman" w:eastAsia="Calibri" w:hAnsi="Times New Roman" w:cs="Times New Roman"/>
          <w:b/>
          <w:i/>
          <w:sz w:val="24"/>
          <w:szCs w:val="24"/>
          <w:lang w:eastAsia="en-US"/>
        </w:rPr>
      </w:pPr>
      <w:r>
        <w:rPr>
          <w:rFonts w:ascii="Times New Roman" w:eastAsia="Calibri" w:hAnsi="Times New Roman" w:cs="Times New Roman"/>
          <w:sz w:val="24"/>
          <w:szCs w:val="24"/>
          <w:lang w:eastAsia="en-US"/>
        </w:rPr>
        <w:t>Формы обучения: очная</w:t>
      </w:r>
      <w:r w:rsidR="00036FD7" w:rsidRPr="008468D9">
        <w:rPr>
          <w:rFonts w:ascii="Times New Roman" w:eastAsia="Calibri" w:hAnsi="Times New Roman" w:cs="Times New Roman"/>
          <w:bCs/>
          <w:i/>
          <w:sz w:val="24"/>
          <w:szCs w:val="24"/>
          <w:lang w:eastAsia="en-US"/>
        </w:rPr>
        <w:t>.</w:t>
      </w:r>
    </w:p>
    <w:p w14:paraId="510FCE2B" w14:textId="01882CAB"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Объем образовательной программ</w:t>
      </w:r>
      <w:r w:rsidR="007E6369">
        <w:rPr>
          <w:rFonts w:ascii="Times New Roman" w:eastAsia="Calibri" w:hAnsi="Times New Roman" w:cs="Times New Roman"/>
          <w:sz w:val="24"/>
          <w:szCs w:val="24"/>
          <w:lang w:eastAsia="en-US"/>
        </w:rPr>
        <w:t xml:space="preserve">ы, реализуемой на базе </w:t>
      </w:r>
      <w:r w:rsidRPr="000D07C7">
        <w:rPr>
          <w:rFonts w:ascii="Times New Roman" w:eastAsia="Calibri" w:hAnsi="Times New Roman" w:cs="Times New Roman"/>
          <w:i/>
          <w:sz w:val="24"/>
          <w:szCs w:val="24"/>
          <w:lang w:eastAsia="en-US"/>
        </w:rPr>
        <w:t>основн</w:t>
      </w:r>
      <w:r w:rsidR="007E6369">
        <w:rPr>
          <w:rFonts w:ascii="Times New Roman" w:eastAsia="Calibri" w:hAnsi="Times New Roman" w:cs="Times New Roman"/>
          <w:i/>
          <w:sz w:val="24"/>
          <w:szCs w:val="24"/>
          <w:lang w:eastAsia="en-US"/>
        </w:rPr>
        <w:t>ого</w:t>
      </w:r>
      <w:r>
        <w:rPr>
          <w:rFonts w:ascii="Times New Roman" w:eastAsia="Calibri" w:hAnsi="Times New Roman" w:cs="Times New Roman"/>
          <w:sz w:val="24"/>
          <w:szCs w:val="24"/>
          <w:lang w:eastAsia="en-US"/>
        </w:rPr>
        <w:t xml:space="preserve"> </w:t>
      </w:r>
      <w:r w:rsidRPr="008468D9">
        <w:rPr>
          <w:rFonts w:ascii="Times New Roman" w:eastAsia="Calibri" w:hAnsi="Times New Roman" w:cs="Times New Roman"/>
          <w:sz w:val="24"/>
          <w:szCs w:val="24"/>
          <w:lang w:eastAsia="en-US"/>
        </w:rPr>
        <w:t xml:space="preserve">общего образования по квалификации: </w:t>
      </w:r>
      <w:r w:rsidR="00093FBF">
        <w:rPr>
          <w:rFonts w:ascii="Times New Roman" w:eastAsia="Calibri" w:hAnsi="Times New Roman" w:cs="Times New Roman"/>
          <w:i/>
          <w:sz w:val="24"/>
          <w:szCs w:val="24"/>
          <w:lang w:eastAsia="en-US"/>
        </w:rPr>
        <w:t>э</w:t>
      </w:r>
      <w:r w:rsidR="00093FBF" w:rsidRPr="0011283D">
        <w:rPr>
          <w:rFonts w:ascii="Times New Roman" w:eastAsia="Calibri" w:hAnsi="Times New Roman" w:cs="Times New Roman"/>
          <w:i/>
          <w:sz w:val="24"/>
          <w:szCs w:val="24"/>
          <w:lang w:eastAsia="en-US"/>
        </w:rPr>
        <w:t>лектромонтер по ремо</w:t>
      </w:r>
      <w:r w:rsidR="00093FBF">
        <w:rPr>
          <w:rFonts w:ascii="Times New Roman" w:eastAsia="Calibri" w:hAnsi="Times New Roman" w:cs="Times New Roman"/>
          <w:i/>
          <w:sz w:val="24"/>
          <w:szCs w:val="24"/>
          <w:lang w:eastAsia="en-US"/>
        </w:rPr>
        <w:t>н</w:t>
      </w:r>
      <w:r w:rsidR="00093FBF" w:rsidRPr="0011283D">
        <w:rPr>
          <w:rFonts w:ascii="Times New Roman" w:eastAsia="Calibri" w:hAnsi="Times New Roman" w:cs="Times New Roman"/>
          <w:i/>
          <w:sz w:val="24"/>
          <w:szCs w:val="24"/>
          <w:lang w:eastAsia="en-US"/>
        </w:rPr>
        <w:t>ту и обслуживанию электрооборудования</w:t>
      </w:r>
      <w:r w:rsidR="00093FBF">
        <w:rPr>
          <w:rFonts w:ascii="Times New Roman" w:eastAsia="Calibri" w:hAnsi="Times New Roman" w:cs="Times New Roman"/>
          <w:i/>
          <w:sz w:val="24"/>
          <w:szCs w:val="24"/>
          <w:lang w:eastAsia="en-US"/>
        </w:rPr>
        <w:t xml:space="preserve"> </w:t>
      </w:r>
      <w:r w:rsidR="00D127F1">
        <w:rPr>
          <w:rFonts w:ascii="Times New Roman" w:eastAsia="Calibri" w:hAnsi="Times New Roman" w:cs="Times New Roman"/>
          <w:i/>
          <w:sz w:val="24"/>
          <w:szCs w:val="24"/>
          <w:lang w:eastAsia="en-US"/>
        </w:rPr>
        <w:t>–</w:t>
      </w:r>
      <w:r w:rsidR="007E6369">
        <w:rPr>
          <w:rFonts w:ascii="Times New Roman" w:eastAsia="Calibri" w:hAnsi="Times New Roman" w:cs="Times New Roman"/>
          <w:i/>
          <w:sz w:val="24"/>
          <w:szCs w:val="24"/>
          <w:lang w:eastAsia="en-US"/>
        </w:rPr>
        <w:t xml:space="preserve"> </w:t>
      </w:r>
      <w:r w:rsidR="003B6935">
        <w:rPr>
          <w:rFonts w:ascii="Times New Roman" w:eastAsia="Calibri" w:hAnsi="Times New Roman" w:cs="Times New Roman"/>
          <w:i/>
          <w:sz w:val="24"/>
          <w:szCs w:val="24"/>
          <w:lang w:eastAsia="en-US"/>
        </w:rPr>
        <w:t xml:space="preserve">2952 </w:t>
      </w:r>
      <w:r w:rsidRPr="008468D9">
        <w:rPr>
          <w:rFonts w:ascii="Times New Roman" w:eastAsia="Calibri" w:hAnsi="Times New Roman" w:cs="Times New Roman"/>
          <w:i/>
          <w:sz w:val="24"/>
          <w:szCs w:val="24"/>
          <w:lang w:eastAsia="en-US"/>
        </w:rPr>
        <w:t>академических час</w:t>
      </w:r>
      <w:r w:rsidR="00093FBF">
        <w:rPr>
          <w:rFonts w:ascii="Times New Roman" w:eastAsia="Calibri" w:hAnsi="Times New Roman" w:cs="Times New Roman"/>
          <w:i/>
          <w:sz w:val="24"/>
          <w:szCs w:val="24"/>
          <w:lang w:eastAsia="en-US"/>
        </w:rPr>
        <w:t>а.</w:t>
      </w:r>
      <w:r w:rsidR="006A4A42">
        <w:rPr>
          <w:rFonts w:ascii="Times New Roman" w:eastAsia="Calibri" w:hAnsi="Times New Roman" w:cs="Times New Roman"/>
          <w:b/>
          <w:bCs/>
          <w:i/>
          <w:iCs/>
          <w:sz w:val="24"/>
          <w:szCs w:val="24"/>
          <w:lang w:eastAsia="en-US"/>
        </w:rPr>
        <w:t xml:space="preserve"> </w:t>
      </w:r>
    </w:p>
    <w:p w14:paraId="66652A3A" w14:textId="5E9866B3" w:rsidR="00036FD7" w:rsidRDefault="00036FD7" w:rsidP="00036FD7">
      <w:pPr>
        <w:shd w:val="clear" w:color="auto" w:fill="FFFFFF" w:themeFill="background1"/>
        <w:suppressAutoHyphens/>
        <w:spacing w:after="0"/>
        <w:ind w:firstLine="709"/>
        <w:jc w:val="both"/>
        <w:rPr>
          <w:rFonts w:ascii="Times New Roman" w:eastAsia="Calibri" w:hAnsi="Times New Roman" w:cs="Times New Roman"/>
          <w:i/>
          <w:sz w:val="24"/>
          <w:szCs w:val="24"/>
          <w:lang w:eastAsia="en-US"/>
        </w:rPr>
      </w:pPr>
      <w:r w:rsidRPr="008468D9">
        <w:rPr>
          <w:rFonts w:ascii="Times New Roman" w:eastAsia="Calibri" w:hAnsi="Times New Roman" w:cs="Times New Roman"/>
          <w:sz w:val="24"/>
          <w:szCs w:val="24"/>
          <w:lang w:eastAsia="en-US"/>
        </w:rPr>
        <w:t>Срок получения образования по образовательной программе, реа</w:t>
      </w:r>
      <w:r w:rsidR="006A4A42">
        <w:rPr>
          <w:rFonts w:ascii="Times New Roman" w:eastAsia="Calibri" w:hAnsi="Times New Roman" w:cs="Times New Roman"/>
          <w:sz w:val="24"/>
          <w:szCs w:val="24"/>
          <w:lang w:eastAsia="en-US"/>
        </w:rPr>
        <w:t xml:space="preserve">лизуемой на базе </w:t>
      </w:r>
      <w:r w:rsidR="006A4A42">
        <w:rPr>
          <w:rFonts w:ascii="Times New Roman" w:eastAsia="Calibri" w:hAnsi="Times New Roman" w:cs="Times New Roman"/>
          <w:i/>
          <w:sz w:val="24"/>
          <w:szCs w:val="24"/>
          <w:lang w:eastAsia="en-US"/>
        </w:rPr>
        <w:t>основного</w:t>
      </w:r>
      <w:r w:rsidRPr="008468D9">
        <w:rPr>
          <w:rFonts w:ascii="Times New Roman" w:eastAsia="Calibri" w:hAnsi="Times New Roman" w:cs="Times New Roman"/>
          <w:sz w:val="24"/>
          <w:szCs w:val="24"/>
          <w:lang w:eastAsia="en-US"/>
        </w:rPr>
        <w:t xml:space="preserve"> общего образования </w:t>
      </w:r>
      <w:r w:rsidRPr="008468D9">
        <w:rPr>
          <w:rFonts w:ascii="Times New Roman" w:eastAsia="Calibri" w:hAnsi="Times New Roman" w:cs="Times New Roman"/>
          <w:i/>
          <w:sz w:val="24"/>
          <w:szCs w:val="24"/>
          <w:lang w:eastAsia="en-US"/>
        </w:rPr>
        <w:t>по квалификации</w:t>
      </w:r>
      <w:r w:rsidRPr="008468D9">
        <w:rPr>
          <w:rFonts w:ascii="Times New Roman" w:eastAsia="Calibri" w:hAnsi="Times New Roman" w:cs="Times New Roman"/>
          <w:sz w:val="24"/>
          <w:szCs w:val="24"/>
          <w:lang w:eastAsia="en-US"/>
        </w:rPr>
        <w:t xml:space="preserve">: </w:t>
      </w:r>
      <w:r w:rsidR="00093FBF">
        <w:rPr>
          <w:rFonts w:ascii="Times New Roman" w:eastAsia="Calibri" w:hAnsi="Times New Roman" w:cs="Times New Roman"/>
          <w:i/>
          <w:sz w:val="24"/>
          <w:szCs w:val="24"/>
          <w:lang w:eastAsia="en-US"/>
        </w:rPr>
        <w:t>э</w:t>
      </w:r>
      <w:r w:rsidR="00093FBF" w:rsidRPr="0011283D">
        <w:rPr>
          <w:rFonts w:ascii="Times New Roman" w:eastAsia="Calibri" w:hAnsi="Times New Roman" w:cs="Times New Roman"/>
          <w:i/>
          <w:sz w:val="24"/>
          <w:szCs w:val="24"/>
          <w:lang w:eastAsia="en-US"/>
        </w:rPr>
        <w:t>лектромонтер по ремо</w:t>
      </w:r>
      <w:r w:rsidR="00093FBF">
        <w:rPr>
          <w:rFonts w:ascii="Times New Roman" w:eastAsia="Calibri" w:hAnsi="Times New Roman" w:cs="Times New Roman"/>
          <w:i/>
          <w:sz w:val="24"/>
          <w:szCs w:val="24"/>
          <w:lang w:eastAsia="en-US"/>
        </w:rPr>
        <w:t>н</w:t>
      </w:r>
      <w:r w:rsidR="00093FBF" w:rsidRPr="0011283D">
        <w:rPr>
          <w:rFonts w:ascii="Times New Roman" w:eastAsia="Calibri" w:hAnsi="Times New Roman" w:cs="Times New Roman"/>
          <w:i/>
          <w:sz w:val="24"/>
          <w:szCs w:val="24"/>
          <w:lang w:eastAsia="en-US"/>
        </w:rPr>
        <w:t>ту и обслуживанию электрооборудования</w:t>
      </w:r>
      <w:r w:rsidR="00093FBF">
        <w:rPr>
          <w:rFonts w:ascii="Times New Roman" w:eastAsia="Calibri" w:hAnsi="Times New Roman" w:cs="Times New Roman"/>
          <w:i/>
          <w:sz w:val="24"/>
          <w:szCs w:val="24"/>
          <w:lang w:eastAsia="en-US"/>
        </w:rPr>
        <w:t xml:space="preserve"> </w:t>
      </w:r>
      <w:r w:rsidR="006A4A42">
        <w:rPr>
          <w:rFonts w:ascii="Times New Roman" w:eastAsia="Calibri" w:hAnsi="Times New Roman" w:cs="Times New Roman"/>
          <w:i/>
          <w:sz w:val="24"/>
          <w:szCs w:val="24"/>
          <w:lang w:eastAsia="en-US"/>
        </w:rPr>
        <w:t xml:space="preserve">– </w:t>
      </w:r>
      <w:r w:rsidR="00BD7C3C">
        <w:rPr>
          <w:rFonts w:ascii="Times New Roman" w:eastAsia="Calibri" w:hAnsi="Times New Roman" w:cs="Times New Roman"/>
          <w:i/>
          <w:sz w:val="24"/>
          <w:szCs w:val="24"/>
          <w:lang w:eastAsia="en-US"/>
        </w:rPr>
        <w:t>1</w:t>
      </w:r>
      <w:r w:rsidR="006A4A42">
        <w:rPr>
          <w:rFonts w:ascii="Times New Roman" w:eastAsia="Calibri" w:hAnsi="Times New Roman" w:cs="Times New Roman"/>
          <w:i/>
          <w:sz w:val="24"/>
          <w:szCs w:val="24"/>
          <w:lang w:eastAsia="en-US"/>
        </w:rPr>
        <w:t xml:space="preserve"> год 10 месяцев.</w:t>
      </w:r>
      <w:r w:rsidRPr="008468D9">
        <w:rPr>
          <w:rFonts w:ascii="Times New Roman" w:eastAsia="Calibri" w:hAnsi="Times New Roman" w:cs="Times New Roman"/>
          <w:i/>
          <w:sz w:val="24"/>
          <w:szCs w:val="24"/>
          <w:lang w:eastAsia="en-US"/>
        </w:rPr>
        <w:t xml:space="preserve"> </w:t>
      </w:r>
      <w:r w:rsidR="00CC2E35">
        <w:rPr>
          <w:rFonts w:ascii="Times New Roman" w:eastAsia="Calibri" w:hAnsi="Times New Roman" w:cs="Times New Roman"/>
          <w:i/>
          <w:sz w:val="24"/>
          <w:szCs w:val="24"/>
          <w:lang w:eastAsia="en-US"/>
        </w:rPr>
        <w:br/>
      </w:r>
      <w:r w:rsidRPr="008468D9">
        <w:rPr>
          <w:rFonts w:ascii="Times New Roman" w:eastAsia="Calibri" w:hAnsi="Times New Roman" w:cs="Times New Roman"/>
          <w:i/>
          <w:sz w:val="24"/>
          <w:szCs w:val="24"/>
          <w:lang w:eastAsia="en-US"/>
        </w:rPr>
        <w:t>.</w:t>
      </w:r>
    </w:p>
    <w:p w14:paraId="5325018F" w14:textId="77777777"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14:paraId="5211CE68" w14:textId="48B37161" w:rsidR="00036FD7" w:rsidRPr="00036FD7" w:rsidRDefault="00036FD7" w:rsidP="00036FD7">
      <w:pPr>
        <w:pStyle w:val="1"/>
        <w:rPr>
          <w:rFonts w:ascii="Times New Roman" w:hAnsi="Times New Roman"/>
          <w:sz w:val="24"/>
        </w:rPr>
      </w:pPr>
      <w:bookmarkStart w:id="9" w:name="_Toc131849514"/>
      <w:r w:rsidRPr="00036FD7">
        <w:rPr>
          <w:rFonts w:ascii="Times New Roman" w:hAnsi="Times New Roman"/>
          <w:sz w:val="24"/>
        </w:rPr>
        <w:t xml:space="preserve">Раздел 3. Характеристика профессиональной </w:t>
      </w:r>
      <w:r w:rsidR="00D377F2">
        <w:rPr>
          <w:rFonts w:ascii="Times New Roman" w:hAnsi="Times New Roman"/>
          <w:sz w:val="24"/>
        </w:rPr>
        <w:br/>
      </w:r>
      <w:r w:rsidRPr="00036FD7">
        <w:rPr>
          <w:rFonts w:ascii="Times New Roman" w:hAnsi="Times New Roman"/>
          <w:sz w:val="24"/>
        </w:rPr>
        <w:t>деятельности выпускника</w:t>
      </w:r>
      <w:bookmarkEnd w:id="8"/>
      <w:bookmarkEnd w:id="9"/>
    </w:p>
    <w:p w14:paraId="102855BC" w14:textId="219F1573" w:rsidR="00036FD7" w:rsidRPr="001C33BF" w:rsidRDefault="00036FD7" w:rsidP="00036FD7">
      <w:pPr>
        <w:pStyle w:val="aff7"/>
        <w:ind w:firstLine="709"/>
        <w:jc w:val="both"/>
        <w:rPr>
          <w:highlight w:val="white"/>
        </w:rPr>
      </w:pPr>
      <w:r w:rsidRPr="001C33BF">
        <w:t>3.1.</w:t>
      </w:r>
      <w:r w:rsidR="00AA1020">
        <w:t> </w:t>
      </w:r>
      <w:r w:rsidRPr="001C33BF">
        <w:t>Область</w:t>
      </w:r>
      <w:r w:rsidR="00D127F1">
        <w:rPr>
          <w:i/>
          <w:iCs/>
        </w:rPr>
        <w:t xml:space="preserve"> </w:t>
      </w:r>
      <w:r w:rsidRPr="001C33BF">
        <w:t xml:space="preserve"> профессиональной деятельности выпускников: </w:t>
      </w:r>
      <w:r w:rsidR="0011283D" w:rsidRPr="0011283D">
        <w:rPr>
          <w:rFonts w:eastAsia="Calibri"/>
          <w:bCs/>
          <w:lang w:eastAsia="en-US"/>
        </w:rPr>
        <w:t>16 Строительство и жилищно-коммунальное хозяйство, 17 Транспорт, 20 Электроэнергетика, 24 Атомная промышленность, 40 Сквозные виды профессиональной деятельности в промышленности - Текст скопирован с сайта ППТ: https://ppt.ru/docs/prikaz/minprosveshcheniya-rossii/n-316-282632. Любое использование материалов ППТ без согласования с редакцией запрещено!</w:t>
      </w:r>
      <w:r w:rsidR="00D127F1" w:rsidRPr="00D127F1">
        <w:rPr>
          <w:rFonts w:eastAsia="Calibri"/>
          <w:bCs/>
          <w:lang w:eastAsia="en-US"/>
        </w:rPr>
        <w:t>. Приказ Министерства труда и социальной защиты Российской Федерации от 29 сентября 2014 г. № 667н «О реестре профессиональных стандартов (перечне видов деятельности)» (зарегистрирован Министерством юстиции Российской Федерации 19 ноября 2014 г., регистрационный № 34779).</w:t>
      </w:r>
      <w:r w:rsidR="0011283D" w:rsidRPr="0011283D">
        <w:t xml:space="preserve"> </w:t>
      </w:r>
      <w:r w:rsidR="0011283D" w:rsidRPr="0011283D">
        <w:rPr>
          <w:rFonts w:eastAsia="Calibri"/>
          <w:bCs/>
          <w:lang w:eastAsia="en-US"/>
        </w:rPr>
        <w:t xml:space="preserve">Выпускники могут осуществлять профессиональную деятельность в других областях профессиональной деятельности и (или) сферах профессиональной деятельности при условии соответствия уровня их образования и полученных компетенций требованиям к квалификации работника. </w:t>
      </w:r>
    </w:p>
    <w:p w14:paraId="766DBAA0" w14:textId="506A2039" w:rsidR="00036FD7" w:rsidRPr="001C33BF" w:rsidRDefault="00036FD7" w:rsidP="00036FD7">
      <w:pPr>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3.2.</w:t>
      </w:r>
      <w:bookmarkStart w:id="10" w:name="_Toc460855523"/>
      <w:bookmarkStart w:id="11" w:name="_Toc460939930"/>
      <w:r w:rsidR="00AA1020">
        <w:rPr>
          <w:rFonts w:ascii="Times New Roman" w:hAnsi="Times New Roman" w:cs="Times New Roman"/>
          <w:sz w:val="24"/>
          <w:szCs w:val="24"/>
        </w:rPr>
        <w:t> </w:t>
      </w:r>
      <w:r w:rsidRPr="00E86915">
        <w:rPr>
          <w:rFonts w:ascii="Times New Roman" w:hAnsi="Times New Roman" w:cs="Times New Roman"/>
          <w:sz w:val="24"/>
          <w:szCs w:val="24"/>
          <w:shd w:val="clear" w:color="auto" w:fill="FFFFFF" w:themeFill="background1"/>
        </w:rPr>
        <w:t>Матрица компетенций</w:t>
      </w:r>
      <w:r w:rsidRPr="001C33BF">
        <w:rPr>
          <w:rFonts w:ascii="Times New Roman" w:hAnsi="Times New Roman" w:cs="Times New Roman"/>
          <w:sz w:val="24"/>
          <w:szCs w:val="24"/>
        </w:rPr>
        <w:t xml:space="preserve"> выпускника как совокупность результатов обучения взаимосвязанных между собой ОК и ПК, </w:t>
      </w:r>
      <w:r w:rsidR="00D127F1">
        <w:rPr>
          <w:rFonts w:ascii="Times New Roman" w:hAnsi="Times New Roman" w:cs="Times New Roman"/>
          <w:sz w:val="24"/>
          <w:szCs w:val="24"/>
        </w:rPr>
        <w:t>которые должны быть сформировано</w:t>
      </w:r>
      <w:r w:rsidRPr="001C33BF">
        <w:rPr>
          <w:rFonts w:ascii="Times New Roman" w:hAnsi="Times New Roman" w:cs="Times New Roman"/>
          <w:sz w:val="24"/>
          <w:szCs w:val="24"/>
        </w:rPr>
        <w:t xml:space="preserve"> </w:t>
      </w:r>
      <w:r w:rsidRPr="001C33BF">
        <w:rPr>
          <w:rFonts w:ascii="Times New Roman" w:hAnsi="Times New Roman" w:cs="Times New Roman"/>
          <w:sz w:val="24"/>
          <w:szCs w:val="24"/>
        </w:rPr>
        <w:br/>
        <w:t>у обучающегося по завершении образовательной программы «Профессионалитет»</w:t>
      </w:r>
      <w:r>
        <w:rPr>
          <w:rFonts w:ascii="Times New Roman" w:hAnsi="Times New Roman" w:cs="Times New Roman"/>
          <w:sz w:val="24"/>
          <w:szCs w:val="24"/>
        </w:rPr>
        <w:t xml:space="preserve">, представлена в </w:t>
      </w:r>
      <w:r w:rsidRPr="001C33BF">
        <w:rPr>
          <w:rFonts w:ascii="Times New Roman" w:hAnsi="Times New Roman" w:cs="Times New Roman"/>
          <w:sz w:val="24"/>
          <w:szCs w:val="24"/>
        </w:rPr>
        <w:t>Приложени</w:t>
      </w:r>
      <w:r>
        <w:rPr>
          <w:rFonts w:ascii="Times New Roman" w:hAnsi="Times New Roman" w:cs="Times New Roman"/>
          <w:sz w:val="24"/>
          <w:szCs w:val="24"/>
        </w:rPr>
        <w:t>и</w:t>
      </w:r>
      <w:r w:rsidRPr="001C33BF">
        <w:rPr>
          <w:rFonts w:ascii="Times New Roman" w:hAnsi="Times New Roman" w:cs="Times New Roman"/>
          <w:sz w:val="24"/>
          <w:szCs w:val="24"/>
        </w:rPr>
        <w:t xml:space="preserve"> 1.</w:t>
      </w:r>
    </w:p>
    <w:p w14:paraId="6A9D8834" w14:textId="739385B0" w:rsidR="00036FD7" w:rsidRDefault="00036FD7" w:rsidP="00036FD7">
      <w:pPr>
        <w:suppressAutoHyphens/>
        <w:spacing w:after="0"/>
        <w:ind w:firstLine="709"/>
        <w:jc w:val="both"/>
        <w:rPr>
          <w:rFonts w:ascii="Times New Roman" w:hAnsi="Times New Roman" w:cs="Times New Roman"/>
          <w:sz w:val="24"/>
          <w:szCs w:val="24"/>
          <w:shd w:val="clear" w:color="auto" w:fill="FFFFFF"/>
        </w:rPr>
      </w:pPr>
      <w:r w:rsidRPr="001C33BF">
        <w:rPr>
          <w:rFonts w:ascii="Times New Roman" w:hAnsi="Times New Roman" w:cs="Times New Roman"/>
          <w:sz w:val="24"/>
          <w:szCs w:val="24"/>
        </w:rPr>
        <w:lastRenderedPageBreak/>
        <w:t>3.3.</w:t>
      </w:r>
      <w:r w:rsidR="00AA1020">
        <w:rPr>
          <w:rFonts w:ascii="Times New Roman" w:hAnsi="Times New Roman" w:cs="Times New Roman"/>
          <w:sz w:val="24"/>
          <w:szCs w:val="24"/>
        </w:rPr>
        <w:t> </w:t>
      </w:r>
      <w:r w:rsidRPr="0070562F">
        <w:rPr>
          <w:rFonts w:ascii="Times New Roman" w:hAnsi="Times New Roman" w:cs="Times New Roman"/>
          <w:sz w:val="24"/>
          <w:szCs w:val="24"/>
          <w:shd w:val="clear" w:color="auto" w:fill="FFFFFF" w:themeFill="background1"/>
        </w:rPr>
        <w:t>Профессиональные модули формируются в соответствии с выбранными видами деятельности.</w:t>
      </w:r>
      <w:r w:rsidRPr="001C33BF">
        <w:rPr>
          <w:rFonts w:ascii="Times New Roman" w:hAnsi="Times New Roman" w:cs="Times New Roman"/>
          <w:sz w:val="24"/>
          <w:szCs w:val="24"/>
          <w:shd w:val="clear" w:color="auto" w:fill="FFFFFF"/>
        </w:rPr>
        <w:t xml:space="preserve"> </w:t>
      </w:r>
      <w:bookmarkEnd w:id="10"/>
      <w:bookmarkEnd w:id="11"/>
    </w:p>
    <w:p w14:paraId="4DB9BC64" w14:textId="77777777" w:rsidR="00036FD7" w:rsidRPr="001C33BF" w:rsidRDefault="00036FD7" w:rsidP="00036FD7">
      <w:pPr>
        <w:suppressAutoHyphens/>
        <w:spacing w:after="0"/>
        <w:ind w:firstLine="709"/>
        <w:jc w:val="both"/>
        <w:rPr>
          <w:rFonts w:ascii="Times New Roman" w:hAnsi="Times New Roman" w:cs="Times New Roman"/>
          <w:sz w:val="24"/>
          <w:szCs w:val="24"/>
        </w:rPr>
      </w:pPr>
    </w:p>
    <w:p w14:paraId="5437841C" w14:textId="17A8D026" w:rsidR="006E3001" w:rsidRDefault="006E3001">
      <w:pPr>
        <w:rPr>
          <w:rFonts w:ascii="Times New Roman" w:eastAsiaTheme="majorEastAsia" w:hAnsi="Times New Roman" w:cs="Times New Roman"/>
          <w:b/>
          <w:bCs/>
          <w:caps/>
          <w:sz w:val="24"/>
          <w:szCs w:val="28"/>
          <w:lang w:eastAsia="en-US"/>
        </w:rPr>
      </w:pPr>
      <w:bookmarkStart w:id="12" w:name="_Toc103593995"/>
      <w:bookmarkStart w:id="13" w:name="_Toc131849515"/>
    </w:p>
    <w:p w14:paraId="387F2B4D" w14:textId="4F60EB81" w:rsidR="00036FD7" w:rsidRPr="00D377F2" w:rsidRDefault="00036FD7" w:rsidP="00036FD7">
      <w:pPr>
        <w:pStyle w:val="1"/>
        <w:rPr>
          <w:rFonts w:ascii="Times New Roman" w:hAnsi="Times New Roman"/>
          <w:sz w:val="24"/>
        </w:rPr>
      </w:pPr>
      <w:r w:rsidRPr="00D377F2">
        <w:rPr>
          <w:rFonts w:ascii="Times New Roman" w:hAnsi="Times New Roman"/>
          <w:sz w:val="24"/>
        </w:rPr>
        <w:t xml:space="preserve">Раздел 4. Планируемые результаты </w:t>
      </w:r>
      <w:r w:rsidR="00D377F2">
        <w:rPr>
          <w:rFonts w:ascii="Times New Roman" w:hAnsi="Times New Roman"/>
          <w:sz w:val="24"/>
        </w:rPr>
        <w:br/>
      </w:r>
      <w:r w:rsidRPr="00D377F2">
        <w:rPr>
          <w:rFonts w:ascii="Times New Roman" w:hAnsi="Times New Roman"/>
          <w:sz w:val="24"/>
        </w:rPr>
        <w:t>освоения образовательной программы</w:t>
      </w:r>
      <w:bookmarkEnd w:id="12"/>
      <w:bookmarkEnd w:id="13"/>
    </w:p>
    <w:p w14:paraId="01ACFED8" w14:textId="302ADBD1" w:rsidR="00036FD7" w:rsidRPr="00D377F2" w:rsidRDefault="00036FD7" w:rsidP="00D377F2">
      <w:pPr>
        <w:pStyle w:val="afc"/>
        <w:spacing w:before="0" w:after="120"/>
        <w:jc w:val="left"/>
        <w:rPr>
          <w:sz w:val="24"/>
        </w:rPr>
      </w:pPr>
      <w:bookmarkStart w:id="14" w:name="_Toc103593996"/>
      <w:r w:rsidRPr="00D377F2">
        <w:rPr>
          <w:sz w:val="24"/>
        </w:rPr>
        <w:t>4.1.</w:t>
      </w:r>
      <w:r w:rsidR="00AA1020">
        <w:rPr>
          <w:sz w:val="24"/>
        </w:rPr>
        <w:t> </w:t>
      </w:r>
      <w:r w:rsidRPr="00D377F2">
        <w:rPr>
          <w:sz w:val="24"/>
        </w:rPr>
        <w:t>Общие компетенции</w:t>
      </w:r>
      <w:bookmarkEnd w:id="14"/>
    </w:p>
    <w:tbl>
      <w:tblPr>
        <w:tblpPr w:leftFromText="180" w:rightFromText="180" w:vertAnchor="text" w:tblpXSpec="center" w:tblpY="1"/>
        <w:tblOverlap w:val="never"/>
        <w:tblW w:w="53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7"/>
        <w:gridCol w:w="2549"/>
        <w:gridCol w:w="1152"/>
        <w:gridCol w:w="5014"/>
      </w:tblGrid>
      <w:tr w:rsidR="00036FD7" w:rsidRPr="000869F1" w14:paraId="733D7208" w14:textId="77777777" w:rsidTr="00093FBF">
        <w:trPr>
          <w:cantSplit/>
          <w:trHeight w:val="1814"/>
        </w:trPr>
        <w:tc>
          <w:tcPr>
            <w:tcW w:w="787" w:type="pct"/>
            <w:textDirection w:val="btLr"/>
            <w:vAlign w:val="center"/>
          </w:tcPr>
          <w:p w14:paraId="64B95E16" w14:textId="77777777" w:rsidR="00036FD7" w:rsidRPr="000869F1" w:rsidRDefault="00036FD7" w:rsidP="00036FD7">
            <w:pPr>
              <w:suppressAutoHyphens/>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b/>
                <w:sz w:val="24"/>
                <w:szCs w:val="24"/>
                <w:lang w:eastAsia="en-US"/>
              </w:rPr>
              <w:t>Код компетенции</w:t>
            </w:r>
          </w:p>
        </w:tc>
        <w:tc>
          <w:tcPr>
            <w:tcW w:w="1232" w:type="pct"/>
            <w:vAlign w:val="center"/>
          </w:tcPr>
          <w:p w14:paraId="365B65FC" w14:textId="32C0D692" w:rsidR="00036FD7" w:rsidRPr="000869F1" w:rsidRDefault="00036FD7" w:rsidP="00EC73A6">
            <w:pPr>
              <w:suppressAutoHyphens/>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Формулировка компетенции</w:t>
            </w:r>
          </w:p>
        </w:tc>
        <w:tc>
          <w:tcPr>
            <w:tcW w:w="557" w:type="pct"/>
            <w:vAlign w:val="center"/>
          </w:tcPr>
          <w:p w14:paraId="6B6445EB" w14:textId="77777777" w:rsidR="00036FD7" w:rsidRPr="000869F1" w:rsidRDefault="00036FD7" w:rsidP="00036FD7">
            <w:pPr>
              <w:suppressAutoHyphens/>
              <w:spacing w:after="0" w:line="240" w:lineRule="auto"/>
              <w:jc w:val="center"/>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Код</w:t>
            </w:r>
          </w:p>
        </w:tc>
        <w:tc>
          <w:tcPr>
            <w:tcW w:w="2424" w:type="pct"/>
            <w:vAlign w:val="center"/>
          </w:tcPr>
          <w:p w14:paraId="00DB2C41" w14:textId="44361E83" w:rsidR="00036FD7" w:rsidRPr="000869F1" w:rsidRDefault="00036FD7" w:rsidP="00EC73A6">
            <w:pPr>
              <w:suppressAutoHyphens/>
              <w:spacing w:after="0" w:line="240" w:lineRule="auto"/>
              <w:jc w:val="center"/>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 xml:space="preserve">Знания, умения </w:t>
            </w:r>
          </w:p>
        </w:tc>
      </w:tr>
      <w:tr w:rsidR="00036FD7" w:rsidRPr="000869F1" w14:paraId="4C3E566C" w14:textId="77777777" w:rsidTr="00093FBF">
        <w:trPr>
          <w:trHeight w:val="20"/>
        </w:trPr>
        <w:tc>
          <w:tcPr>
            <w:tcW w:w="787" w:type="pct"/>
            <w:vMerge w:val="restart"/>
          </w:tcPr>
          <w:p w14:paraId="174C947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01</w:t>
            </w:r>
          </w:p>
        </w:tc>
        <w:tc>
          <w:tcPr>
            <w:tcW w:w="1232" w:type="pct"/>
            <w:vMerge w:val="restart"/>
          </w:tcPr>
          <w:p w14:paraId="6FE9874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iCs/>
                <w:sz w:val="24"/>
                <w:szCs w:val="24"/>
                <w:lang w:eastAsia="en-US"/>
              </w:rPr>
              <w:t xml:space="preserve">Выбирать способы решения задач профессиональной деятельности применительно </w:t>
            </w:r>
            <w:r w:rsidRPr="000869F1">
              <w:rPr>
                <w:rFonts w:ascii="Times New Roman" w:eastAsia="Calibri" w:hAnsi="Times New Roman" w:cs="Times New Roman"/>
                <w:iCs/>
                <w:sz w:val="24"/>
                <w:szCs w:val="24"/>
                <w:lang w:eastAsia="en-US"/>
              </w:rPr>
              <w:br/>
              <w:t>к различным контекстам</w:t>
            </w:r>
          </w:p>
        </w:tc>
        <w:tc>
          <w:tcPr>
            <w:tcW w:w="557" w:type="pct"/>
          </w:tcPr>
          <w:p w14:paraId="6CF6AE8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vAlign w:val="center"/>
          </w:tcPr>
          <w:p w14:paraId="4E91D8FE"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14:paraId="318F5073" w14:textId="77777777" w:rsidTr="00093FBF">
        <w:trPr>
          <w:trHeight w:val="20"/>
        </w:trPr>
        <w:tc>
          <w:tcPr>
            <w:tcW w:w="787" w:type="pct"/>
            <w:vMerge/>
          </w:tcPr>
          <w:p w14:paraId="0E86586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2F977B3"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771EE8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01.01</w:t>
            </w:r>
          </w:p>
        </w:tc>
        <w:tc>
          <w:tcPr>
            <w:tcW w:w="2424" w:type="pct"/>
            <w:vAlign w:val="center"/>
          </w:tcPr>
          <w:p w14:paraId="78D8D5CF"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распознавать задачу и/или проблему </w:t>
            </w:r>
            <w:r w:rsidRPr="000869F1">
              <w:rPr>
                <w:rFonts w:ascii="Times New Roman" w:eastAsia="Calibri" w:hAnsi="Times New Roman" w:cs="Times New Roman"/>
                <w:iCs/>
                <w:sz w:val="24"/>
                <w:szCs w:val="24"/>
                <w:lang w:eastAsia="en-US"/>
              </w:rPr>
              <w:br/>
              <w:t>в профессиональном и/или социальном контексте</w:t>
            </w:r>
          </w:p>
        </w:tc>
      </w:tr>
      <w:tr w:rsidR="00036FD7" w:rsidRPr="000869F1" w14:paraId="7248D2C5" w14:textId="77777777" w:rsidTr="00093FBF">
        <w:trPr>
          <w:trHeight w:val="20"/>
        </w:trPr>
        <w:tc>
          <w:tcPr>
            <w:tcW w:w="787" w:type="pct"/>
            <w:vMerge/>
          </w:tcPr>
          <w:p w14:paraId="620E14F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147CCC8"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A87E83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01.02</w:t>
            </w:r>
          </w:p>
        </w:tc>
        <w:tc>
          <w:tcPr>
            <w:tcW w:w="2424" w:type="pct"/>
            <w:vAlign w:val="center"/>
          </w:tcPr>
          <w:p w14:paraId="5AE3DAAC"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анализировать задачу и/или проблему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выделять её составные части</w:t>
            </w:r>
          </w:p>
        </w:tc>
      </w:tr>
      <w:tr w:rsidR="00036FD7" w:rsidRPr="000869F1" w14:paraId="4D547B0B" w14:textId="77777777" w:rsidTr="00093FBF">
        <w:trPr>
          <w:trHeight w:val="20"/>
        </w:trPr>
        <w:tc>
          <w:tcPr>
            <w:tcW w:w="787" w:type="pct"/>
            <w:vMerge/>
          </w:tcPr>
          <w:p w14:paraId="6ECACB0C"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4DC726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81D108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01.03</w:t>
            </w:r>
          </w:p>
        </w:tc>
        <w:tc>
          <w:tcPr>
            <w:tcW w:w="2424" w:type="pct"/>
            <w:vAlign w:val="center"/>
          </w:tcPr>
          <w:p w14:paraId="1E0F559F"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этапы решения задачи</w:t>
            </w:r>
          </w:p>
        </w:tc>
      </w:tr>
      <w:tr w:rsidR="00036FD7" w:rsidRPr="000869F1" w14:paraId="43C9BADD" w14:textId="77777777" w:rsidTr="00093FBF">
        <w:trPr>
          <w:trHeight w:val="20"/>
        </w:trPr>
        <w:tc>
          <w:tcPr>
            <w:tcW w:w="787" w:type="pct"/>
            <w:vMerge/>
          </w:tcPr>
          <w:p w14:paraId="3D013D5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39C405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C5C8FA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01.04</w:t>
            </w:r>
          </w:p>
        </w:tc>
        <w:tc>
          <w:tcPr>
            <w:tcW w:w="2424" w:type="pct"/>
            <w:vAlign w:val="center"/>
          </w:tcPr>
          <w:p w14:paraId="16011D3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выявлять и эффективно искать информацию, необходимую для решения задачи и/или проблемы</w:t>
            </w:r>
          </w:p>
        </w:tc>
      </w:tr>
      <w:tr w:rsidR="00036FD7" w:rsidRPr="000869F1" w14:paraId="1CD8F78E" w14:textId="77777777" w:rsidTr="00093FBF">
        <w:trPr>
          <w:trHeight w:val="20"/>
        </w:trPr>
        <w:tc>
          <w:tcPr>
            <w:tcW w:w="787" w:type="pct"/>
            <w:vMerge/>
          </w:tcPr>
          <w:p w14:paraId="2D1296D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D326950"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51FEF16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01.05</w:t>
            </w:r>
          </w:p>
        </w:tc>
        <w:tc>
          <w:tcPr>
            <w:tcW w:w="2424" w:type="pct"/>
            <w:vAlign w:val="center"/>
          </w:tcPr>
          <w:p w14:paraId="3C8030B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составлять план действия</w:t>
            </w:r>
          </w:p>
        </w:tc>
      </w:tr>
      <w:tr w:rsidR="00036FD7" w:rsidRPr="000869F1" w14:paraId="29848F1F" w14:textId="77777777" w:rsidTr="00093FBF">
        <w:trPr>
          <w:trHeight w:val="20"/>
        </w:trPr>
        <w:tc>
          <w:tcPr>
            <w:tcW w:w="787" w:type="pct"/>
            <w:vMerge/>
          </w:tcPr>
          <w:p w14:paraId="4A9DC2B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1441FA1"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D7E36F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01.06</w:t>
            </w:r>
          </w:p>
        </w:tc>
        <w:tc>
          <w:tcPr>
            <w:tcW w:w="2424" w:type="pct"/>
            <w:vAlign w:val="center"/>
          </w:tcPr>
          <w:p w14:paraId="7E0F3C2D"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необходимые ресурсы</w:t>
            </w:r>
          </w:p>
        </w:tc>
      </w:tr>
      <w:tr w:rsidR="00036FD7" w:rsidRPr="000869F1" w14:paraId="5C03B6D5" w14:textId="77777777" w:rsidTr="00093FBF">
        <w:trPr>
          <w:trHeight w:val="20"/>
        </w:trPr>
        <w:tc>
          <w:tcPr>
            <w:tcW w:w="787" w:type="pct"/>
            <w:vMerge/>
          </w:tcPr>
          <w:p w14:paraId="5D736D0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029A9EA"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96834B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01.07</w:t>
            </w:r>
          </w:p>
        </w:tc>
        <w:tc>
          <w:tcPr>
            <w:tcW w:w="2424" w:type="pct"/>
            <w:vAlign w:val="center"/>
          </w:tcPr>
          <w:p w14:paraId="3DBB785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владеть актуальными методами работы </w:t>
            </w:r>
            <w:r w:rsidRPr="000869F1">
              <w:rPr>
                <w:rFonts w:ascii="Times New Roman" w:eastAsia="Calibri" w:hAnsi="Times New Roman" w:cs="Times New Roman"/>
                <w:iCs/>
                <w:sz w:val="24"/>
                <w:szCs w:val="24"/>
                <w:lang w:eastAsia="en-US"/>
              </w:rPr>
              <w:br/>
              <w:t>в профессиональной и смежных сферах</w:t>
            </w:r>
          </w:p>
        </w:tc>
      </w:tr>
      <w:tr w:rsidR="00036FD7" w:rsidRPr="000869F1" w14:paraId="19782B1F" w14:textId="77777777" w:rsidTr="00093FBF">
        <w:trPr>
          <w:trHeight w:val="20"/>
        </w:trPr>
        <w:tc>
          <w:tcPr>
            <w:tcW w:w="787" w:type="pct"/>
            <w:vMerge/>
          </w:tcPr>
          <w:p w14:paraId="1589E97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6CD4248"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6B74A0C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01.08</w:t>
            </w:r>
          </w:p>
        </w:tc>
        <w:tc>
          <w:tcPr>
            <w:tcW w:w="2424" w:type="pct"/>
            <w:vAlign w:val="center"/>
          </w:tcPr>
          <w:p w14:paraId="74486C85"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реализовывать составленный план</w:t>
            </w:r>
          </w:p>
        </w:tc>
      </w:tr>
      <w:tr w:rsidR="00036FD7" w:rsidRPr="000869F1" w14:paraId="260DECC2" w14:textId="77777777" w:rsidTr="00093FBF">
        <w:trPr>
          <w:trHeight w:val="20"/>
        </w:trPr>
        <w:tc>
          <w:tcPr>
            <w:tcW w:w="787" w:type="pct"/>
            <w:vMerge/>
          </w:tcPr>
          <w:p w14:paraId="321B010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1034F4B"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0705E3B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01.09</w:t>
            </w:r>
          </w:p>
        </w:tc>
        <w:tc>
          <w:tcPr>
            <w:tcW w:w="2424" w:type="pct"/>
            <w:vAlign w:val="center"/>
          </w:tcPr>
          <w:p w14:paraId="07FD9370"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оценивать результат и последствия своих действий (самостоятельно или с помощью наставника)</w:t>
            </w:r>
          </w:p>
        </w:tc>
      </w:tr>
      <w:tr w:rsidR="00036FD7" w:rsidRPr="000869F1" w14:paraId="7CFDF8CD" w14:textId="77777777" w:rsidTr="00093FBF">
        <w:trPr>
          <w:trHeight w:val="20"/>
        </w:trPr>
        <w:tc>
          <w:tcPr>
            <w:tcW w:w="787" w:type="pct"/>
            <w:vMerge/>
          </w:tcPr>
          <w:p w14:paraId="7F40835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8FCDCDA"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7B1957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vAlign w:val="center"/>
          </w:tcPr>
          <w:p w14:paraId="02BF3918"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14:paraId="63DA60D1" w14:textId="77777777" w:rsidTr="00093FBF">
        <w:trPr>
          <w:trHeight w:val="20"/>
        </w:trPr>
        <w:tc>
          <w:tcPr>
            <w:tcW w:w="787" w:type="pct"/>
            <w:vMerge/>
          </w:tcPr>
          <w:p w14:paraId="363EBB5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FA52A4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E54D34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01.01</w:t>
            </w:r>
          </w:p>
        </w:tc>
        <w:tc>
          <w:tcPr>
            <w:tcW w:w="2424" w:type="pct"/>
          </w:tcPr>
          <w:p w14:paraId="373ABFBC"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iCs/>
                <w:sz w:val="24"/>
                <w:szCs w:val="24"/>
                <w:lang w:eastAsia="en-US"/>
              </w:rPr>
              <w:t>а</w:t>
            </w:r>
            <w:r w:rsidRPr="000869F1">
              <w:rPr>
                <w:rFonts w:ascii="Times New Roman" w:eastAsia="Calibri" w:hAnsi="Times New Roman" w:cs="Times New Roman"/>
                <w:bCs/>
                <w:sz w:val="24"/>
                <w:szCs w:val="24"/>
                <w:lang w:eastAsia="en-US"/>
              </w:rPr>
              <w:t xml:space="preserve">ктуальный профессиональный и социальный контекст, в котором приходится работать и жить </w:t>
            </w:r>
          </w:p>
        </w:tc>
      </w:tr>
      <w:tr w:rsidR="00036FD7" w:rsidRPr="000869F1" w14:paraId="2837FBCB" w14:textId="77777777" w:rsidTr="00093FBF">
        <w:trPr>
          <w:trHeight w:val="20"/>
        </w:trPr>
        <w:tc>
          <w:tcPr>
            <w:tcW w:w="787" w:type="pct"/>
            <w:vMerge/>
          </w:tcPr>
          <w:p w14:paraId="4BC123B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B85067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956DAC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01.02</w:t>
            </w:r>
          </w:p>
        </w:tc>
        <w:tc>
          <w:tcPr>
            <w:tcW w:w="2424" w:type="pct"/>
          </w:tcPr>
          <w:p w14:paraId="2413D751" w14:textId="6EC579BF"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sz w:val="24"/>
                <w:szCs w:val="24"/>
                <w:lang w:eastAsia="en-US"/>
              </w:rPr>
              <w:t xml:space="preserve">основные источники информации и ресурсы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 xml:space="preserve">для решения задач и проблем </w:t>
            </w:r>
            <w:r w:rsidR="00CB57E1">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 профессиональном и/или социальном контексте</w:t>
            </w:r>
          </w:p>
        </w:tc>
      </w:tr>
      <w:tr w:rsidR="00036FD7" w:rsidRPr="000869F1" w14:paraId="15890B83" w14:textId="77777777" w:rsidTr="00093FBF">
        <w:trPr>
          <w:trHeight w:val="20"/>
        </w:trPr>
        <w:tc>
          <w:tcPr>
            <w:tcW w:w="787" w:type="pct"/>
            <w:vMerge/>
          </w:tcPr>
          <w:p w14:paraId="06C36B8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2009FD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CFFC7E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01.03</w:t>
            </w:r>
          </w:p>
        </w:tc>
        <w:tc>
          <w:tcPr>
            <w:tcW w:w="2424" w:type="pct"/>
          </w:tcPr>
          <w:p w14:paraId="3BA3C9FF" w14:textId="28DC7C50"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sz w:val="24"/>
                <w:szCs w:val="24"/>
                <w:lang w:eastAsia="en-US"/>
              </w:rPr>
              <w:t xml:space="preserve">алгоритмы выполнения работ </w:t>
            </w:r>
            <w:r w:rsidR="00CB57E1">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w:t>
            </w:r>
            <w:r>
              <w:rPr>
                <w:rFonts w:ascii="Times New Roman" w:eastAsia="Calibri" w:hAnsi="Times New Roman" w:cs="Times New Roman"/>
                <w:bCs/>
                <w:sz w:val="24"/>
                <w:szCs w:val="24"/>
                <w:lang w:eastAsia="en-US"/>
              </w:rPr>
              <w:t xml:space="preserve"> </w:t>
            </w:r>
            <w:r w:rsidRPr="000869F1">
              <w:rPr>
                <w:rFonts w:ascii="Times New Roman" w:eastAsia="Calibri" w:hAnsi="Times New Roman" w:cs="Times New Roman"/>
                <w:bCs/>
                <w:sz w:val="24"/>
                <w:szCs w:val="24"/>
                <w:lang w:eastAsia="en-US"/>
              </w:rPr>
              <w:t>профессиональной и смежных областях</w:t>
            </w:r>
          </w:p>
        </w:tc>
      </w:tr>
      <w:tr w:rsidR="00036FD7" w:rsidRPr="000869F1" w14:paraId="6ED5AC64" w14:textId="77777777" w:rsidTr="00093FBF">
        <w:trPr>
          <w:trHeight w:val="20"/>
        </w:trPr>
        <w:tc>
          <w:tcPr>
            <w:tcW w:w="787" w:type="pct"/>
            <w:vMerge/>
          </w:tcPr>
          <w:p w14:paraId="458B6C3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0C2783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F8A4C0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01.04</w:t>
            </w:r>
          </w:p>
        </w:tc>
        <w:tc>
          <w:tcPr>
            <w:tcW w:w="2424" w:type="pct"/>
          </w:tcPr>
          <w:p w14:paraId="47930939" w14:textId="6986A97B"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методы работы в профессиональной </w:t>
            </w:r>
            <w:r>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и смежных сферах</w:t>
            </w:r>
          </w:p>
        </w:tc>
      </w:tr>
      <w:tr w:rsidR="00036FD7" w:rsidRPr="000869F1" w14:paraId="6A02AA0E" w14:textId="77777777" w:rsidTr="00093FBF">
        <w:trPr>
          <w:trHeight w:val="20"/>
        </w:trPr>
        <w:tc>
          <w:tcPr>
            <w:tcW w:w="787" w:type="pct"/>
            <w:vMerge/>
          </w:tcPr>
          <w:p w14:paraId="16436C9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3AABFA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886D30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01.05</w:t>
            </w:r>
          </w:p>
        </w:tc>
        <w:tc>
          <w:tcPr>
            <w:tcW w:w="2424" w:type="pct"/>
          </w:tcPr>
          <w:p w14:paraId="275B0605"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структуру плана для решения задач</w:t>
            </w:r>
          </w:p>
        </w:tc>
      </w:tr>
      <w:tr w:rsidR="00036FD7" w:rsidRPr="000869F1" w14:paraId="366767DD" w14:textId="77777777" w:rsidTr="00093FBF">
        <w:trPr>
          <w:trHeight w:val="20"/>
        </w:trPr>
        <w:tc>
          <w:tcPr>
            <w:tcW w:w="787" w:type="pct"/>
            <w:vMerge/>
          </w:tcPr>
          <w:p w14:paraId="0342DCC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71CF4F8"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CEEA1C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01.06</w:t>
            </w:r>
          </w:p>
        </w:tc>
        <w:tc>
          <w:tcPr>
            <w:tcW w:w="2424" w:type="pct"/>
          </w:tcPr>
          <w:p w14:paraId="19C1AF1B"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порядок оценки результатов решения задач профессиональной деятельности</w:t>
            </w:r>
          </w:p>
        </w:tc>
      </w:tr>
      <w:tr w:rsidR="00036FD7" w:rsidRPr="000869F1" w14:paraId="051A03A5" w14:textId="77777777" w:rsidTr="00093FBF">
        <w:trPr>
          <w:trHeight w:val="20"/>
        </w:trPr>
        <w:tc>
          <w:tcPr>
            <w:tcW w:w="787" w:type="pct"/>
            <w:vMerge w:val="restart"/>
          </w:tcPr>
          <w:p w14:paraId="380866F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02</w:t>
            </w:r>
          </w:p>
        </w:tc>
        <w:tc>
          <w:tcPr>
            <w:tcW w:w="1232" w:type="pct"/>
            <w:vMerge w:val="restart"/>
          </w:tcPr>
          <w:p w14:paraId="35622DB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Использовать современные средства поиска, анализа </w:t>
            </w:r>
            <w:r w:rsidRPr="000869F1">
              <w:rPr>
                <w:rFonts w:ascii="Times New Roman" w:eastAsia="Calibri" w:hAnsi="Times New Roman" w:cs="Times New Roman"/>
                <w:sz w:val="24"/>
                <w:szCs w:val="24"/>
                <w:lang w:eastAsia="en-US"/>
              </w:rPr>
              <w:br/>
              <w:t xml:space="preserve">и интерпретации информации, </w:t>
            </w:r>
            <w:r w:rsidRPr="000869F1">
              <w:rPr>
                <w:rFonts w:ascii="Times New Roman" w:eastAsia="Calibri" w:hAnsi="Times New Roman" w:cs="Times New Roman"/>
                <w:sz w:val="24"/>
                <w:szCs w:val="24"/>
                <w:lang w:eastAsia="en-US"/>
              </w:rPr>
              <w:br/>
              <w:t>и информационные технологии для выполнения задач профессиональной деятельности</w:t>
            </w:r>
          </w:p>
        </w:tc>
        <w:tc>
          <w:tcPr>
            <w:tcW w:w="557" w:type="pct"/>
          </w:tcPr>
          <w:p w14:paraId="1280196D"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575C2591"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14:paraId="643E576A" w14:textId="77777777" w:rsidTr="00093FBF">
        <w:trPr>
          <w:trHeight w:val="20"/>
        </w:trPr>
        <w:tc>
          <w:tcPr>
            <w:tcW w:w="787" w:type="pct"/>
            <w:vMerge/>
          </w:tcPr>
          <w:p w14:paraId="520A8DD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9F0FE3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2D56A21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02.01</w:t>
            </w:r>
          </w:p>
        </w:tc>
        <w:tc>
          <w:tcPr>
            <w:tcW w:w="2424" w:type="pct"/>
          </w:tcPr>
          <w:p w14:paraId="6F95E350"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определять задачи для поиска информации</w:t>
            </w:r>
          </w:p>
        </w:tc>
      </w:tr>
      <w:tr w:rsidR="00036FD7" w:rsidRPr="000869F1" w14:paraId="70FCE8FA" w14:textId="77777777" w:rsidTr="00093FBF">
        <w:trPr>
          <w:trHeight w:val="20"/>
        </w:trPr>
        <w:tc>
          <w:tcPr>
            <w:tcW w:w="787" w:type="pct"/>
            <w:vMerge/>
          </w:tcPr>
          <w:p w14:paraId="46AC782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18ACA5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248202DD"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02.02</w:t>
            </w:r>
          </w:p>
        </w:tc>
        <w:tc>
          <w:tcPr>
            <w:tcW w:w="2424" w:type="pct"/>
          </w:tcPr>
          <w:p w14:paraId="2AB4B127"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определять необходимые источники информации</w:t>
            </w:r>
          </w:p>
        </w:tc>
      </w:tr>
      <w:tr w:rsidR="00036FD7" w:rsidRPr="000869F1" w14:paraId="72C4AB5C" w14:textId="77777777" w:rsidTr="00093FBF">
        <w:trPr>
          <w:trHeight w:val="20"/>
        </w:trPr>
        <w:tc>
          <w:tcPr>
            <w:tcW w:w="787" w:type="pct"/>
            <w:vMerge/>
          </w:tcPr>
          <w:p w14:paraId="3182A76C"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C5DA39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2F59AB0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02.03</w:t>
            </w:r>
          </w:p>
        </w:tc>
        <w:tc>
          <w:tcPr>
            <w:tcW w:w="2424" w:type="pct"/>
          </w:tcPr>
          <w:p w14:paraId="1E02F6D9"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планировать процесс поиска; структурировать получаемую информацию </w:t>
            </w:r>
          </w:p>
        </w:tc>
      </w:tr>
      <w:tr w:rsidR="00036FD7" w:rsidRPr="000869F1" w14:paraId="1E414AF2" w14:textId="77777777" w:rsidTr="00093FBF">
        <w:trPr>
          <w:trHeight w:val="20"/>
        </w:trPr>
        <w:tc>
          <w:tcPr>
            <w:tcW w:w="787" w:type="pct"/>
            <w:vMerge/>
          </w:tcPr>
          <w:p w14:paraId="7DEEE20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0621F40"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F55CC1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02.04</w:t>
            </w:r>
          </w:p>
        </w:tc>
        <w:tc>
          <w:tcPr>
            <w:tcW w:w="2424" w:type="pct"/>
          </w:tcPr>
          <w:p w14:paraId="79827EA4"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выделять наиболее значимое в перечне информации</w:t>
            </w:r>
          </w:p>
        </w:tc>
      </w:tr>
      <w:tr w:rsidR="00036FD7" w:rsidRPr="000869F1" w14:paraId="3346EAED" w14:textId="77777777" w:rsidTr="00093FBF">
        <w:trPr>
          <w:trHeight w:val="20"/>
        </w:trPr>
        <w:tc>
          <w:tcPr>
            <w:tcW w:w="787" w:type="pct"/>
            <w:vMerge/>
          </w:tcPr>
          <w:p w14:paraId="49E4F90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031AC6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CB09E4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02.05</w:t>
            </w:r>
          </w:p>
        </w:tc>
        <w:tc>
          <w:tcPr>
            <w:tcW w:w="2424" w:type="pct"/>
          </w:tcPr>
          <w:p w14:paraId="5EB3D03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оценивать практическую значимость результатов поиска</w:t>
            </w:r>
          </w:p>
        </w:tc>
      </w:tr>
      <w:tr w:rsidR="00036FD7" w:rsidRPr="000869F1" w14:paraId="61A3AB48" w14:textId="77777777" w:rsidTr="00093FBF">
        <w:trPr>
          <w:trHeight w:val="20"/>
        </w:trPr>
        <w:tc>
          <w:tcPr>
            <w:tcW w:w="787" w:type="pct"/>
            <w:vMerge/>
          </w:tcPr>
          <w:p w14:paraId="42AF5AF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C42946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143C38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02.06</w:t>
            </w:r>
          </w:p>
        </w:tc>
        <w:tc>
          <w:tcPr>
            <w:tcW w:w="2424" w:type="pct"/>
          </w:tcPr>
          <w:p w14:paraId="1FB0EDE8"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036FD7" w:rsidRPr="000869F1" w14:paraId="5E7340BA" w14:textId="77777777" w:rsidTr="00093FBF">
        <w:trPr>
          <w:trHeight w:val="20"/>
        </w:trPr>
        <w:tc>
          <w:tcPr>
            <w:tcW w:w="787" w:type="pct"/>
            <w:vMerge/>
          </w:tcPr>
          <w:p w14:paraId="5EEED1D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AF618A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E1D755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02.07</w:t>
            </w:r>
          </w:p>
        </w:tc>
        <w:tc>
          <w:tcPr>
            <w:tcW w:w="2424" w:type="pct"/>
          </w:tcPr>
          <w:p w14:paraId="6B2AA7C6"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использовать современное программное обеспечение</w:t>
            </w:r>
          </w:p>
        </w:tc>
      </w:tr>
      <w:tr w:rsidR="00036FD7" w:rsidRPr="000869F1" w14:paraId="4DCC7274" w14:textId="77777777" w:rsidTr="00093FBF">
        <w:trPr>
          <w:trHeight w:val="20"/>
        </w:trPr>
        <w:tc>
          <w:tcPr>
            <w:tcW w:w="787" w:type="pct"/>
            <w:vMerge/>
          </w:tcPr>
          <w:p w14:paraId="06870BB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5D8634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964D2A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02.08</w:t>
            </w:r>
          </w:p>
        </w:tc>
        <w:tc>
          <w:tcPr>
            <w:tcW w:w="2424" w:type="pct"/>
          </w:tcPr>
          <w:p w14:paraId="0BF19421" w14:textId="255AFB6B"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использовать различные цифровые средства </w:t>
            </w:r>
            <w:r w:rsidR="00AA1020">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для решения профессиональных задач</w:t>
            </w:r>
          </w:p>
        </w:tc>
      </w:tr>
      <w:tr w:rsidR="00036FD7" w:rsidRPr="000869F1" w14:paraId="56DE58F2" w14:textId="77777777" w:rsidTr="00093FBF">
        <w:trPr>
          <w:trHeight w:val="20"/>
        </w:trPr>
        <w:tc>
          <w:tcPr>
            <w:tcW w:w="787" w:type="pct"/>
            <w:vMerge/>
          </w:tcPr>
          <w:p w14:paraId="374FBC6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8FAD93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A6ADB42"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106A3E2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14:paraId="5D503A61" w14:textId="77777777" w:rsidTr="00093FBF">
        <w:trPr>
          <w:trHeight w:val="20"/>
        </w:trPr>
        <w:tc>
          <w:tcPr>
            <w:tcW w:w="787" w:type="pct"/>
            <w:vMerge/>
          </w:tcPr>
          <w:p w14:paraId="2B07176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A199BF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380380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02.01</w:t>
            </w:r>
          </w:p>
        </w:tc>
        <w:tc>
          <w:tcPr>
            <w:tcW w:w="2424" w:type="pct"/>
          </w:tcPr>
          <w:p w14:paraId="78F154D4"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номенклатура информационных источников, применяемых в профессиональной деятельности</w:t>
            </w:r>
          </w:p>
        </w:tc>
      </w:tr>
      <w:tr w:rsidR="00036FD7" w:rsidRPr="000869F1" w14:paraId="3A0DF5BE" w14:textId="77777777" w:rsidTr="00093FBF">
        <w:trPr>
          <w:trHeight w:val="20"/>
        </w:trPr>
        <w:tc>
          <w:tcPr>
            <w:tcW w:w="787" w:type="pct"/>
            <w:vMerge/>
          </w:tcPr>
          <w:p w14:paraId="69DC94B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E415B5D"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C5ACB7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02.02</w:t>
            </w:r>
          </w:p>
        </w:tc>
        <w:tc>
          <w:tcPr>
            <w:tcW w:w="2424" w:type="pct"/>
          </w:tcPr>
          <w:p w14:paraId="023B5A90"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приемы структурирования информации</w:t>
            </w:r>
          </w:p>
        </w:tc>
      </w:tr>
      <w:tr w:rsidR="00036FD7" w:rsidRPr="000869F1" w14:paraId="1FFA9E51" w14:textId="77777777" w:rsidTr="00093FBF">
        <w:trPr>
          <w:trHeight w:val="20"/>
        </w:trPr>
        <w:tc>
          <w:tcPr>
            <w:tcW w:w="787" w:type="pct"/>
            <w:vMerge/>
          </w:tcPr>
          <w:p w14:paraId="4499530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9138F6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E7079E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02.03</w:t>
            </w:r>
          </w:p>
        </w:tc>
        <w:tc>
          <w:tcPr>
            <w:tcW w:w="2424" w:type="pct"/>
          </w:tcPr>
          <w:p w14:paraId="0C011120"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формат оформления результатов поиска информации, </w:t>
            </w:r>
            <w:r w:rsidRPr="000869F1">
              <w:rPr>
                <w:rFonts w:ascii="Times New Roman" w:eastAsia="Calibri" w:hAnsi="Times New Roman" w:cs="Times New Roman"/>
                <w:bCs/>
                <w:iCs/>
                <w:sz w:val="24"/>
                <w:szCs w:val="24"/>
                <w:lang w:eastAsia="en-US"/>
              </w:rPr>
              <w:t xml:space="preserve">современные средства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и устройства информатизации</w:t>
            </w:r>
          </w:p>
        </w:tc>
      </w:tr>
      <w:tr w:rsidR="00036FD7" w:rsidRPr="000869F1" w14:paraId="0742B42F" w14:textId="77777777" w:rsidTr="00093FBF">
        <w:trPr>
          <w:trHeight w:val="20"/>
        </w:trPr>
        <w:tc>
          <w:tcPr>
            <w:tcW w:w="787" w:type="pct"/>
            <w:vMerge/>
          </w:tcPr>
          <w:p w14:paraId="6C984AE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97EC368"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7F1B42D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02.04</w:t>
            </w:r>
          </w:p>
        </w:tc>
        <w:tc>
          <w:tcPr>
            <w:tcW w:w="2424" w:type="pct"/>
          </w:tcPr>
          <w:p w14:paraId="53E159E6" w14:textId="2E6C1190"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порядок их применения и программное обеспечение в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в том числе с использованием цифровых средств</w:t>
            </w:r>
          </w:p>
        </w:tc>
      </w:tr>
      <w:tr w:rsidR="00036FD7" w:rsidRPr="000869F1" w14:paraId="4F68434B" w14:textId="77777777" w:rsidTr="00093FBF">
        <w:trPr>
          <w:trHeight w:val="20"/>
        </w:trPr>
        <w:tc>
          <w:tcPr>
            <w:tcW w:w="787" w:type="pct"/>
            <w:vMerge w:val="restart"/>
          </w:tcPr>
          <w:p w14:paraId="25072A9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03</w:t>
            </w:r>
          </w:p>
        </w:tc>
        <w:tc>
          <w:tcPr>
            <w:tcW w:w="1232" w:type="pct"/>
            <w:vMerge w:val="restart"/>
          </w:tcPr>
          <w:p w14:paraId="1EF8DF0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Планировать </w:t>
            </w:r>
            <w:r w:rsidRPr="000869F1">
              <w:rPr>
                <w:rFonts w:ascii="Times New Roman" w:eastAsia="Calibri" w:hAnsi="Times New Roman" w:cs="Times New Roman"/>
                <w:sz w:val="24"/>
                <w:szCs w:val="24"/>
                <w:lang w:eastAsia="en-US"/>
              </w:rPr>
              <w:br/>
              <w:t xml:space="preserve">и реализовывать собственное профессиональное </w:t>
            </w:r>
            <w:r w:rsidRPr="000869F1">
              <w:rPr>
                <w:rFonts w:ascii="Times New Roman" w:eastAsia="Calibri" w:hAnsi="Times New Roman" w:cs="Times New Roman"/>
                <w:sz w:val="24"/>
                <w:szCs w:val="24"/>
                <w:lang w:eastAsia="en-US"/>
              </w:rPr>
              <w:br/>
              <w:t xml:space="preserve">и личностное развитие, предпринимательскую деятельность </w:t>
            </w:r>
            <w:r w:rsidRPr="000869F1">
              <w:rPr>
                <w:rFonts w:ascii="Times New Roman" w:eastAsia="Calibri" w:hAnsi="Times New Roman" w:cs="Times New Roman"/>
                <w:sz w:val="24"/>
                <w:szCs w:val="24"/>
                <w:lang w:eastAsia="en-US"/>
              </w:rPr>
              <w:br/>
              <w:t xml:space="preserve">в профессиональной сфере, использовать знания по финансовой грамотности </w:t>
            </w:r>
            <w:r w:rsidRPr="000869F1">
              <w:rPr>
                <w:rFonts w:ascii="Times New Roman" w:eastAsia="Calibri" w:hAnsi="Times New Roman" w:cs="Times New Roman"/>
                <w:sz w:val="24"/>
                <w:szCs w:val="24"/>
                <w:lang w:eastAsia="en-US"/>
              </w:rPr>
              <w:br/>
              <w:t>в различных жизненных ситуациях</w:t>
            </w:r>
          </w:p>
        </w:tc>
        <w:tc>
          <w:tcPr>
            <w:tcW w:w="557" w:type="pct"/>
          </w:tcPr>
          <w:p w14:paraId="4C9208E2"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196B960D"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bCs/>
                <w:iCs/>
                <w:sz w:val="24"/>
                <w:szCs w:val="24"/>
                <w:lang w:eastAsia="en-US"/>
              </w:rPr>
              <w:t xml:space="preserve">Умения: </w:t>
            </w:r>
          </w:p>
        </w:tc>
      </w:tr>
      <w:tr w:rsidR="00036FD7" w:rsidRPr="000869F1" w14:paraId="46CB6264" w14:textId="77777777" w:rsidTr="00093FBF">
        <w:trPr>
          <w:trHeight w:val="20"/>
        </w:trPr>
        <w:tc>
          <w:tcPr>
            <w:tcW w:w="787" w:type="pct"/>
            <w:vMerge/>
          </w:tcPr>
          <w:p w14:paraId="6DEA748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685488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23CCCB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03.01</w:t>
            </w:r>
          </w:p>
        </w:tc>
        <w:tc>
          <w:tcPr>
            <w:tcW w:w="2424" w:type="pct"/>
          </w:tcPr>
          <w:p w14:paraId="01878379" w14:textId="02EA908E"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определять актуальность нормативно-правовой документации в профессиональной деятельности</w:t>
            </w:r>
          </w:p>
        </w:tc>
      </w:tr>
      <w:tr w:rsidR="00036FD7" w:rsidRPr="000869F1" w14:paraId="40DAA533" w14:textId="77777777" w:rsidTr="00093FBF">
        <w:trPr>
          <w:trHeight w:val="20"/>
        </w:trPr>
        <w:tc>
          <w:tcPr>
            <w:tcW w:w="787" w:type="pct"/>
            <w:vMerge/>
          </w:tcPr>
          <w:p w14:paraId="038A8155"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3904123"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01FE2D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03.02</w:t>
            </w:r>
          </w:p>
        </w:tc>
        <w:tc>
          <w:tcPr>
            <w:tcW w:w="2424" w:type="pct"/>
          </w:tcPr>
          <w:p w14:paraId="624D0C38"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sz w:val="24"/>
                <w:szCs w:val="24"/>
                <w:lang w:eastAsia="en-US"/>
              </w:rPr>
              <w:t>применять современную научную профессиональную терминологию</w:t>
            </w:r>
          </w:p>
        </w:tc>
      </w:tr>
      <w:tr w:rsidR="00036FD7" w:rsidRPr="000869F1" w14:paraId="3746087B" w14:textId="77777777" w:rsidTr="00093FBF">
        <w:trPr>
          <w:trHeight w:val="20"/>
        </w:trPr>
        <w:tc>
          <w:tcPr>
            <w:tcW w:w="787" w:type="pct"/>
            <w:vMerge/>
          </w:tcPr>
          <w:p w14:paraId="1F006A2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DF403D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5456F5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03.03</w:t>
            </w:r>
          </w:p>
        </w:tc>
        <w:tc>
          <w:tcPr>
            <w:tcW w:w="2424" w:type="pct"/>
          </w:tcPr>
          <w:p w14:paraId="13CCEA52" w14:textId="7BB83B23"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sz w:val="24"/>
                <w:szCs w:val="24"/>
                <w:lang w:eastAsia="en-US"/>
              </w:rPr>
              <w:t>определять и выстраивать траектории профессионального развития и самообразования</w:t>
            </w:r>
          </w:p>
        </w:tc>
      </w:tr>
      <w:tr w:rsidR="00036FD7" w:rsidRPr="000869F1" w14:paraId="7DF95C72" w14:textId="77777777" w:rsidTr="00093FBF">
        <w:trPr>
          <w:trHeight w:val="20"/>
        </w:trPr>
        <w:tc>
          <w:tcPr>
            <w:tcW w:w="787" w:type="pct"/>
            <w:vMerge/>
          </w:tcPr>
          <w:p w14:paraId="14C0357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CD00DD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4AEE0D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03.04</w:t>
            </w:r>
          </w:p>
        </w:tc>
        <w:tc>
          <w:tcPr>
            <w:tcW w:w="2424" w:type="pct"/>
          </w:tcPr>
          <w:p w14:paraId="03F58B9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bCs/>
                <w:sz w:val="24"/>
                <w:szCs w:val="24"/>
                <w:lang w:eastAsia="en-US"/>
              </w:rPr>
              <w:t>выявлять достоинства и недостатки коммерческой идеи</w:t>
            </w:r>
          </w:p>
        </w:tc>
      </w:tr>
      <w:tr w:rsidR="00036FD7" w:rsidRPr="000869F1" w14:paraId="7BB24D8E" w14:textId="77777777" w:rsidTr="00093FBF">
        <w:trPr>
          <w:trHeight w:val="20"/>
        </w:trPr>
        <w:tc>
          <w:tcPr>
            <w:tcW w:w="787" w:type="pct"/>
            <w:vMerge/>
          </w:tcPr>
          <w:p w14:paraId="625C88E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2FC2F8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FB81752"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03.05</w:t>
            </w:r>
          </w:p>
        </w:tc>
        <w:tc>
          <w:tcPr>
            <w:tcW w:w="2424" w:type="pct"/>
          </w:tcPr>
          <w:p w14:paraId="0463975C" w14:textId="65C1A1F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презентовать идеи открытия собственного дела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 профессиональной деятельности; оформлять бизнес-план</w:t>
            </w:r>
          </w:p>
        </w:tc>
      </w:tr>
      <w:tr w:rsidR="00036FD7" w:rsidRPr="000869F1" w14:paraId="7AAAA424" w14:textId="77777777" w:rsidTr="00093FBF">
        <w:trPr>
          <w:trHeight w:val="20"/>
        </w:trPr>
        <w:tc>
          <w:tcPr>
            <w:tcW w:w="787" w:type="pct"/>
            <w:vMerge/>
          </w:tcPr>
          <w:p w14:paraId="0256361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065498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8C3671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03.06</w:t>
            </w:r>
          </w:p>
        </w:tc>
        <w:tc>
          <w:tcPr>
            <w:tcW w:w="2424" w:type="pct"/>
          </w:tcPr>
          <w:p w14:paraId="4B57998D"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рассчитывать размеры выплат по процентным ставкам кредитования</w:t>
            </w:r>
          </w:p>
        </w:tc>
      </w:tr>
      <w:tr w:rsidR="00036FD7" w:rsidRPr="000869F1" w14:paraId="634388A2" w14:textId="77777777" w:rsidTr="00093FBF">
        <w:trPr>
          <w:trHeight w:val="20"/>
        </w:trPr>
        <w:tc>
          <w:tcPr>
            <w:tcW w:w="787" w:type="pct"/>
            <w:vMerge/>
          </w:tcPr>
          <w:p w14:paraId="7F67E4D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FC2542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D22825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03.07</w:t>
            </w:r>
          </w:p>
        </w:tc>
        <w:tc>
          <w:tcPr>
            <w:tcW w:w="2424" w:type="pct"/>
          </w:tcPr>
          <w:p w14:paraId="5FEEB285"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определять инвестиционную привлекательность коммерческих идей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в рамках профессиональной деятельности</w:t>
            </w:r>
          </w:p>
        </w:tc>
      </w:tr>
      <w:tr w:rsidR="00036FD7" w:rsidRPr="000869F1" w14:paraId="61A86BF7" w14:textId="77777777" w:rsidTr="00093FBF">
        <w:trPr>
          <w:trHeight w:val="20"/>
        </w:trPr>
        <w:tc>
          <w:tcPr>
            <w:tcW w:w="787" w:type="pct"/>
            <w:vMerge/>
          </w:tcPr>
          <w:p w14:paraId="30DD936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F6CCD7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C13B33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03.08</w:t>
            </w:r>
          </w:p>
        </w:tc>
        <w:tc>
          <w:tcPr>
            <w:tcW w:w="2424" w:type="pct"/>
          </w:tcPr>
          <w:p w14:paraId="2ACEFC0E"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iCs/>
                <w:sz w:val="24"/>
                <w:szCs w:val="24"/>
                <w:lang w:eastAsia="en-US"/>
              </w:rPr>
              <w:t xml:space="preserve">презентовать бизнес-идею </w:t>
            </w:r>
          </w:p>
        </w:tc>
      </w:tr>
      <w:tr w:rsidR="00036FD7" w:rsidRPr="000869F1" w14:paraId="68956315" w14:textId="77777777" w:rsidTr="00093FBF">
        <w:trPr>
          <w:trHeight w:val="20"/>
        </w:trPr>
        <w:tc>
          <w:tcPr>
            <w:tcW w:w="787" w:type="pct"/>
            <w:vMerge/>
          </w:tcPr>
          <w:p w14:paraId="1542DC7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111879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88C9AE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03.09</w:t>
            </w:r>
          </w:p>
        </w:tc>
        <w:tc>
          <w:tcPr>
            <w:tcW w:w="2424" w:type="pct"/>
          </w:tcPr>
          <w:p w14:paraId="252070D5"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источники финансирования</w:t>
            </w:r>
          </w:p>
        </w:tc>
      </w:tr>
      <w:tr w:rsidR="00036FD7" w:rsidRPr="000869F1" w14:paraId="65335A7D" w14:textId="77777777" w:rsidTr="00093FBF">
        <w:trPr>
          <w:trHeight w:val="20"/>
        </w:trPr>
        <w:tc>
          <w:tcPr>
            <w:tcW w:w="787" w:type="pct"/>
            <w:vMerge/>
          </w:tcPr>
          <w:p w14:paraId="4607165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8EFD44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3B074A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6376F21E"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32EA6352" w14:textId="77777777" w:rsidTr="00093FBF">
        <w:trPr>
          <w:trHeight w:val="20"/>
        </w:trPr>
        <w:tc>
          <w:tcPr>
            <w:tcW w:w="787" w:type="pct"/>
            <w:vMerge/>
          </w:tcPr>
          <w:p w14:paraId="7E235555"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C8D9B9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F97819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03.01</w:t>
            </w:r>
          </w:p>
        </w:tc>
        <w:tc>
          <w:tcPr>
            <w:tcW w:w="2424" w:type="pct"/>
          </w:tcPr>
          <w:p w14:paraId="025285F9"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iCs/>
                <w:sz w:val="24"/>
                <w:szCs w:val="24"/>
                <w:lang w:eastAsia="en-US"/>
              </w:rPr>
              <w:t>содержание актуальной нормативно-правовой документации</w:t>
            </w:r>
          </w:p>
        </w:tc>
      </w:tr>
      <w:tr w:rsidR="00036FD7" w:rsidRPr="000869F1" w14:paraId="4154768D" w14:textId="77777777" w:rsidTr="00093FBF">
        <w:trPr>
          <w:trHeight w:val="20"/>
        </w:trPr>
        <w:tc>
          <w:tcPr>
            <w:tcW w:w="787" w:type="pct"/>
            <w:vMerge/>
          </w:tcPr>
          <w:p w14:paraId="64F10DA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EA6318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8C73B8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03.02</w:t>
            </w:r>
          </w:p>
        </w:tc>
        <w:tc>
          <w:tcPr>
            <w:tcW w:w="2424" w:type="pct"/>
          </w:tcPr>
          <w:p w14:paraId="2E42521A"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современная научная и профессиональная терминология</w:t>
            </w:r>
          </w:p>
        </w:tc>
      </w:tr>
      <w:tr w:rsidR="00036FD7" w:rsidRPr="000869F1" w14:paraId="123152FB" w14:textId="77777777" w:rsidTr="00093FBF">
        <w:trPr>
          <w:trHeight w:val="20"/>
        </w:trPr>
        <w:tc>
          <w:tcPr>
            <w:tcW w:w="787" w:type="pct"/>
            <w:vMerge/>
          </w:tcPr>
          <w:p w14:paraId="6054E785"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442D38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2B99F5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03.03</w:t>
            </w:r>
          </w:p>
        </w:tc>
        <w:tc>
          <w:tcPr>
            <w:tcW w:w="2424" w:type="pct"/>
          </w:tcPr>
          <w:p w14:paraId="2622700C"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возможные траектории профессионального развития и самообразования</w:t>
            </w:r>
          </w:p>
        </w:tc>
      </w:tr>
      <w:tr w:rsidR="00036FD7" w:rsidRPr="000869F1" w14:paraId="43B53F86" w14:textId="77777777" w:rsidTr="00093FBF">
        <w:trPr>
          <w:trHeight w:val="20"/>
        </w:trPr>
        <w:tc>
          <w:tcPr>
            <w:tcW w:w="787" w:type="pct"/>
            <w:vMerge/>
          </w:tcPr>
          <w:p w14:paraId="094930C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7E090E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D24464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03.04</w:t>
            </w:r>
          </w:p>
        </w:tc>
        <w:tc>
          <w:tcPr>
            <w:tcW w:w="2424" w:type="pct"/>
          </w:tcPr>
          <w:p w14:paraId="53AA34B7"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основы предпринимательской деятельности</w:t>
            </w:r>
            <w:r>
              <w:rPr>
                <w:rFonts w:ascii="Times New Roman" w:eastAsia="Calibri" w:hAnsi="Times New Roman" w:cs="Times New Roman"/>
                <w:bCs/>
                <w:sz w:val="24"/>
                <w:szCs w:val="24"/>
                <w:lang w:eastAsia="en-US"/>
              </w:rPr>
              <w:t xml:space="preserve"> </w:t>
            </w:r>
            <w:r w:rsidRPr="000869F1">
              <w:rPr>
                <w:rFonts w:ascii="Times New Roman" w:eastAsia="Calibri" w:hAnsi="Times New Roman" w:cs="Times New Roman"/>
                <w:bCs/>
                <w:sz w:val="24"/>
                <w:szCs w:val="24"/>
                <w:lang w:eastAsia="en-US"/>
              </w:rPr>
              <w:t>основы финансовой грамотности</w:t>
            </w:r>
          </w:p>
        </w:tc>
      </w:tr>
      <w:tr w:rsidR="00036FD7" w:rsidRPr="000869F1" w14:paraId="35F05171" w14:textId="77777777" w:rsidTr="00093FBF">
        <w:trPr>
          <w:trHeight w:val="20"/>
        </w:trPr>
        <w:tc>
          <w:tcPr>
            <w:tcW w:w="787" w:type="pct"/>
            <w:vMerge/>
          </w:tcPr>
          <w:p w14:paraId="1B52D8D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4566050"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0B9C89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03.05</w:t>
            </w:r>
          </w:p>
        </w:tc>
        <w:tc>
          <w:tcPr>
            <w:tcW w:w="2424" w:type="pct"/>
          </w:tcPr>
          <w:p w14:paraId="4250EF12"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правила разработки бизнес-планов</w:t>
            </w:r>
          </w:p>
        </w:tc>
      </w:tr>
      <w:tr w:rsidR="00036FD7" w:rsidRPr="000869F1" w14:paraId="2D90E149" w14:textId="77777777" w:rsidTr="00093FBF">
        <w:trPr>
          <w:trHeight w:val="20"/>
        </w:trPr>
        <w:tc>
          <w:tcPr>
            <w:tcW w:w="787" w:type="pct"/>
            <w:vMerge/>
          </w:tcPr>
          <w:p w14:paraId="5F7135F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5301D60"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71E39AC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03.06</w:t>
            </w:r>
          </w:p>
        </w:tc>
        <w:tc>
          <w:tcPr>
            <w:tcW w:w="2424" w:type="pct"/>
          </w:tcPr>
          <w:p w14:paraId="43B5B942"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порядок выстраивания презентации </w:t>
            </w:r>
          </w:p>
        </w:tc>
      </w:tr>
      <w:tr w:rsidR="00036FD7" w:rsidRPr="000869F1" w14:paraId="6C731462" w14:textId="77777777" w:rsidTr="00093FBF">
        <w:trPr>
          <w:trHeight w:val="20"/>
        </w:trPr>
        <w:tc>
          <w:tcPr>
            <w:tcW w:w="787" w:type="pct"/>
            <w:vMerge/>
          </w:tcPr>
          <w:p w14:paraId="2A1F6BD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279B58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236F23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03.07</w:t>
            </w:r>
          </w:p>
        </w:tc>
        <w:tc>
          <w:tcPr>
            <w:tcW w:w="2424" w:type="pct"/>
          </w:tcPr>
          <w:p w14:paraId="70F7C5FB"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кредитные банковские продукты</w:t>
            </w:r>
          </w:p>
        </w:tc>
      </w:tr>
      <w:tr w:rsidR="00036FD7" w:rsidRPr="000869F1" w14:paraId="65083A53" w14:textId="77777777" w:rsidTr="00093FBF">
        <w:trPr>
          <w:trHeight w:val="20"/>
        </w:trPr>
        <w:tc>
          <w:tcPr>
            <w:tcW w:w="787" w:type="pct"/>
            <w:vMerge w:val="restart"/>
          </w:tcPr>
          <w:p w14:paraId="15E1EA8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04</w:t>
            </w:r>
          </w:p>
        </w:tc>
        <w:tc>
          <w:tcPr>
            <w:tcW w:w="1232" w:type="pct"/>
            <w:vMerge w:val="restart"/>
          </w:tcPr>
          <w:p w14:paraId="16EE879F" w14:textId="603967ED"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Эффективно взаимодействовать </w:t>
            </w:r>
            <w:r w:rsidRPr="000869F1">
              <w:rPr>
                <w:rFonts w:ascii="Times New Roman" w:eastAsia="Calibri" w:hAnsi="Times New Roman" w:cs="Times New Roman"/>
                <w:sz w:val="24"/>
                <w:szCs w:val="24"/>
                <w:lang w:eastAsia="en-US"/>
              </w:rPr>
              <w:br/>
              <w:t xml:space="preserve">и работать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 xml:space="preserve">в коллективе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и команде</w:t>
            </w:r>
          </w:p>
        </w:tc>
        <w:tc>
          <w:tcPr>
            <w:tcW w:w="557" w:type="pct"/>
          </w:tcPr>
          <w:p w14:paraId="57D5A50B" w14:textId="77777777"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p>
        </w:tc>
        <w:tc>
          <w:tcPr>
            <w:tcW w:w="2424" w:type="pct"/>
          </w:tcPr>
          <w:p w14:paraId="3A297F5F"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bCs/>
                <w:iCs/>
                <w:spacing w:val="-4"/>
                <w:sz w:val="24"/>
                <w:szCs w:val="24"/>
                <w:lang w:eastAsia="en-US"/>
              </w:rPr>
              <w:t xml:space="preserve">Умения: </w:t>
            </w:r>
          </w:p>
        </w:tc>
      </w:tr>
      <w:tr w:rsidR="00036FD7" w:rsidRPr="000869F1" w14:paraId="72748B1B" w14:textId="77777777" w:rsidTr="00093FBF">
        <w:trPr>
          <w:trHeight w:val="20"/>
        </w:trPr>
        <w:tc>
          <w:tcPr>
            <w:tcW w:w="787" w:type="pct"/>
            <w:vMerge/>
          </w:tcPr>
          <w:p w14:paraId="07B261B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15A671D"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432BCF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04.01</w:t>
            </w:r>
          </w:p>
        </w:tc>
        <w:tc>
          <w:tcPr>
            <w:tcW w:w="2424" w:type="pct"/>
          </w:tcPr>
          <w:p w14:paraId="098946FA" w14:textId="77777777"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pacing w:val="-4"/>
                <w:sz w:val="24"/>
                <w:szCs w:val="24"/>
                <w:lang w:eastAsia="en-US"/>
              </w:rPr>
              <w:t xml:space="preserve">организовывать работу коллектива </w:t>
            </w:r>
            <w:r w:rsidRPr="000869F1">
              <w:rPr>
                <w:rFonts w:ascii="Times New Roman" w:eastAsia="Calibri" w:hAnsi="Times New Roman" w:cs="Times New Roman"/>
                <w:bCs/>
                <w:spacing w:val="-4"/>
                <w:sz w:val="24"/>
                <w:szCs w:val="24"/>
                <w:lang w:eastAsia="en-US"/>
              </w:rPr>
              <w:br/>
              <w:t>и команды</w:t>
            </w:r>
          </w:p>
        </w:tc>
      </w:tr>
      <w:tr w:rsidR="00036FD7" w:rsidRPr="000869F1" w14:paraId="6AC52DB8" w14:textId="77777777" w:rsidTr="00093FBF">
        <w:trPr>
          <w:trHeight w:val="20"/>
        </w:trPr>
        <w:tc>
          <w:tcPr>
            <w:tcW w:w="787" w:type="pct"/>
            <w:vMerge/>
          </w:tcPr>
          <w:p w14:paraId="7C09840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41B6FC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7B9C7178" w14:textId="77777777"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r w:rsidRPr="000869F1">
              <w:rPr>
                <w:rFonts w:ascii="Times New Roman" w:eastAsia="Calibri" w:hAnsi="Times New Roman" w:cs="Times New Roman"/>
                <w:bCs/>
                <w:iCs/>
                <w:sz w:val="24"/>
                <w:szCs w:val="24"/>
                <w:lang w:eastAsia="en-US"/>
              </w:rPr>
              <w:t>Уо 04.02</w:t>
            </w:r>
          </w:p>
        </w:tc>
        <w:tc>
          <w:tcPr>
            <w:tcW w:w="2424" w:type="pct"/>
          </w:tcPr>
          <w:p w14:paraId="3BBA07AC" w14:textId="77777777"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pacing w:val="-4"/>
                <w:sz w:val="24"/>
                <w:szCs w:val="24"/>
                <w:lang w:eastAsia="en-US"/>
              </w:rPr>
              <w:t>взаимодействовать с коллегами, руководством, клиентами в ходе профессиональной деятельности</w:t>
            </w:r>
          </w:p>
        </w:tc>
      </w:tr>
      <w:tr w:rsidR="00036FD7" w:rsidRPr="000869F1" w14:paraId="13E861EE" w14:textId="77777777" w:rsidTr="00093FBF">
        <w:trPr>
          <w:trHeight w:val="20"/>
        </w:trPr>
        <w:tc>
          <w:tcPr>
            <w:tcW w:w="787" w:type="pct"/>
            <w:vMerge/>
          </w:tcPr>
          <w:p w14:paraId="2977DCB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65A148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78D2F2B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4FB5FE44" w14:textId="77777777" w:rsidR="00036FD7" w:rsidRPr="000869F1" w:rsidRDefault="00036FD7" w:rsidP="00036FD7">
            <w:pPr>
              <w:suppressAutoHyphens/>
              <w:spacing w:after="0" w:line="240" w:lineRule="auto"/>
              <w:rPr>
                <w:rFonts w:ascii="Times New Roman" w:eastAsia="Calibri" w:hAnsi="Times New Roman" w:cs="Times New Roman"/>
                <w:bCs/>
                <w:spacing w:val="-4"/>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0CBB3BFC" w14:textId="77777777" w:rsidTr="00093FBF">
        <w:trPr>
          <w:trHeight w:val="20"/>
        </w:trPr>
        <w:tc>
          <w:tcPr>
            <w:tcW w:w="787" w:type="pct"/>
            <w:vMerge/>
          </w:tcPr>
          <w:p w14:paraId="5501982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9375FA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C5D155C" w14:textId="77777777"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r w:rsidRPr="000869F1">
              <w:rPr>
                <w:rFonts w:ascii="Times New Roman" w:eastAsia="Calibri" w:hAnsi="Times New Roman" w:cs="Times New Roman"/>
                <w:bCs/>
                <w:iCs/>
                <w:sz w:val="24"/>
                <w:szCs w:val="24"/>
                <w:lang w:eastAsia="en-US"/>
              </w:rPr>
              <w:t>Зо 04.01</w:t>
            </w:r>
          </w:p>
        </w:tc>
        <w:tc>
          <w:tcPr>
            <w:tcW w:w="2424" w:type="pct"/>
          </w:tcPr>
          <w:p w14:paraId="3A092AC9" w14:textId="77777777"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z w:val="24"/>
                <w:szCs w:val="24"/>
                <w:lang w:eastAsia="en-US"/>
              </w:rPr>
              <w:t>психологические основы деятельности коллектива, психологические особенности личности</w:t>
            </w:r>
          </w:p>
        </w:tc>
      </w:tr>
      <w:tr w:rsidR="00036FD7" w:rsidRPr="000869F1" w14:paraId="4170EE46" w14:textId="77777777" w:rsidTr="00093FBF">
        <w:trPr>
          <w:trHeight w:val="20"/>
        </w:trPr>
        <w:tc>
          <w:tcPr>
            <w:tcW w:w="787" w:type="pct"/>
            <w:vMerge/>
          </w:tcPr>
          <w:p w14:paraId="05F8F9A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B8E63F8"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09DF4F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04.02</w:t>
            </w:r>
          </w:p>
        </w:tc>
        <w:tc>
          <w:tcPr>
            <w:tcW w:w="2424" w:type="pct"/>
          </w:tcPr>
          <w:p w14:paraId="26CA7ED8"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основы проектной деятельности</w:t>
            </w:r>
          </w:p>
        </w:tc>
      </w:tr>
      <w:tr w:rsidR="00036FD7" w:rsidRPr="000869F1" w14:paraId="50EF7A3D" w14:textId="77777777" w:rsidTr="00093FBF">
        <w:trPr>
          <w:trHeight w:val="20"/>
        </w:trPr>
        <w:tc>
          <w:tcPr>
            <w:tcW w:w="787" w:type="pct"/>
            <w:vMerge w:val="restart"/>
          </w:tcPr>
          <w:p w14:paraId="2471CA0C"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05</w:t>
            </w:r>
          </w:p>
        </w:tc>
        <w:tc>
          <w:tcPr>
            <w:tcW w:w="1232" w:type="pct"/>
            <w:vMerge w:val="restart"/>
          </w:tcPr>
          <w:p w14:paraId="3C61074D"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Осуществлять устную </w:t>
            </w:r>
            <w:r w:rsidRPr="000869F1">
              <w:rPr>
                <w:rFonts w:ascii="Times New Roman" w:eastAsia="Calibri" w:hAnsi="Times New Roman" w:cs="Times New Roman"/>
                <w:sz w:val="24"/>
                <w:szCs w:val="24"/>
                <w:lang w:eastAsia="en-US"/>
              </w:rPr>
              <w:br/>
              <w:t xml:space="preserve">и письменную коммуникацию </w:t>
            </w:r>
            <w:r w:rsidRPr="000869F1">
              <w:rPr>
                <w:rFonts w:ascii="Times New Roman" w:eastAsia="Calibri" w:hAnsi="Times New Roman" w:cs="Times New Roman"/>
                <w:sz w:val="24"/>
                <w:szCs w:val="24"/>
                <w:lang w:eastAsia="en-US"/>
              </w:rPr>
              <w:br/>
              <w:t xml:space="preserve">на государственном языке Российской Федерации с учетом особенностей социального </w:t>
            </w:r>
            <w:r w:rsidRPr="000869F1">
              <w:rPr>
                <w:rFonts w:ascii="Times New Roman" w:eastAsia="Calibri" w:hAnsi="Times New Roman" w:cs="Times New Roman"/>
                <w:sz w:val="24"/>
                <w:szCs w:val="24"/>
                <w:lang w:eastAsia="en-US"/>
              </w:rPr>
              <w:br/>
              <w:t>и культурного контекста</w:t>
            </w:r>
          </w:p>
        </w:tc>
        <w:tc>
          <w:tcPr>
            <w:tcW w:w="557" w:type="pct"/>
          </w:tcPr>
          <w:p w14:paraId="7161DFC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52D1AD3A"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
                <w:bCs/>
                <w:iCs/>
                <w:sz w:val="24"/>
                <w:szCs w:val="24"/>
                <w:lang w:eastAsia="en-US"/>
              </w:rPr>
              <w:t>Умения:</w:t>
            </w:r>
            <w:r w:rsidRPr="000869F1">
              <w:rPr>
                <w:rFonts w:ascii="Times New Roman" w:eastAsia="Calibri" w:hAnsi="Times New Roman" w:cs="Times New Roman"/>
                <w:iCs/>
                <w:sz w:val="24"/>
                <w:szCs w:val="24"/>
                <w:lang w:eastAsia="en-US"/>
              </w:rPr>
              <w:t xml:space="preserve"> </w:t>
            </w:r>
          </w:p>
        </w:tc>
      </w:tr>
      <w:tr w:rsidR="00036FD7" w:rsidRPr="000869F1" w14:paraId="70C271D4" w14:textId="77777777" w:rsidTr="00093FBF">
        <w:trPr>
          <w:trHeight w:val="20"/>
        </w:trPr>
        <w:tc>
          <w:tcPr>
            <w:tcW w:w="787" w:type="pct"/>
            <w:vMerge/>
          </w:tcPr>
          <w:p w14:paraId="0E314CC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45B473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CC8939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05.01</w:t>
            </w:r>
          </w:p>
        </w:tc>
        <w:tc>
          <w:tcPr>
            <w:tcW w:w="2424" w:type="pct"/>
          </w:tcPr>
          <w:p w14:paraId="05D252E3" w14:textId="1554DC1F"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грамотно </w:t>
            </w:r>
            <w:r w:rsidRPr="000869F1">
              <w:rPr>
                <w:rFonts w:ascii="Times New Roman" w:eastAsia="Calibri" w:hAnsi="Times New Roman" w:cs="Times New Roman"/>
                <w:bCs/>
                <w:sz w:val="24"/>
                <w:szCs w:val="24"/>
                <w:lang w:eastAsia="en-US"/>
              </w:rPr>
              <w:t xml:space="preserve">излагать свои мысли и оформлять документы по профессиональной тематике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 xml:space="preserve">на государственном языке, </w:t>
            </w:r>
            <w:r w:rsidRPr="000869F1">
              <w:rPr>
                <w:rFonts w:ascii="Times New Roman" w:eastAsia="Calibri" w:hAnsi="Times New Roman" w:cs="Times New Roman"/>
                <w:iCs/>
                <w:sz w:val="24"/>
                <w:szCs w:val="24"/>
                <w:lang w:eastAsia="en-US"/>
              </w:rPr>
              <w:t>проявлять толерантность в рабочем коллективе</w:t>
            </w:r>
          </w:p>
        </w:tc>
      </w:tr>
      <w:tr w:rsidR="00036FD7" w:rsidRPr="000869F1" w14:paraId="3F59DD54" w14:textId="77777777" w:rsidTr="00093FBF">
        <w:trPr>
          <w:trHeight w:val="20"/>
        </w:trPr>
        <w:tc>
          <w:tcPr>
            <w:tcW w:w="787" w:type="pct"/>
            <w:vMerge/>
          </w:tcPr>
          <w:p w14:paraId="6E95C80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32791A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200C91A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1D3CC4E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75C9685C" w14:textId="77777777" w:rsidTr="00093FBF">
        <w:trPr>
          <w:trHeight w:val="20"/>
        </w:trPr>
        <w:tc>
          <w:tcPr>
            <w:tcW w:w="787" w:type="pct"/>
            <w:vMerge/>
          </w:tcPr>
          <w:p w14:paraId="758CC77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4CC116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3C507C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05.01</w:t>
            </w:r>
          </w:p>
        </w:tc>
        <w:tc>
          <w:tcPr>
            <w:tcW w:w="2424" w:type="pct"/>
          </w:tcPr>
          <w:p w14:paraId="08C7D880"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особенности социального и культурного контекста</w:t>
            </w:r>
          </w:p>
        </w:tc>
      </w:tr>
      <w:tr w:rsidR="00036FD7" w:rsidRPr="000869F1" w14:paraId="3576077D" w14:textId="77777777" w:rsidTr="00093FBF">
        <w:trPr>
          <w:trHeight w:val="20"/>
        </w:trPr>
        <w:tc>
          <w:tcPr>
            <w:tcW w:w="787" w:type="pct"/>
            <w:vMerge/>
          </w:tcPr>
          <w:p w14:paraId="4AB584A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0AF2F2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BB1746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05.02</w:t>
            </w:r>
          </w:p>
        </w:tc>
        <w:tc>
          <w:tcPr>
            <w:tcW w:w="2424" w:type="pct"/>
          </w:tcPr>
          <w:p w14:paraId="71CBE0A5"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правила оформления документов </w:t>
            </w:r>
            <w:r w:rsidRPr="000869F1">
              <w:rPr>
                <w:rFonts w:ascii="Times New Roman" w:eastAsia="Calibri" w:hAnsi="Times New Roman" w:cs="Times New Roman"/>
                <w:bCs/>
                <w:sz w:val="24"/>
                <w:szCs w:val="24"/>
                <w:lang w:eastAsia="en-US"/>
              </w:rPr>
              <w:br/>
              <w:t>и построения устных сообщений</w:t>
            </w:r>
          </w:p>
        </w:tc>
      </w:tr>
      <w:tr w:rsidR="00036FD7" w:rsidRPr="000869F1" w14:paraId="5597216D" w14:textId="77777777" w:rsidTr="00093FBF">
        <w:trPr>
          <w:trHeight w:val="20"/>
        </w:trPr>
        <w:tc>
          <w:tcPr>
            <w:tcW w:w="787" w:type="pct"/>
            <w:vMerge w:val="restart"/>
            <w:shd w:val="clear" w:color="auto" w:fill="auto"/>
          </w:tcPr>
          <w:p w14:paraId="0C0A0F5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06</w:t>
            </w:r>
          </w:p>
        </w:tc>
        <w:tc>
          <w:tcPr>
            <w:tcW w:w="1232" w:type="pct"/>
            <w:vMerge w:val="restart"/>
            <w:shd w:val="clear" w:color="auto" w:fill="auto"/>
          </w:tcPr>
          <w:p w14:paraId="78FA6625" w14:textId="27F0DC46"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Проявлять гражданско-патриотическую позицию, демонстрировать осознанное поведение </w:t>
            </w:r>
            <w:r w:rsidRPr="000869F1">
              <w:rPr>
                <w:rFonts w:ascii="Times New Roman" w:eastAsia="Calibri" w:hAnsi="Times New Roman" w:cs="Times New Roman"/>
                <w:sz w:val="24"/>
                <w:szCs w:val="24"/>
                <w:lang w:eastAsia="en-US"/>
              </w:rPr>
              <w:br/>
              <w:t xml:space="preserve">на основе традиционных общечеловеческих ценностей,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 xml:space="preserve">в том числе с учетом гармонизации межнациональных </w:t>
            </w:r>
            <w:r w:rsidRPr="000869F1">
              <w:rPr>
                <w:rFonts w:ascii="Times New Roman" w:eastAsia="Calibri" w:hAnsi="Times New Roman" w:cs="Times New Roman"/>
                <w:sz w:val="24"/>
                <w:szCs w:val="24"/>
                <w:lang w:eastAsia="en-US"/>
              </w:rPr>
              <w:br/>
              <w:t>и межрелигиозных отношений, применять стандарты антикоррупционного поведения</w:t>
            </w:r>
          </w:p>
        </w:tc>
        <w:tc>
          <w:tcPr>
            <w:tcW w:w="557" w:type="pct"/>
          </w:tcPr>
          <w:p w14:paraId="392DA3D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shd w:val="clear" w:color="auto" w:fill="auto"/>
          </w:tcPr>
          <w:p w14:paraId="26F30F1A"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Умения:</w:t>
            </w:r>
            <w:r w:rsidRPr="000869F1">
              <w:rPr>
                <w:rFonts w:ascii="Times New Roman" w:eastAsia="Calibri" w:hAnsi="Times New Roman" w:cs="Times New Roman"/>
                <w:bCs/>
                <w:iCs/>
                <w:sz w:val="24"/>
                <w:szCs w:val="24"/>
                <w:lang w:eastAsia="en-US"/>
              </w:rPr>
              <w:t xml:space="preserve"> </w:t>
            </w:r>
          </w:p>
        </w:tc>
      </w:tr>
      <w:tr w:rsidR="00036FD7" w:rsidRPr="000869F1" w14:paraId="380050A3" w14:textId="77777777" w:rsidTr="00093FBF">
        <w:trPr>
          <w:trHeight w:val="20"/>
        </w:trPr>
        <w:tc>
          <w:tcPr>
            <w:tcW w:w="787" w:type="pct"/>
            <w:vMerge/>
            <w:shd w:val="clear" w:color="auto" w:fill="auto"/>
          </w:tcPr>
          <w:p w14:paraId="21EA294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shd w:val="clear" w:color="auto" w:fill="auto"/>
          </w:tcPr>
          <w:p w14:paraId="2F3EDBC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982C16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06.01</w:t>
            </w:r>
          </w:p>
        </w:tc>
        <w:tc>
          <w:tcPr>
            <w:tcW w:w="2424" w:type="pct"/>
            <w:shd w:val="clear" w:color="auto" w:fill="auto"/>
          </w:tcPr>
          <w:p w14:paraId="48427145"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описывать значимость своей </w:t>
            </w:r>
            <w:r w:rsidRPr="000869F1">
              <w:rPr>
                <w:rFonts w:ascii="Times New Roman" w:eastAsia="Calibri" w:hAnsi="Times New Roman" w:cs="Times New Roman"/>
                <w:bCs/>
                <w:i/>
                <w:iCs/>
                <w:sz w:val="24"/>
                <w:szCs w:val="24"/>
                <w:lang w:eastAsia="en-US"/>
              </w:rPr>
              <w:t>профессии (специальности)</w:t>
            </w:r>
          </w:p>
        </w:tc>
      </w:tr>
      <w:tr w:rsidR="00036FD7" w:rsidRPr="000869F1" w14:paraId="00DF654A" w14:textId="77777777" w:rsidTr="00093FBF">
        <w:trPr>
          <w:trHeight w:val="20"/>
        </w:trPr>
        <w:tc>
          <w:tcPr>
            <w:tcW w:w="787" w:type="pct"/>
            <w:vMerge/>
            <w:shd w:val="clear" w:color="auto" w:fill="auto"/>
          </w:tcPr>
          <w:p w14:paraId="7F225E9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shd w:val="clear" w:color="auto" w:fill="auto"/>
          </w:tcPr>
          <w:p w14:paraId="6494D8B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D4A03E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06.02</w:t>
            </w:r>
          </w:p>
        </w:tc>
        <w:tc>
          <w:tcPr>
            <w:tcW w:w="2424" w:type="pct"/>
            <w:shd w:val="clear" w:color="auto" w:fill="auto"/>
          </w:tcPr>
          <w:p w14:paraId="5B846339"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применять стандарты антикоррупционного поведения</w:t>
            </w:r>
          </w:p>
        </w:tc>
      </w:tr>
      <w:tr w:rsidR="00036FD7" w:rsidRPr="000869F1" w14:paraId="5BAE6D9A" w14:textId="77777777" w:rsidTr="00093FBF">
        <w:trPr>
          <w:trHeight w:val="20"/>
        </w:trPr>
        <w:tc>
          <w:tcPr>
            <w:tcW w:w="787" w:type="pct"/>
            <w:vMerge/>
            <w:shd w:val="clear" w:color="auto" w:fill="auto"/>
          </w:tcPr>
          <w:p w14:paraId="153D8AB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shd w:val="clear" w:color="auto" w:fill="auto"/>
          </w:tcPr>
          <w:p w14:paraId="74FF8F9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B342B3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shd w:val="clear" w:color="auto" w:fill="auto"/>
          </w:tcPr>
          <w:p w14:paraId="6B69FA26" w14:textId="77777777" w:rsidR="00036FD7" w:rsidRPr="000869F1" w:rsidRDefault="00036FD7" w:rsidP="00036FD7">
            <w:pPr>
              <w:suppressAutoHyphens/>
              <w:spacing w:after="0" w:line="240" w:lineRule="auto"/>
              <w:rPr>
                <w:rFonts w:ascii="Times New Roman" w:eastAsia="Calibri" w:hAnsi="Times New Roman" w:cs="Times New Roman"/>
                <w:bCs/>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12C97DD6" w14:textId="77777777" w:rsidTr="00093FBF">
        <w:trPr>
          <w:trHeight w:val="20"/>
        </w:trPr>
        <w:tc>
          <w:tcPr>
            <w:tcW w:w="787" w:type="pct"/>
            <w:vMerge/>
          </w:tcPr>
          <w:p w14:paraId="4DAF991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48FFF2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33BB30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06.01</w:t>
            </w:r>
          </w:p>
        </w:tc>
        <w:tc>
          <w:tcPr>
            <w:tcW w:w="2424" w:type="pct"/>
          </w:tcPr>
          <w:p w14:paraId="244F5701"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сущность гражданско-патриотической позиции, общечеловеческих ценностей</w:t>
            </w:r>
          </w:p>
        </w:tc>
      </w:tr>
      <w:tr w:rsidR="00036FD7" w:rsidRPr="000869F1" w14:paraId="179EA71B" w14:textId="77777777" w:rsidTr="00093FBF">
        <w:trPr>
          <w:trHeight w:val="20"/>
        </w:trPr>
        <w:tc>
          <w:tcPr>
            <w:tcW w:w="787" w:type="pct"/>
            <w:vMerge/>
          </w:tcPr>
          <w:p w14:paraId="56ED354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5211FD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2D0109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06.02</w:t>
            </w:r>
          </w:p>
        </w:tc>
        <w:tc>
          <w:tcPr>
            <w:tcW w:w="2424" w:type="pct"/>
          </w:tcPr>
          <w:p w14:paraId="431855C1" w14:textId="738D4FC0" w:rsidR="00036FD7" w:rsidRPr="000869F1" w:rsidRDefault="00036FD7" w:rsidP="00036FD7">
            <w:pPr>
              <w:suppressAutoHyphens/>
              <w:spacing w:after="0" w:line="240" w:lineRule="auto"/>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 xml:space="preserve">значимость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по </w:t>
            </w:r>
            <w:r w:rsidRPr="00AA1020">
              <w:rPr>
                <w:rFonts w:ascii="Times New Roman" w:eastAsia="Calibri" w:hAnsi="Times New Roman" w:cs="Times New Roman"/>
                <w:bCs/>
                <w:i/>
                <w:sz w:val="24"/>
                <w:szCs w:val="24"/>
                <w:lang w:eastAsia="en-US"/>
              </w:rPr>
              <w:t>профессии (специальности)</w:t>
            </w:r>
          </w:p>
        </w:tc>
      </w:tr>
      <w:tr w:rsidR="00036FD7" w:rsidRPr="000869F1" w14:paraId="3C7C3AB5" w14:textId="77777777" w:rsidTr="00093FBF">
        <w:trPr>
          <w:trHeight w:val="20"/>
        </w:trPr>
        <w:tc>
          <w:tcPr>
            <w:tcW w:w="787" w:type="pct"/>
            <w:vMerge/>
          </w:tcPr>
          <w:p w14:paraId="3C7D700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3409A3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069BEC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06.03</w:t>
            </w:r>
          </w:p>
        </w:tc>
        <w:tc>
          <w:tcPr>
            <w:tcW w:w="2424" w:type="pct"/>
          </w:tcPr>
          <w:p w14:paraId="03C876A5"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Cs/>
                <w:iCs/>
                <w:sz w:val="24"/>
                <w:szCs w:val="24"/>
                <w:lang w:eastAsia="en-US"/>
              </w:rPr>
              <w:t xml:space="preserve">стандарты антикоррупционного поведения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и последствия его нарушения</w:t>
            </w:r>
          </w:p>
        </w:tc>
      </w:tr>
      <w:tr w:rsidR="00036FD7" w:rsidRPr="000869F1" w14:paraId="007612EE" w14:textId="77777777" w:rsidTr="00093FBF">
        <w:trPr>
          <w:trHeight w:val="20"/>
        </w:trPr>
        <w:tc>
          <w:tcPr>
            <w:tcW w:w="787" w:type="pct"/>
            <w:vMerge w:val="restart"/>
          </w:tcPr>
          <w:p w14:paraId="04E5166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lastRenderedPageBreak/>
              <w:t>ОК 07</w:t>
            </w:r>
          </w:p>
        </w:tc>
        <w:tc>
          <w:tcPr>
            <w:tcW w:w="1232" w:type="pct"/>
            <w:vMerge w:val="restart"/>
          </w:tcPr>
          <w:p w14:paraId="6398854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Содействовать сохранению окружающей среды, ресурсосбережению, применять знания </w:t>
            </w:r>
            <w:r w:rsidRPr="000869F1">
              <w:rPr>
                <w:rFonts w:ascii="Times New Roman" w:eastAsia="Calibri" w:hAnsi="Times New Roman" w:cs="Times New Roman"/>
                <w:sz w:val="24"/>
                <w:szCs w:val="24"/>
                <w:lang w:eastAsia="en-US"/>
              </w:rPr>
              <w:br/>
              <w:t xml:space="preserve">об изменении климата, принципы бережливого производства, эффективно действовать </w:t>
            </w:r>
            <w:r>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в чрезвычайных ситуациях</w:t>
            </w:r>
          </w:p>
        </w:tc>
        <w:tc>
          <w:tcPr>
            <w:tcW w:w="557" w:type="pct"/>
          </w:tcPr>
          <w:p w14:paraId="6D3D6F7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07.01</w:t>
            </w:r>
          </w:p>
        </w:tc>
        <w:tc>
          <w:tcPr>
            <w:tcW w:w="2424" w:type="pct"/>
          </w:tcPr>
          <w:p w14:paraId="68EA52C4"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 xml:space="preserve">Умения: </w:t>
            </w:r>
          </w:p>
        </w:tc>
      </w:tr>
      <w:tr w:rsidR="00036FD7" w:rsidRPr="000869F1" w14:paraId="2E178BA0" w14:textId="77777777" w:rsidTr="00093FBF">
        <w:trPr>
          <w:trHeight w:val="20"/>
        </w:trPr>
        <w:tc>
          <w:tcPr>
            <w:tcW w:w="787" w:type="pct"/>
            <w:vMerge/>
          </w:tcPr>
          <w:p w14:paraId="4CC0F34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140C05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C1F594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69B05E1E"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соблюдать нормы экологической безопасности</w:t>
            </w:r>
          </w:p>
        </w:tc>
      </w:tr>
      <w:tr w:rsidR="00036FD7" w:rsidRPr="000869F1" w14:paraId="105A09E3" w14:textId="77777777" w:rsidTr="00093FBF">
        <w:trPr>
          <w:trHeight w:val="20"/>
        </w:trPr>
        <w:tc>
          <w:tcPr>
            <w:tcW w:w="787" w:type="pct"/>
            <w:vMerge/>
          </w:tcPr>
          <w:p w14:paraId="5854541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62ABD7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20B3402B"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07.02</w:t>
            </w:r>
          </w:p>
        </w:tc>
        <w:tc>
          <w:tcPr>
            <w:tcW w:w="2424" w:type="pct"/>
          </w:tcPr>
          <w:p w14:paraId="17B18578" w14:textId="5E3F28F8"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определять направления ресурсосбережения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в рамках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по </w:t>
            </w:r>
            <w:r w:rsidRPr="000869F1">
              <w:rPr>
                <w:rFonts w:ascii="Times New Roman" w:eastAsia="Calibri" w:hAnsi="Times New Roman" w:cs="Times New Roman"/>
                <w:bCs/>
                <w:i/>
                <w:iCs/>
                <w:sz w:val="24"/>
                <w:szCs w:val="24"/>
                <w:lang w:eastAsia="en-US"/>
              </w:rPr>
              <w:t>профессии (специальности),</w:t>
            </w:r>
            <w:r w:rsidRPr="000869F1">
              <w:rPr>
                <w:rFonts w:ascii="Times New Roman" w:eastAsia="Calibri" w:hAnsi="Times New Roman" w:cs="Times New Roman"/>
                <w:sz w:val="24"/>
                <w:szCs w:val="24"/>
                <w:lang w:eastAsia="en-US"/>
              </w:rPr>
              <w:t xml:space="preserve"> </w:t>
            </w:r>
            <w:r w:rsidRPr="000869F1">
              <w:rPr>
                <w:rFonts w:ascii="Times New Roman" w:eastAsia="Calibri" w:hAnsi="Times New Roman" w:cs="Times New Roman"/>
                <w:bCs/>
                <w:sz w:val="24"/>
                <w:szCs w:val="24"/>
                <w:lang w:eastAsia="en-US"/>
              </w:rPr>
              <w:t>осуществлять работу с соблюдением принципов бережливого производства</w:t>
            </w:r>
          </w:p>
        </w:tc>
      </w:tr>
      <w:tr w:rsidR="00036FD7" w:rsidRPr="000869F1" w14:paraId="434E5A49" w14:textId="77777777" w:rsidTr="00093FBF">
        <w:trPr>
          <w:trHeight w:val="20"/>
        </w:trPr>
        <w:tc>
          <w:tcPr>
            <w:tcW w:w="787" w:type="pct"/>
            <w:vMerge/>
          </w:tcPr>
          <w:p w14:paraId="693A134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40214A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EE0568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07.03</w:t>
            </w:r>
          </w:p>
        </w:tc>
        <w:tc>
          <w:tcPr>
            <w:tcW w:w="2424" w:type="pct"/>
          </w:tcPr>
          <w:p w14:paraId="4F63D0CE" w14:textId="38138D22"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организовывать профессиональную деятельность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с учетом знаний об изменении климатических условий региона</w:t>
            </w:r>
          </w:p>
        </w:tc>
      </w:tr>
      <w:tr w:rsidR="00036FD7" w:rsidRPr="000869F1" w14:paraId="72A9B42D" w14:textId="77777777" w:rsidTr="00093FBF">
        <w:trPr>
          <w:trHeight w:val="20"/>
        </w:trPr>
        <w:tc>
          <w:tcPr>
            <w:tcW w:w="787" w:type="pct"/>
            <w:vMerge/>
          </w:tcPr>
          <w:p w14:paraId="2FEA682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EA98A03"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9206EA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4C40F2A6"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02DF4F01" w14:textId="77777777" w:rsidTr="00093FBF">
        <w:trPr>
          <w:trHeight w:val="20"/>
        </w:trPr>
        <w:tc>
          <w:tcPr>
            <w:tcW w:w="787" w:type="pct"/>
            <w:vMerge/>
          </w:tcPr>
          <w:p w14:paraId="7372156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AAD438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40463C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07.01</w:t>
            </w:r>
          </w:p>
        </w:tc>
        <w:tc>
          <w:tcPr>
            <w:tcW w:w="2424" w:type="pct"/>
          </w:tcPr>
          <w:p w14:paraId="17751CD1"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правила экологической безопасности при ведении профессиональной деятельности </w:t>
            </w:r>
          </w:p>
        </w:tc>
      </w:tr>
      <w:tr w:rsidR="00036FD7" w:rsidRPr="000869F1" w14:paraId="1D808DD7" w14:textId="77777777" w:rsidTr="00093FBF">
        <w:trPr>
          <w:trHeight w:val="20"/>
        </w:trPr>
        <w:tc>
          <w:tcPr>
            <w:tcW w:w="787" w:type="pct"/>
            <w:vMerge/>
          </w:tcPr>
          <w:p w14:paraId="4BE67B0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409C48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5C681B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07.02</w:t>
            </w:r>
          </w:p>
        </w:tc>
        <w:tc>
          <w:tcPr>
            <w:tcW w:w="2424" w:type="pct"/>
          </w:tcPr>
          <w:p w14:paraId="0B6ADBD7"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основные ресурсы, задействованные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в профессиональной деятельности</w:t>
            </w:r>
          </w:p>
        </w:tc>
      </w:tr>
      <w:tr w:rsidR="00036FD7" w:rsidRPr="000869F1" w14:paraId="5C44E7C5" w14:textId="77777777" w:rsidTr="00093FBF">
        <w:trPr>
          <w:trHeight w:val="20"/>
        </w:trPr>
        <w:tc>
          <w:tcPr>
            <w:tcW w:w="787" w:type="pct"/>
            <w:vMerge/>
          </w:tcPr>
          <w:p w14:paraId="67CE369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D101AC3"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DDF8CA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07.03</w:t>
            </w:r>
          </w:p>
        </w:tc>
        <w:tc>
          <w:tcPr>
            <w:tcW w:w="2424" w:type="pct"/>
          </w:tcPr>
          <w:p w14:paraId="24228B40"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пути обеспечения ресурсосбережения</w:t>
            </w:r>
          </w:p>
        </w:tc>
      </w:tr>
      <w:tr w:rsidR="00036FD7" w:rsidRPr="000869F1" w14:paraId="0BCCFB8F" w14:textId="77777777" w:rsidTr="00093FBF">
        <w:trPr>
          <w:trHeight w:val="20"/>
        </w:trPr>
        <w:tc>
          <w:tcPr>
            <w:tcW w:w="787" w:type="pct"/>
            <w:vMerge/>
          </w:tcPr>
          <w:p w14:paraId="5A7C626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0D7201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7F61D8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07.04</w:t>
            </w:r>
          </w:p>
        </w:tc>
        <w:tc>
          <w:tcPr>
            <w:tcW w:w="2424" w:type="pct"/>
          </w:tcPr>
          <w:p w14:paraId="07D83098"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принципы бережливого производства</w:t>
            </w:r>
          </w:p>
        </w:tc>
      </w:tr>
      <w:tr w:rsidR="00036FD7" w:rsidRPr="000869F1" w14:paraId="1F48C1BF" w14:textId="77777777" w:rsidTr="00093FBF">
        <w:trPr>
          <w:trHeight w:val="20"/>
        </w:trPr>
        <w:tc>
          <w:tcPr>
            <w:tcW w:w="787" w:type="pct"/>
            <w:vMerge/>
          </w:tcPr>
          <w:p w14:paraId="51DB433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3AF4E0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7515EB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07.05</w:t>
            </w:r>
          </w:p>
        </w:tc>
        <w:tc>
          <w:tcPr>
            <w:tcW w:w="2424" w:type="pct"/>
          </w:tcPr>
          <w:p w14:paraId="67AAD20A"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iCs/>
                <w:sz w:val="24"/>
                <w:szCs w:val="24"/>
                <w:lang w:eastAsia="en-US"/>
              </w:rPr>
              <w:t>основные направления изменения климатических условий региона</w:t>
            </w:r>
          </w:p>
        </w:tc>
      </w:tr>
      <w:tr w:rsidR="00036FD7" w:rsidRPr="000869F1" w14:paraId="4247BE3A" w14:textId="77777777" w:rsidTr="00093FBF">
        <w:trPr>
          <w:trHeight w:val="20"/>
        </w:trPr>
        <w:tc>
          <w:tcPr>
            <w:tcW w:w="787" w:type="pct"/>
            <w:vMerge w:val="restart"/>
          </w:tcPr>
          <w:p w14:paraId="453D766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08</w:t>
            </w:r>
          </w:p>
        </w:tc>
        <w:tc>
          <w:tcPr>
            <w:tcW w:w="1232" w:type="pct"/>
            <w:vMerge w:val="restart"/>
          </w:tcPr>
          <w:p w14:paraId="61F357B4"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Использовать средства физической культуры для сохранения </w:t>
            </w:r>
            <w:r w:rsidRPr="000869F1">
              <w:rPr>
                <w:rFonts w:ascii="Times New Roman" w:eastAsia="Calibri" w:hAnsi="Times New Roman" w:cs="Times New Roman"/>
                <w:sz w:val="24"/>
                <w:szCs w:val="24"/>
                <w:lang w:eastAsia="en-US"/>
              </w:rPr>
              <w:br/>
              <w:t xml:space="preserve">и укрепления здоровья </w:t>
            </w:r>
            <w:r w:rsidRPr="000869F1">
              <w:rPr>
                <w:rFonts w:ascii="Times New Roman" w:eastAsia="Calibri" w:hAnsi="Times New Roman" w:cs="Times New Roman"/>
                <w:sz w:val="24"/>
                <w:szCs w:val="24"/>
                <w:lang w:eastAsia="en-US"/>
              </w:rPr>
              <w:br/>
              <w:t xml:space="preserve">в процессе профессиональной деятельности </w:t>
            </w:r>
            <w:r w:rsidRPr="000869F1">
              <w:rPr>
                <w:rFonts w:ascii="Times New Roman" w:eastAsia="Calibri" w:hAnsi="Times New Roman" w:cs="Times New Roman"/>
                <w:sz w:val="24"/>
                <w:szCs w:val="24"/>
                <w:lang w:eastAsia="en-US"/>
              </w:rPr>
              <w:br/>
              <w:t>и поддержания необходимого уровня физической подготовленности</w:t>
            </w:r>
          </w:p>
        </w:tc>
        <w:tc>
          <w:tcPr>
            <w:tcW w:w="557" w:type="pct"/>
          </w:tcPr>
          <w:p w14:paraId="4F7886E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5DDB548E"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14:paraId="107AA8F3" w14:textId="77777777" w:rsidTr="00093FBF">
        <w:trPr>
          <w:trHeight w:val="20"/>
        </w:trPr>
        <w:tc>
          <w:tcPr>
            <w:tcW w:w="787" w:type="pct"/>
            <w:vMerge/>
          </w:tcPr>
          <w:p w14:paraId="55598D7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794D243"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57" w:type="pct"/>
          </w:tcPr>
          <w:p w14:paraId="535351D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08.01</w:t>
            </w:r>
          </w:p>
        </w:tc>
        <w:tc>
          <w:tcPr>
            <w:tcW w:w="2424" w:type="pct"/>
          </w:tcPr>
          <w:p w14:paraId="3E77AED3" w14:textId="611A1F6D"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036FD7" w:rsidRPr="000869F1" w14:paraId="6128B093" w14:textId="77777777" w:rsidTr="00093FBF">
        <w:trPr>
          <w:trHeight w:val="20"/>
        </w:trPr>
        <w:tc>
          <w:tcPr>
            <w:tcW w:w="787" w:type="pct"/>
            <w:vMerge/>
          </w:tcPr>
          <w:p w14:paraId="4CB0330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EA1F7E6"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57" w:type="pct"/>
          </w:tcPr>
          <w:p w14:paraId="46AFE50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08.02</w:t>
            </w:r>
          </w:p>
        </w:tc>
        <w:tc>
          <w:tcPr>
            <w:tcW w:w="2424" w:type="pct"/>
          </w:tcPr>
          <w:p w14:paraId="64F33442"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применять рациональные приемы двигательных функций в профессиональной деятельности</w:t>
            </w:r>
          </w:p>
        </w:tc>
      </w:tr>
      <w:tr w:rsidR="00036FD7" w:rsidRPr="000869F1" w14:paraId="6A8EBC0F" w14:textId="77777777" w:rsidTr="00093FBF">
        <w:trPr>
          <w:trHeight w:val="20"/>
        </w:trPr>
        <w:tc>
          <w:tcPr>
            <w:tcW w:w="787" w:type="pct"/>
            <w:vMerge/>
          </w:tcPr>
          <w:p w14:paraId="710AE71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A51636F"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57" w:type="pct"/>
          </w:tcPr>
          <w:p w14:paraId="2F6064A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08.03</w:t>
            </w:r>
          </w:p>
        </w:tc>
        <w:tc>
          <w:tcPr>
            <w:tcW w:w="2424" w:type="pct"/>
          </w:tcPr>
          <w:p w14:paraId="20013D05"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пользоваться средствами профилактики перенапряжения, характерными для данной </w:t>
            </w:r>
            <w:r w:rsidRPr="000869F1">
              <w:rPr>
                <w:rFonts w:ascii="Times New Roman" w:eastAsia="Calibri" w:hAnsi="Times New Roman" w:cs="Times New Roman"/>
                <w:i/>
                <w:iCs/>
                <w:sz w:val="24"/>
                <w:szCs w:val="24"/>
                <w:lang w:eastAsia="en-US"/>
              </w:rPr>
              <w:t>профессии (специальности)</w:t>
            </w:r>
          </w:p>
        </w:tc>
      </w:tr>
      <w:tr w:rsidR="00036FD7" w:rsidRPr="000869F1" w14:paraId="6F3BAFE9" w14:textId="77777777" w:rsidTr="00093FBF">
        <w:trPr>
          <w:trHeight w:val="20"/>
        </w:trPr>
        <w:tc>
          <w:tcPr>
            <w:tcW w:w="787" w:type="pct"/>
            <w:vMerge/>
          </w:tcPr>
          <w:p w14:paraId="00D1841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0C50468"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57" w:type="pct"/>
          </w:tcPr>
          <w:p w14:paraId="2146B70B"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30E8D4E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14:paraId="020524BD" w14:textId="77777777" w:rsidTr="00093FBF">
        <w:trPr>
          <w:trHeight w:val="20"/>
        </w:trPr>
        <w:tc>
          <w:tcPr>
            <w:tcW w:w="787" w:type="pct"/>
            <w:vMerge/>
          </w:tcPr>
          <w:p w14:paraId="5FD882F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025A6B0"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57" w:type="pct"/>
          </w:tcPr>
          <w:p w14:paraId="0F7856B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08.01</w:t>
            </w:r>
          </w:p>
        </w:tc>
        <w:tc>
          <w:tcPr>
            <w:tcW w:w="2424" w:type="pct"/>
          </w:tcPr>
          <w:p w14:paraId="16A2E3AD" w14:textId="72A3B282"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роль физической культуры в общекультурном, профессиональном и социальном развитии человек</w:t>
            </w:r>
            <w:r>
              <w:rPr>
                <w:rFonts w:ascii="Times New Roman" w:eastAsia="Calibri" w:hAnsi="Times New Roman" w:cs="Times New Roman"/>
                <w:iCs/>
                <w:sz w:val="24"/>
                <w:szCs w:val="24"/>
                <w:lang w:eastAsia="en-US"/>
              </w:rPr>
              <w:t>а</w:t>
            </w:r>
          </w:p>
        </w:tc>
      </w:tr>
      <w:tr w:rsidR="00036FD7" w:rsidRPr="000869F1" w14:paraId="448F4588" w14:textId="77777777" w:rsidTr="00093FBF">
        <w:trPr>
          <w:trHeight w:val="20"/>
        </w:trPr>
        <w:tc>
          <w:tcPr>
            <w:tcW w:w="787" w:type="pct"/>
            <w:vMerge/>
          </w:tcPr>
          <w:p w14:paraId="1A5F25A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F352E79" w14:textId="77777777"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557" w:type="pct"/>
          </w:tcPr>
          <w:p w14:paraId="4644B38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08.02</w:t>
            </w:r>
          </w:p>
        </w:tc>
        <w:tc>
          <w:tcPr>
            <w:tcW w:w="2424" w:type="pct"/>
          </w:tcPr>
          <w:p w14:paraId="54A7CDCE"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основы здорового образа жизни</w:t>
            </w:r>
          </w:p>
        </w:tc>
      </w:tr>
      <w:tr w:rsidR="00036FD7" w:rsidRPr="000869F1" w14:paraId="20DC203F" w14:textId="77777777" w:rsidTr="00093FBF">
        <w:trPr>
          <w:trHeight w:val="20"/>
        </w:trPr>
        <w:tc>
          <w:tcPr>
            <w:tcW w:w="787" w:type="pct"/>
            <w:vMerge/>
          </w:tcPr>
          <w:p w14:paraId="476B493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9E5E3BA" w14:textId="77777777"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557" w:type="pct"/>
          </w:tcPr>
          <w:p w14:paraId="035E61B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08.03</w:t>
            </w:r>
          </w:p>
        </w:tc>
        <w:tc>
          <w:tcPr>
            <w:tcW w:w="2424" w:type="pct"/>
          </w:tcPr>
          <w:p w14:paraId="56D768CB"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условия профессиональной деятельности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 xml:space="preserve">и зоны риска физического здоровья для </w:t>
            </w:r>
            <w:r w:rsidRPr="000869F1">
              <w:rPr>
                <w:rFonts w:ascii="Times New Roman" w:eastAsia="Calibri" w:hAnsi="Times New Roman" w:cs="Times New Roman"/>
                <w:i/>
                <w:iCs/>
                <w:sz w:val="24"/>
                <w:szCs w:val="24"/>
                <w:lang w:eastAsia="en-US"/>
              </w:rPr>
              <w:t>профессии (специальности)</w:t>
            </w:r>
          </w:p>
        </w:tc>
      </w:tr>
      <w:tr w:rsidR="00036FD7" w:rsidRPr="000869F1" w14:paraId="207CA473" w14:textId="77777777" w:rsidTr="00093FBF">
        <w:trPr>
          <w:trHeight w:val="20"/>
        </w:trPr>
        <w:tc>
          <w:tcPr>
            <w:tcW w:w="787" w:type="pct"/>
            <w:vMerge/>
          </w:tcPr>
          <w:p w14:paraId="37CDC4F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C09F46C" w14:textId="77777777"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557" w:type="pct"/>
          </w:tcPr>
          <w:p w14:paraId="54F2B20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08.04</w:t>
            </w:r>
          </w:p>
        </w:tc>
        <w:tc>
          <w:tcPr>
            <w:tcW w:w="2424" w:type="pct"/>
          </w:tcPr>
          <w:p w14:paraId="7DA43B1C"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средства профилактики перенапряжения</w:t>
            </w:r>
          </w:p>
        </w:tc>
      </w:tr>
      <w:tr w:rsidR="00036FD7" w:rsidRPr="000869F1" w14:paraId="1EE0920C" w14:textId="77777777" w:rsidTr="00093FBF">
        <w:trPr>
          <w:trHeight w:val="20"/>
        </w:trPr>
        <w:tc>
          <w:tcPr>
            <w:tcW w:w="787" w:type="pct"/>
            <w:vMerge w:val="restart"/>
          </w:tcPr>
          <w:p w14:paraId="68BD8C3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09</w:t>
            </w:r>
          </w:p>
        </w:tc>
        <w:tc>
          <w:tcPr>
            <w:tcW w:w="1232" w:type="pct"/>
            <w:vMerge w:val="restart"/>
          </w:tcPr>
          <w:p w14:paraId="4ABA16C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Пользоваться профессиональной документацией </w:t>
            </w:r>
            <w:r w:rsidRPr="000869F1">
              <w:rPr>
                <w:rFonts w:ascii="Times New Roman" w:eastAsia="Calibri" w:hAnsi="Times New Roman" w:cs="Times New Roman"/>
                <w:sz w:val="24"/>
                <w:szCs w:val="24"/>
                <w:lang w:eastAsia="en-US"/>
              </w:rPr>
              <w:br/>
              <w:t xml:space="preserve">на государственном </w:t>
            </w:r>
            <w:r w:rsidRPr="000869F1">
              <w:rPr>
                <w:rFonts w:ascii="Times New Roman" w:eastAsia="Calibri" w:hAnsi="Times New Roman" w:cs="Times New Roman"/>
                <w:sz w:val="24"/>
                <w:szCs w:val="24"/>
                <w:lang w:eastAsia="en-US"/>
              </w:rPr>
              <w:br/>
              <w:t>и иностранном языках</w:t>
            </w:r>
          </w:p>
        </w:tc>
        <w:tc>
          <w:tcPr>
            <w:tcW w:w="557" w:type="pct"/>
          </w:tcPr>
          <w:p w14:paraId="60083AC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36C42C34"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Умения:</w:t>
            </w:r>
            <w:r w:rsidRPr="000869F1">
              <w:rPr>
                <w:rFonts w:ascii="Times New Roman" w:eastAsia="Calibri" w:hAnsi="Times New Roman" w:cs="Times New Roman"/>
                <w:iCs/>
                <w:sz w:val="24"/>
                <w:szCs w:val="24"/>
                <w:lang w:eastAsia="en-US"/>
              </w:rPr>
              <w:t xml:space="preserve"> </w:t>
            </w:r>
          </w:p>
        </w:tc>
      </w:tr>
      <w:tr w:rsidR="00036FD7" w:rsidRPr="000869F1" w14:paraId="3528DC77" w14:textId="77777777" w:rsidTr="00093FBF">
        <w:trPr>
          <w:trHeight w:val="20"/>
        </w:trPr>
        <w:tc>
          <w:tcPr>
            <w:tcW w:w="787" w:type="pct"/>
            <w:vMerge/>
          </w:tcPr>
          <w:p w14:paraId="284F90F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F78BC2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25D60F8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09.01</w:t>
            </w:r>
          </w:p>
        </w:tc>
        <w:tc>
          <w:tcPr>
            <w:tcW w:w="2424" w:type="pct"/>
          </w:tcPr>
          <w:p w14:paraId="201DE00B"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036FD7" w:rsidRPr="000869F1" w14:paraId="580E9355" w14:textId="77777777" w:rsidTr="00093FBF">
        <w:trPr>
          <w:trHeight w:val="20"/>
        </w:trPr>
        <w:tc>
          <w:tcPr>
            <w:tcW w:w="787" w:type="pct"/>
            <w:vMerge/>
          </w:tcPr>
          <w:p w14:paraId="7B9E8C3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C76ACD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FD0B1A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09.02</w:t>
            </w:r>
          </w:p>
        </w:tc>
        <w:tc>
          <w:tcPr>
            <w:tcW w:w="2424" w:type="pct"/>
          </w:tcPr>
          <w:p w14:paraId="443C4ACE"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участвовать в диалогах на знакомые общие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профессиональные темы</w:t>
            </w:r>
          </w:p>
        </w:tc>
      </w:tr>
      <w:tr w:rsidR="00036FD7" w:rsidRPr="000869F1" w14:paraId="73E89655" w14:textId="77777777" w:rsidTr="00093FBF">
        <w:trPr>
          <w:trHeight w:val="20"/>
        </w:trPr>
        <w:tc>
          <w:tcPr>
            <w:tcW w:w="787" w:type="pct"/>
            <w:vMerge/>
          </w:tcPr>
          <w:p w14:paraId="4236FD3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29C2E6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CADB51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09.03</w:t>
            </w:r>
          </w:p>
        </w:tc>
        <w:tc>
          <w:tcPr>
            <w:tcW w:w="2424" w:type="pct"/>
          </w:tcPr>
          <w:p w14:paraId="3F09BEC6"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строить простые высказывания о себе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о своей профессиональной деятельности</w:t>
            </w:r>
          </w:p>
        </w:tc>
      </w:tr>
      <w:tr w:rsidR="00036FD7" w:rsidRPr="000869F1" w14:paraId="5ACF3065" w14:textId="77777777" w:rsidTr="00093FBF">
        <w:trPr>
          <w:trHeight w:val="20"/>
        </w:trPr>
        <w:tc>
          <w:tcPr>
            <w:tcW w:w="787" w:type="pct"/>
            <w:vMerge/>
          </w:tcPr>
          <w:p w14:paraId="3CDC240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45E0E3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753EAE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09.04</w:t>
            </w:r>
          </w:p>
        </w:tc>
        <w:tc>
          <w:tcPr>
            <w:tcW w:w="2424" w:type="pct"/>
          </w:tcPr>
          <w:p w14:paraId="3967B673"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кратко обосновывать и объяснять свои действия (текущие и планируемые)</w:t>
            </w:r>
          </w:p>
        </w:tc>
      </w:tr>
      <w:tr w:rsidR="00036FD7" w:rsidRPr="000869F1" w14:paraId="234D894E" w14:textId="77777777" w:rsidTr="00093FBF">
        <w:trPr>
          <w:trHeight w:val="20"/>
        </w:trPr>
        <w:tc>
          <w:tcPr>
            <w:tcW w:w="787" w:type="pct"/>
            <w:vMerge/>
          </w:tcPr>
          <w:p w14:paraId="59806BA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EADF0A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1F534F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09.05</w:t>
            </w:r>
          </w:p>
        </w:tc>
        <w:tc>
          <w:tcPr>
            <w:tcW w:w="2424" w:type="pct"/>
          </w:tcPr>
          <w:p w14:paraId="16FDD7D3"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писать простые связные сообщения на знакомые или интересующие профессиональные темы</w:t>
            </w:r>
          </w:p>
        </w:tc>
      </w:tr>
      <w:tr w:rsidR="00036FD7" w:rsidRPr="000869F1" w14:paraId="3A14E745" w14:textId="77777777" w:rsidTr="00093FBF">
        <w:trPr>
          <w:trHeight w:val="20"/>
        </w:trPr>
        <w:tc>
          <w:tcPr>
            <w:tcW w:w="787" w:type="pct"/>
            <w:vMerge/>
          </w:tcPr>
          <w:p w14:paraId="70992C0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F3B1FA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A3AF18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2251E041"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170DC7AF" w14:textId="77777777" w:rsidTr="00093FBF">
        <w:trPr>
          <w:trHeight w:val="20"/>
        </w:trPr>
        <w:tc>
          <w:tcPr>
            <w:tcW w:w="787" w:type="pct"/>
            <w:vMerge/>
          </w:tcPr>
          <w:p w14:paraId="4EF90AB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31E229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7621051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09.01</w:t>
            </w:r>
          </w:p>
        </w:tc>
        <w:tc>
          <w:tcPr>
            <w:tcW w:w="2424" w:type="pct"/>
          </w:tcPr>
          <w:p w14:paraId="6BCC48B2"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правила построения простых и сложных предложений на профессиональные темы</w:t>
            </w:r>
          </w:p>
        </w:tc>
      </w:tr>
      <w:tr w:rsidR="00036FD7" w:rsidRPr="000869F1" w14:paraId="2AB6C63C" w14:textId="77777777" w:rsidTr="00093FBF">
        <w:trPr>
          <w:trHeight w:val="20"/>
        </w:trPr>
        <w:tc>
          <w:tcPr>
            <w:tcW w:w="787" w:type="pct"/>
            <w:vMerge/>
          </w:tcPr>
          <w:p w14:paraId="06B2312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D14A84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C891A2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09.02</w:t>
            </w:r>
          </w:p>
        </w:tc>
        <w:tc>
          <w:tcPr>
            <w:tcW w:w="2424" w:type="pct"/>
          </w:tcPr>
          <w:p w14:paraId="52BCA946"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основные общеупотребительные глаголы (бытовая и профессиональная лексика)</w:t>
            </w:r>
          </w:p>
        </w:tc>
      </w:tr>
      <w:tr w:rsidR="00036FD7" w:rsidRPr="000869F1" w14:paraId="33D1AF71" w14:textId="77777777" w:rsidTr="00093FBF">
        <w:trPr>
          <w:trHeight w:val="20"/>
        </w:trPr>
        <w:tc>
          <w:tcPr>
            <w:tcW w:w="787" w:type="pct"/>
            <w:vMerge/>
          </w:tcPr>
          <w:p w14:paraId="40DFC38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35D538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E597BEB"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09.03</w:t>
            </w:r>
          </w:p>
        </w:tc>
        <w:tc>
          <w:tcPr>
            <w:tcW w:w="2424" w:type="pct"/>
          </w:tcPr>
          <w:p w14:paraId="19F3AA1C"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лексический минимум, относящийся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к описанию предметов, средств и процессов профессиональной деятельности</w:t>
            </w:r>
          </w:p>
        </w:tc>
      </w:tr>
      <w:tr w:rsidR="00036FD7" w:rsidRPr="000869F1" w14:paraId="4FF14007" w14:textId="77777777" w:rsidTr="00093FBF">
        <w:trPr>
          <w:trHeight w:val="20"/>
        </w:trPr>
        <w:tc>
          <w:tcPr>
            <w:tcW w:w="787" w:type="pct"/>
            <w:vMerge/>
          </w:tcPr>
          <w:p w14:paraId="0E444F8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DABC0D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7111C6ED"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09.04</w:t>
            </w:r>
          </w:p>
        </w:tc>
        <w:tc>
          <w:tcPr>
            <w:tcW w:w="2424" w:type="pct"/>
          </w:tcPr>
          <w:p w14:paraId="52097599"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особенности произношения</w:t>
            </w:r>
          </w:p>
        </w:tc>
      </w:tr>
      <w:tr w:rsidR="00036FD7" w:rsidRPr="000869F1" w14:paraId="77DC755B" w14:textId="77777777" w:rsidTr="00093FBF">
        <w:trPr>
          <w:trHeight w:val="20"/>
        </w:trPr>
        <w:tc>
          <w:tcPr>
            <w:tcW w:w="787" w:type="pct"/>
            <w:vMerge/>
          </w:tcPr>
          <w:p w14:paraId="7532376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283D1E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618EF1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09.05</w:t>
            </w:r>
          </w:p>
        </w:tc>
        <w:tc>
          <w:tcPr>
            <w:tcW w:w="2424" w:type="pct"/>
          </w:tcPr>
          <w:p w14:paraId="75988969"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правила чтения текстов профессиональной направленности</w:t>
            </w:r>
          </w:p>
        </w:tc>
      </w:tr>
    </w:tbl>
    <w:p w14:paraId="5F8F19C5" w14:textId="77777777" w:rsidR="00036FD7" w:rsidRPr="00D377F2" w:rsidRDefault="00036FD7" w:rsidP="00D377F2">
      <w:pPr>
        <w:pStyle w:val="afc"/>
        <w:spacing w:before="0" w:after="120"/>
        <w:jc w:val="left"/>
        <w:rPr>
          <w:sz w:val="24"/>
        </w:rPr>
      </w:pPr>
      <w:bookmarkStart w:id="15" w:name="_Toc103593997"/>
    </w:p>
    <w:bookmarkEnd w:id="15"/>
    <w:p w14:paraId="3C8B4C37" w14:textId="77777777" w:rsidR="001F3F87" w:rsidRPr="001F3F87" w:rsidRDefault="001F3F87" w:rsidP="001F3F87">
      <w:pPr>
        <w:spacing w:after="60" w:line="276" w:lineRule="auto"/>
        <w:ind w:firstLine="709"/>
        <w:outlineLvl w:val="1"/>
        <w:rPr>
          <w:rFonts w:ascii="Times New Roman" w:eastAsia="Times New Roman" w:hAnsi="Times New Roman" w:cs="Times New Roman"/>
          <w:sz w:val="24"/>
          <w:szCs w:val="24"/>
          <w:lang w:val="x-none" w:eastAsia="x-none"/>
        </w:rPr>
      </w:pPr>
      <w:r w:rsidRPr="001F3F87">
        <w:rPr>
          <w:rFonts w:ascii="Times New Roman" w:eastAsia="Times New Roman" w:hAnsi="Times New Roman" w:cs="Times New Roman"/>
          <w:sz w:val="24"/>
          <w:szCs w:val="24"/>
          <w:lang w:val="x-none" w:eastAsia="x-none"/>
        </w:rPr>
        <w:t>4.2. Профессиональные компетенции</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76"/>
        <w:gridCol w:w="2703"/>
        <w:gridCol w:w="1429"/>
        <w:gridCol w:w="2731"/>
      </w:tblGrid>
      <w:tr w:rsidR="001F3F87" w:rsidRPr="001F3F87" w14:paraId="789B2ED8" w14:textId="77777777" w:rsidTr="001F3F87">
        <w:trPr>
          <w:jc w:val="center"/>
        </w:trPr>
        <w:tc>
          <w:tcPr>
            <w:tcW w:w="2776" w:type="dxa"/>
          </w:tcPr>
          <w:p w14:paraId="46F7BC49" w14:textId="77777777" w:rsidR="001F3F87" w:rsidRPr="001F3F87" w:rsidRDefault="001F3F87" w:rsidP="001F3F87">
            <w:pPr>
              <w:suppressAutoHyphens/>
              <w:spacing w:after="0" w:line="240" w:lineRule="auto"/>
              <w:jc w:val="center"/>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Виды деятельности</w:t>
            </w:r>
          </w:p>
        </w:tc>
        <w:tc>
          <w:tcPr>
            <w:tcW w:w="2703" w:type="dxa"/>
          </w:tcPr>
          <w:p w14:paraId="28FF2259" w14:textId="77777777" w:rsidR="001F3F87" w:rsidRPr="001F3F87" w:rsidRDefault="001F3F87" w:rsidP="001F3F87">
            <w:pPr>
              <w:suppressAutoHyphens/>
              <w:spacing w:after="0" w:line="240" w:lineRule="auto"/>
              <w:jc w:val="center"/>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Код и наименование</w:t>
            </w:r>
          </w:p>
          <w:p w14:paraId="5ED58466" w14:textId="77777777" w:rsidR="001F3F87" w:rsidRPr="001F3F87" w:rsidRDefault="001F3F87" w:rsidP="001F3F87">
            <w:pPr>
              <w:suppressAutoHyphens/>
              <w:spacing w:after="0" w:line="240" w:lineRule="auto"/>
              <w:jc w:val="center"/>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компетенции</w:t>
            </w:r>
          </w:p>
        </w:tc>
        <w:tc>
          <w:tcPr>
            <w:tcW w:w="1429" w:type="dxa"/>
          </w:tcPr>
          <w:p w14:paraId="4045359D" w14:textId="77777777" w:rsidR="001F3F87" w:rsidRPr="001F3F87" w:rsidRDefault="001F3F87" w:rsidP="001F3F87">
            <w:pPr>
              <w:suppressAutoHyphens/>
              <w:spacing w:after="0" w:line="240" w:lineRule="auto"/>
              <w:jc w:val="center"/>
              <w:rPr>
                <w:rFonts w:ascii="Times New Roman" w:eastAsia="Times New Roman" w:hAnsi="Times New Roman" w:cs="Times New Roman"/>
                <w:b/>
                <w:iCs/>
                <w:sz w:val="24"/>
                <w:szCs w:val="24"/>
              </w:rPr>
            </w:pPr>
            <w:r w:rsidRPr="001F3F87">
              <w:rPr>
                <w:rFonts w:ascii="Times New Roman" w:eastAsia="Times New Roman" w:hAnsi="Times New Roman" w:cs="Times New Roman"/>
                <w:b/>
                <w:iCs/>
                <w:sz w:val="24"/>
                <w:szCs w:val="24"/>
              </w:rPr>
              <w:t>Код</w:t>
            </w:r>
          </w:p>
        </w:tc>
        <w:tc>
          <w:tcPr>
            <w:tcW w:w="2731" w:type="dxa"/>
          </w:tcPr>
          <w:p w14:paraId="3A26ABD7" w14:textId="77777777" w:rsidR="001F3F87" w:rsidRPr="001F3F87" w:rsidRDefault="001F3F87" w:rsidP="001F3F87">
            <w:pPr>
              <w:suppressAutoHyphens/>
              <w:spacing w:after="0" w:line="240" w:lineRule="auto"/>
              <w:jc w:val="center"/>
              <w:rPr>
                <w:rFonts w:ascii="Times New Roman" w:eastAsia="Times New Roman" w:hAnsi="Times New Roman" w:cs="Times New Roman"/>
                <w:b/>
                <w:sz w:val="24"/>
                <w:szCs w:val="24"/>
              </w:rPr>
            </w:pPr>
            <w:r w:rsidRPr="001F3F87">
              <w:rPr>
                <w:rFonts w:ascii="Times New Roman" w:eastAsia="Times New Roman" w:hAnsi="Times New Roman" w:cs="Times New Roman"/>
                <w:b/>
                <w:iCs/>
                <w:sz w:val="24"/>
                <w:szCs w:val="24"/>
              </w:rPr>
              <w:t>Показатели освоения компетенции</w:t>
            </w:r>
          </w:p>
        </w:tc>
      </w:tr>
      <w:tr w:rsidR="001F3F87" w:rsidRPr="001F3F87" w14:paraId="0DBFC764" w14:textId="77777777" w:rsidTr="001F3F87">
        <w:trPr>
          <w:trHeight w:val="489"/>
          <w:jc w:val="center"/>
        </w:trPr>
        <w:tc>
          <w:tcPr>
            <w:tcW w:w="2776" w:type="dxa"/>
            <w:vMerge w:val="restart"/>
          </w:tcPr>
          <w:p w14:paraId="74610934" w14:textId="77777777" w:rsidR="001F3F87" w:rsidRPr="001F3F87" w:rsidRDefault="001F3F87" w:rsidP="001F3F87">
            <w:pPr>
              <w:suppressAutoHyphens/>
              <w:spacing w:after="0" w:line="240" w:lineRule="auto"/>
              <w:jc w:val="both"/>
              <w:rPr>
                <w:rFonts w:ascii="Times New Roman" w:eastAsia="Times New Roman" w:hAnsi="Times New Roman" w:cs="Times New Roman"/>
                <w:i/>
                <w:sz w:val="24"/>
                <w:szCs w:val="24"/>
              </w:rPr>
            </w:pPr>
            <w:r w:rsidRPr="001F3F87">
              <w:rPr>
                <w:rFonts w:ascii="Times New Roman" w:eastAsia="Times New Roman" w:hAnsi="Times New Roman" w:cs="Times New Roman"/>
                <w:sz w:val="24"/>
                <w:szCs w:val="24"/>
              </w:rPr>
              <w:t>Сборка, монтаж, регулировка и ремонт узлов и механизмов оборудования, агрегатов, машин, станков и другого электрооборудования промышленных организаций</w:t>
            </w:r>
          </w:p>
        </w:tc>
        <w:tc>
          <w:tcPr>
            <w:tcW w:w="2703" w:type="dxa"/>
            <w:vMerge w:val="restart"/>
          </w:tcPr>
          <w:p w14:paraId="49AB1018" w14:textId="77777777" w:rsidR="001F3F87" w:rsidRPr="001F3F87" w:rsidRDefault="001F3F87" w:rsidP="001F3F87">
            <w:pPr>
              <w:widowControl w:val="0"/>
              <w:autoSpaceDE w:val="0"/>
              <w:autoSpaceDN w:val="0"/>
              <w:adjustRightInd w:val="0"/>
              <w:spacing w:before="240" w:after="0" w:line="240" w:lineRule="auto"/>
              <w:ind w:firstLine="540"/>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1.1. Выполнять слесарную обработку, пригонку и пайку деталей и узлов различной сложности в процессе сборки.</w:t>
            </w:r>
          </w:p>
          <w:p w14:paraId="42953A77" w14:textId="77777777" w:rsidR="001F3F87" w:rsidRPr="001F3F87" w:rsidRDefault="001F3F87" w:rsidP="001F3F87">
            <w:pPr>
              <w:spacing w:after="0" w:line="240" w:lineRule="auto"/>
              <w:jc w:val="both"/>
              <w:rPr>
                <w:rFonts w:ascii="Times New Roman" w:eastAsia="Times New Roman" w:hAnsi="Times New Roman" w:cs="Times New Roman"/>
                <w:i/>
                <w:sz w:val="24"/>
                <w:szCs w:val="24"/>
              </w:rPr>
            </w:pPr>
          </w:p>
        </w:tc>
        <w:tc>
          <w:tcPr>
            <w:tcW w:w="1429" w:type="dxa"/>
          </w:tcPr>
          <w:p w14:paraId="71F0C796"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Н 1.1.01</w:t>
            </w:r>
          </w:p>
        </w:tc>
        <w:tc>
          <w:tcPr>
            <w:tcW w:w="2731" w:type="dxa"/>
          </w:tcPr>
          <w:p w14:paraId="3D25B5F6" w14:textId="2B1CB5DB"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Навыки:</w:t>
            </w:r>
            <w:r w:rsidRPr="001F3F87">
              <w:rPr>
                <w:rFonts w:ascii="Times New Roman" w:eastAsia="Times New Roman" w:hAnsi="Times New Roman" w:cs="Times New Roman"/>
                <w:sz w:val="20"/>
                <w:szCs w:val="20"/>
              </w:rPr>
              <w:t xml:space="preserve"> выполнения слесарных, слесарно-сборочных и электромонтажных работ;</w:t>
            </w:r>
          </w:p>
          <w:p w14:paraId="6AC26A91"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w:t>
            </w:r>
          </w:p>
          <w:p w14:paraId="3F7F3277"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08F059D2" w14:textId="77777777" w:rsidTr="001F3F87">
        <w:trPr>
          <w:trHeight w:val="411"/>
          <w:jc w:val="center"/>
        </w:trPr>
        <w:tc>
          <w:tcPr>
            <w:tcW w:w="2776" w:type="dxa"/>
            <w:vMerge/>
          </w:tcPr>
          <w:p w14:paraId="1150F7BC"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6A3CA7CF"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33FE991A"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1.1.01</w:t>
            </w:r>
          </w:p>
          <w:p w14:paraId="4944394F"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95774BF"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0B26B68E"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7362007"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2277A076"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2538244"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У1.1.02</w:t>
            </w:r>
          </w:p>
          <w:p w14:paraId="38B95BC5"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A027214"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0ADF371F"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У1.1.03</w:t>
            </w:r>
          </w:p>
        </w:tc>
        <w:tc>
          <w:tcPr>
            <w:tcW w:w="2731" w:type="dxa"/>
          </w:tcPr>
          <w:p w14:paraId="3052492D"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0"/>
                <w:szCs w:val="20"/>
              </w:rPr>
              <w:t xml:space="preserve"> выполнять ремонт осветительных электроустановок, силовых трансформаторов, электродвигателей;</w:t>
            </w:r>
          </w:p>
          <w:p w14:paraId="5FCDFD91"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выполнять такие виды работ, как пайка, лужение и другие;</w:t>
            </w:r>
          </w:p>
          <w:p w14:paraId="7C8582AE"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p>
          <w:p w14:paraId="28F359B4"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читать электрические схемы различной сложности;</w:t>
            </w:r>
          </w:p>
          <w:p w14:paraId="1AC5180C"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p>
          <w:p w14:paraId="16384D0B"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0"/>
                <w:szCs w:val="20"/>
              </w:rPr>
              <w:t>выполнять слесарную и механическую обработку в пределах различных классов точности и чистоты</w:t>
            </w:r>
          </w:p>
        </w:tc>
      </w:tr>
      <w:tr w:rsidR="001F3F87" w:rsidRPr="001F3F87" w14:paraId="189A7ACC" w14:textId="77777777" w:rsidTr="001F3F87">
        <w:trPr>
          <w:trHeight w:val="417"/>
          <w:jc w:val="center"/>
        </w:trPr>
        <w:tc>
          <w:tcPr>
            <w:tcW w:w="2776" w:type="dxa"/>
            <w:vMerge/>
          </w:tcPr>
          <w:p w14:paraId="07B270F5"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63A42C29"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2C3F13D6"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З 1.1.01</w:t>
            </w:r>
          </w:p>
        </w:tc>
        <w:tc>
          <w:tcPr>
            <w:tcW w:w="2731" w:type="dxa"/>
          </w:tcPr>
          <w:p w14:paraId="0AE8C4A6"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0"/>
                <w:szCs w:val="20"/>
              </w:rPr>
              <w:t xml:space="preserve"> технологические процессы сборки, монтажа, регулировки и ремонта;</w:t>
            </w:r>
          </w:p>
          <w:p w14:paraId="1ECCC7DC"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слесарные, слесарно-сборочные операции, их назначение;</w:t>
            </w:r>
          </w:p>
          <w:p w14:paraId="311BF533"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662E6DCE" w14:textId="77777777" w:rsidTr="001F3F87">
        <w:trPr>
          <w:trHeight w:val="460"/>
          <w:jc w:val="center"/>
        </w:trPr>
        <w:tc>
          <w:tcPr>
            <w:tcW w:w="2776" w:type="dxa"/>
            <w:vMerge/>
          </w:tcPr>
          <w:p w14:paraId="7965B2B5"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val="restart"/>
          </w:tcPr>
          <w:p w14:paraId="4D85B859" w14:textId="77777777" w:rsidR="001F3F87" w:rsidRPr="001F3F87" w:rsidRDefault="001F3F87" w:rsidP="001F3F87">
            <w:pPr>
              <w:widowControl w:val="0"/>
              <w:autoSpaceDE w:val="0"/>
              <w:autoSpaceDN w:val="0"/>
              <w:adjustRightInd w:val="0"/>
              <w:spacing w:before="240" w:after="0" w:line="240" w:lineRule="auto"/>
              <w:ind w:firstLine="540"/>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1.2. Изготовлять приспособления для сборки и ремонта.</w:t>
            </w:r>
          </w:p>
          <w:p w14:paraId="1DFE0C12" w14:textId="77777777" w:rsidR="001F3F87" w:rsidRPr="001F3F87" w:rsidRDefault="001F3F87" w:rsidP="001F3F87">
            <w:pPr>
              <w:spacing w:after="0" w:line="240" w:lineRule="auto"/>
              <w:rPr>
                <w:rFonts w:ascii="Times New Roman" w:eastAsia="Times New Roman" w:hAnsi="Times New Roman" w:cs="Times New Roman"/>
                <w:sz w:val="24"/>
                <w:szCs w:val="24"/>
              </w:rPr>
            </w:pPr>
          </w:p>
        </w:tc>
        <w:tc>
          <w:tcPr>
            <w:tcW w:w="1429" w:type="dxa"/>
          </w:tcPr>
          <w:p w14:paraId="3621CAEF"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lastRenderedPageBreak/>
              <w:t>Н 1.2.01</w:t>
            </w:r>
          </w:p>
        </w:tc>
        <w:tc>
          <w:tcPr>
            <w:tcW w:w="2731" w:type="dxa"/>
          </w:tcPr>
          <w:p w14:paraId="4972F5BC" w14:textId="0779594B"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 xml:space="preserve">Навыки: </w:t>
            </w:r>
            <w:r w:rsidRPr="001F3F87">
              <w:rPr>
                <w:rFonts w:ascii="Times New Roman" w:eastAsia="Times New Roman" w:hAnsi="Times New Roman" w:cs="Times New Roman"/>
                <w:sz w:val="20"/>
                <w:szCs w:val="20"/>
              </w:rPr>
              <w:t>проведения подготовительных работ для сборки электрооборудования;</w:t>
            </w:r>
          </w:p>
          <w:p w14:paraId="5A4A0F01"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rPr>
              <w:t xml:space="preserve">сборки по схемам приборов, узлов и </w:t>
            </w:r>
            <w:r w:rsidRPr="001F3F87">
              <w:rPr>
                <w:rFonts w:ascii="Times New Roman" w:eastAsia="Times New Roman" w:hAnsi="Times New Roman" w:cs="Times New Roman"/>
              </w:rPr>
              <w:lastRenderedPageBreak/>
              <w:t>механизмов электрооборудования</w:t>
            </w:r>
          </w:p>
        </w:tc>
      </w:tr>
      <w:tr w:rsidR="001F3F87" w:rsidRPr="001F3F87" w14:paraId="1ADE7224" w14:textId="77777777" w:rsidTr="001F3F87">
        <w:trPr>
          <w:trHeight w:val="460"/>
          <w:jc w:val="center"/>
        </w:trPr>
        <w:tc>
          <w:tcPr>
            <w:tcW w:w="2776" w:type="dxa"/>
            <w:vMerge/>
          </w:tcPr>
          <w:p w14:paraId="1E376CE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4F589C93" w14:textId="77777777" w:rsidR="001F3F87" w:rsidRPr="001F3F87" w:rsidRDefault="001F3F87" w:rsidP="001F3F87">
            <w:pPr>
              <w:spacing w:after="0" w:line="240" w:lineRule="auto"/>
              <w:jc w:val="center"/>
              <w:rPr>
                <w:rFonts w:ascii="Times New Roman" w:eastAsia="Times New Roman" w:hAnsi="Times New Roman" w:cs="Times New Roman"/>
                <w:sz w:val="24"/>
                <w:szCs w:val="24"/>
              </w:rPr>
            </w:pPr>
          </w:p>
        </w:tc>
        <w:tc>
          <w:tcPr>
            <w:tcW w:w="1429" w:type="dxa"/>
          </w:tcPr>
          <w:p w14:paraId="157B8D05"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1.2.01</w:t>
            </w:r>
          </w:p>
          <w:p w14:paraId="3FDDB595"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78BFAE2"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10247D35"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2E40A35"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16876AF"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У 1.2.02</w:t>
            </w:r>
          </w:p>
        </w:tc>
        <w:tc>
          <w:tcPr>
            <w:tcW w:w="2731" w:type="dxa"/>
          </w:tcPr>
          <w:p w14:paraId="7F9DF2D5"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0"/>
                <w:szCs w:val="20"/>
              </w:rPr>
              <w:t xml:space="preserve"> выполнять монтаж осветительных электроустановок, трансформаторов, комплексных трансформаторных подстанций;</w:t>
            </w:r>
          </w:p>
          <w:p w14:paraId="6979DEB8"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p>
          <w:p w14:paraId="0362371A"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выполнять прокладку кабеля, монтаж воздушных линий, проводов и тросов;</w:t>
            </w:r>
          </w:p>
          <w:p w14:paraId="69E89664"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3EAF6E3B" w14:textId="77777777" w:rsidTr="001F3F87">
        <w:trPr>
          <w:trHeight w:val="460"/>
          <w:jc w:val="center"/>
        </w:trPr>
        <w:tc>
          <w:tcPr>
            <w:tcW w:w="2776" w:type="dxa"/>
            <w:vMerge/>
          </w:tcPr>
          <w:p w14:paraId="62CD939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03A2D5E8" w14:textId="77777777" w:rsidR="001F3F87" w:rsidRPr="001F3F87" w:rsidRDefault="001F3F87" w:rsidP="001F3F87">
            <w:pPr>
              <w:spacing w:after="0" w:line="240" w:lineRule="auto"/>
              <w:jc w:val="center"/>
              <w:rPr>
                <w:rFonts w:ascii="Times New Roman" w:eastAsia="Times New Roman" w:hAnsi="Times New Roman" w:cs="Times New Roman"/>
                <w:sz w:val="24"/>
                <w:szCs w:val="24"/>
              </w:rPr>
            </w:pPr>
          </w:p>
        </w:tc>
        <w:tc>
          <w:tcPr>
            <w:tcW w:w="1429" w:type="dxa"/>
          </w:tcPr>
          <w:p w14:paraId="18F4C98D"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З 1.2.01</w:t>
            </w:r>
          </w:p>
        </w:tc>
        <w:tc>
          <w:tcPr>
            <w:tcW w:w="2731" w:type="dxa"/>
          </w:tcPr>
          <w:p w14:paraId="01E4D668"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0"/>
                <w:szCs w:val="20"/>
              </w:rPr>
              <w:t xml:space="preserve"> рабочий (слесарно-сборочный) инструмент и приспособления, их устройство, назначение и приемы пользования;</w:t>
            </w:r>
          </w:p>
          <w:p w14:paraId="4301FF64"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p>
        </w:tc>
      </w:tr>
      <w:tr w:rsidR="001F3F87" w:rsidRPr="001F3F87" w14:paraId="73D3EE8E" w14:textId="77777777" w:rsidTr="001F3F87">
        <w:trPr>
          <w:trHeight w:val="305"/>
          <w:jc w:val="center"/>
        </w:trPr>
        <w:tc>
          <w:tcPr>
            <w:tcW w:w="2776" w:type="dxa"/>
            <w:vMerge/>
          </w:tcPr>
          <w:p w14:paraId="6B24A22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val="restart"/>
          </w:tcPr>
          <w:p w14:paraId="776E82E5" w14:textId="77777777" w:rsidR="001F3F87" w:rsidRPr="001F3F87" w:rsidRDefault="001F3F87" w:rsidP="001F3F87">
            <w:pPr>
              <w:widowControl w:val="0"/>
              <w:autoSpaceDE w:val="0"/>
              <w:autoSpaceDN w:val="0"/>
              <w:adjustRightInd w:val="0"/>
              <w:spacing w:before="240" w:after="0" w:line="240" w:lineRule="auto"/>
              <w:ind w:firstLine="540"/>
              <w:jc w:val="center"/>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1.3. Выявлять и устранять дефекты во время эксплуатации оборудования и при проверке его в процессе ремонта.</w:t>
            </w:r>
          </w:p>
          <w:p w14:paraId="65A0706B" w14:textId="77777777" w:rsidR="001F3F87" w:rsidRPr="001F3F87" w:rsidRDefault="001F3F87" w:rsidP="001F3F87">
            <w:pPr>
              <w:spacing w:after="0" w:line="240" w:lineRule="auto"/>
              <w:jc w:val="center"/>
              <w:rPr>
                <w:rFonts w:ascii="Times New Roman" w:eastAsia="Times New Roman" w:hAnsi="Times New Roman" w:cs="Times New Roman"/>
                <w:sz w:val="24"/>
                <w:szCs w:val="24"/>
              </w:rPr>
            </w:pPr>
          </w:p>
        </w:tc>
        <w:tc>
          <w:tcPr>
            <w:tcW w:w="1429" w:type="dxa"/>
          </w:tcPr>
          <w:p w14:paraId="5705A1FF"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Н 1.3.01</w:t>
            </w:r>
          </w:p>
        </w:tc>
        <w:tc>
          <w:tcPr>
            <w:tcW w:w="2731" w:type="dxa"/>
          </w:tcPr>
          <w:p w14:paraId="0E248769" w14:textId="556357B4"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 xml:space="preserve">Навыки: </w:t>
            </w:r>
          </w:p>
          <w:p w14:paraId="2A6B7D78" w14:textId="77777777" w:rsidR="001F3F87" w:rsidRPr="001F3F87" w:rsidRDefault="001F3F87" w:rsidP="001F3F87">
            <w:pPr>
              <w:spacing w:after="0" w:line="240" w:lineRule="auto"/>
              <w:rPr>
                <w:rFonts w:ascii="Times New Roman" w:eastAsia="Times New Roman" w:hAnsi="Times New Roman" w:cs="Times New Roman"/>
              </w:rPr>
            </w:pPr>
            <w:r w:rsidRPr="001F3F87">
              <w:rPr>
                <w:rFonts w:ascii="Times New Roman" w:eastAsia="Times New Roman" w:hAnsi="Times New Roman" w:cs="Times New Roman"/>
              </w:rPr>
              <w:t>выполнения слесарных, слесарно-сборочных и электромонтажных работ;</w:t>
            </w:r>
          </w:p>
          <w:p w14:paraId="78B93284" w14:textId="77777777" w:rsidR="001F3F87" w:rsidRPr="001F3F87" w:rsidRDefault="001F3F87" w:rsidP="001F3F87">
            <w:pPr>
              <w:spacing w:after="0" w:line="240" w:lineRule="auto"/>
              <w:rPr>
                <w:rFonts w:ascii="Times New Roman" w:eastAsia="Times New Roman" w:hAnsi="Times New Roman" w:cs="Times New Roman"/>
                <w:b/>
                <w:color w:val="FF0000"/>
                <w:sz w:val="24"/>
                <w:szCs w:val="24"/>
              </w:rPr>
            </w:pPr>
          </w:p>
        </w:tc>
      </w:tr>
      <w:tr w:rsidR="001F3F87" w:rsidRPr="001F3F87" w14:paraId="381F6F7D" w14:textId="77777777" w:rsidTr="001F3F87">
        <w:trPr>
          <w:trHeight w:val="423"/>
          <w:jc w:val="center"/>
        </w:trPr>
        <w:tc>
          <w:tcPr>
            <w:tcW w:w="2776" w:type="dxa"/>
            <w:vMerge/>
          </w:tcPr>
          <w:p w14:paraId="2473C07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07AC3B7A"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75727668"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1.3.01</w:t>
            </w:r>
          </w:p>
          <w:p w14:paraId="433571BC"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7459202C"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1A3420E3"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CDE6354"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A95769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2F2657A"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У 1.3.02</w:t>
            </w:r>
          </w:p>
        </w:tc>
        <w:tc>
          <w:tcPr>
            <w:tcW w:w="2731" w:type="dxa"/>
          </w:tcPr>
          <w:p w14:paraId="182BDA21"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0"/>
                <w:szCs w:val="20"/>
              </w:rPr>
              <w:t>;</w:t>
            </w:r>
          </w:p>
          <w:p w14:paraId="655BF18A"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ремонтировать электрооборудование промышленных предприятий в соответствии с технологическим процессом;</w:t>
            </w:r>
          </w:p>
          <w:p w14:paraId="134E14E6"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p>
          <w:p w14:paraId="35848642"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применять безопасные приемы ремонта;</w:t>
            </w:r>
          </w:p>
        </w:tc>
      </w:tr>
      <w:tr w:rsidR="001F3F87" w:rsidRPr="001F3F87" w14:paraId="4D0C2739" w14:textId="77777777" w:rsidTr="001F3F87">
        <w:trPr>
          <w:trHeight w:val="305"/>
          <w:jc w:val="center"/>
        </w:trPr>
        <w:tc>
          <w:tcPr>
            <w:tcW w:w="2776" w:type="dxa"/>
            <w:vMerge/>
          </w:tcPr>
          <w:p w14:paraId="2904DC43"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3A82C59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45E3F89E"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З 1.3.01</w:t>
            </w:r>
          </w:p>
        </w:tc>
        <w:tc>
          <w:tcPr>
            <w:tcW w:w="2731" w:type="dxa"/>
          </w:tcPr>
          <w:p w14:paraId="55C5A468"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0"/>
                <w:szCs w:val="20"/>
              </w:rPr>
              <w:t xml:space="preserve"> приемы и правила выполнения операций;</w:t>
            </w:r>
          </w:p>
          <w:p w14:paraId="1A410FE9"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наименование, маркировку, свойства обрабатываемого материала;</w:t>
            </w:r>
          </w:p>
        </w:tc>
      </w:tr>
      <w:tr w:rsidR="001F3F87" w:rsidRPr="001F3F87" w14:paraId="6AC66A43" w14:textId="77777777" w:rsidTr="001F3F87">
        <w:trPr>
          <w:trHeight w:val="305"/>
          <w:jc w:val="center"/>
        </w:trPr>
        <w:tc>
          <w:tcPr>
            <w:tcW w:w="2776" w:type="dxa"/>
            <w:vMerge w:val="restart"/>
          </w:tcPr>
          <w:p w14:paraId="66499DC8"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val="restart"/>
          </w:tcPr>
          <w:p w14:paraId="3136E6F6"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1.4. Составлять дефектные ведомости на ремонт электрооборудования</w:t>
            </w:r>
          </w:p>
        </w:tc>
        <w:tc>
          <w:tcPr>
            <w:tcW w:w="1429" w:type="dxa"/>
          </w:tcPr>
          <w:p w14:paraId="22473506"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Н 1.4.01</w:t>
            </w:r>
          </w:p>
        </w:tc>
        <w:tc>
          <w:tcPr>
            <w:tcW w:w="2731" w:type="dxa"/>
          </w:tcPr>
          <w:p w14:paraId="20C9EFDD" w14:textId="5F287CD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Навыки:</w:t>
            </w:r>
          </w:p>
          <w:p w14:paraId="7E03AC1A" w14:textId="77777777" w:rsidR="001F3F87" w:rsidRPr="001F3F87" w:rsidRDefault="001F3F87" w:rsidP="001F3F87">
            <w:pPr>
              <w:spacing w:after="0" w:line="240" w:lineRule="auto"/>
              <w:rPr>
                <w:rFonts w:ascii="Times New Roman" w:eastAsia="Times New Roman" w:hAnsi="Times New Roman" w:cs="Times New Roman"/>
              </w:rPr>
            </w:pPr>
            <w:r w:rsidRPr="001F3F87">
              <w:rPr>
                <w:rFonts w:ascii="Times New Roman" w:eastAsia="Times New Roman" w:hAnsi="Times New Roman" w:cs="Times New Roman"/>
              </w:rPr>
              <w:t>выполнения слесарных, слесарно-сборочных и электромонтажных работ</w:t>
            </w:r>
          </w:p>
          <w:p w14:paraId="6DEE51D6"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5617AF73" w14:textId="77777777" w:rsidTr="001F3F87">
        <w:trPr>
          <w:trHeight w:val="305"/>
          <w:jc w:val="center"/>
        </w:trPr>
        <w:tc>
          <w:tcPr>
            <w:tcW w:w="2776" w:type="dxa"/>
            <w:vMerge/>
          </w:tcPr>
          <w:p w14:paraId="58E77F5B"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440D9901"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58B39820"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1.4.01</w:t>
            </w:r>
          </w:p>
          <w:p w14:paraId="7CDFD884"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282387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48BBFD86"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EF9D98A"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1.4.02</w:t>
            </w:r>
          </w:p>
          <w:p w14:paraId="021B778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72C4206B"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91CAE8B"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0C60FD37"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c>
          <w:tcPr>
            <w:tcW w:w="2731" w:type="dxa"/>
          </w:tcPr>
          <w:p w14:paraId="7FDEDDF9"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0"/>
                <w:szCs w:val="20"/>
              </w:rPr>
              <w:t xml:space="preserve"> выполнять расчеты и эскизы, необходимые при сборке изделия;</w:t>
            </w:r>
          </w:p>
          <w:p w14:paraId="23F6A619"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p>
          <w:p w14:paraId="484EE4AC"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выполнять сборку, монтаж и регулировку электрооборудования промышленных предприятий;</w:t>
            </w:r>
          </w:p>
          <w:p w14:paraId="15A7814A"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17D5AF13" w14:textId="77777777" w:rsidTr="001F3F87">
        <w:trPr>
          <w:trHeight w:val="305"/>
          <w:jc w:val="center"/>
        </w:trPr>
        <w:tc>
          <w:tcPr>
            <w:tcW w:w="2776" w:type="dxa"/>
            <w:vMerge/>
          </w:tcPr>
          <w:p w14:paraId="65B2B82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144E8C4E"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2469364C"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З 1.4.01</w:t>
            </w:r>
          </w:p>
        </w:tc>
        <w:tc>
          <w:tcPr>
            <w:tcW w:w="2731" w:type="dxa"/>
          </w:tcPr>
          <w:p w14:paraId="7354D0A8"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rPr>
              <w:t xml:space="preserve"> требования безопасности выполнения </w:t>
            </w:r>
            <w:r w:rsidRPr="001F3F87">
              <w:rPr>
                <w:rFonts w:ascii="Times New Roman" w:eastAsia="Times New Roman" w:hAnsi="Times New Roman" w:cs="Times New Roman"/>
              </w:rPr>
              <w:lastRenderedPageBreak/>
              <w:t>слесарно-сборочных и электромонтажных работ.</w:t>
            </w:r>
          </w:p>
        </w:tc>
      </w:tr>
      <w:tr w:rsidR="001F3F87" w:rsidRPr="001F3F87" w14:paraId="2F90BB07" w14:textId="77777777" w:rsidTr="001F3F87">
        <w:trPr>
          <w:trHeight w:val="305"/>
          <w:jc w:val="center"/>
        </w:trPr>
        <w:tc>
          <w:tcPr>
            <w:tcW w:w="2776" w:type="dxa"/>
            <w:vMerge w:val="restart"/>
          </w:tcPr>
          <w:p w14:paraId="7BAA310F"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lastRenderedPageBreak/>
              <w:t>Проверка и наладка электрооборудования</w:t>
            </w:r>
          </w:p>
          <w:p w14:paraId="4B28FF64"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val="restart"/>
          </w:tcPr>
          <w:p w14:paraId="7EDA6B6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i/>
                <w:sz w:val="24"/>
                <w:szCs w:val="24"/>
              </w:rPr>
              <w:t xml:space="preserve">ПК 2.1. </w:t>
            </w:r>
            <w:r w:rsidRPr="001F3F87">
              <w:rPr>
                <w:rFonts w:ascii="Times New Roman" w:eastAsia="Times New Roman" w:hAnsi="Times New Roman" w:cs="Times New Roman"/>
                <w:sz w:val="24"/>
                <w:szCs w:val="24"/>
              </w:rPr>
              <w:t>Принимать в эксплуатацию отремонтированное электрооборудование и включать его в работу</w:t>
            </w:r>
          </w:p>
        </w:tc>
        <w:tc>
          <w:tcPr>
            <w:tcW w:w="1429" w:type="dxa"/>
          </w:tcPr>
          <w:p w14:paraId="1C565017"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 xml:space="preserve">Н 2.1.01 </w:t>
            </w:r>
          </w:p>
          <w:p w14:paraId="364B52E8"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02B84BE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73438FB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01EC3F71"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F4A76D7"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Н 2.1.01</w:t>
            </w:r>
          </w:p>
        </w:tc>
        <w:tc>
          <w:tcPr>
            <w:tcW w:w="2731" w:type="dxa"/>
          </w:tcPr>
          <w:p w14:paraId="46BDF711" w14:textId="2F4A25E3"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Навыки:</w:t>
            </w:r>
            <w:r w:rsidRPr="001F3F87">
              <w:rPr>
                <w:rFonts w:ascii="Times New Roman" w:eastAsia="Times New Roman" w:hAnsi="Times New Roman" w:cs="Times New Roman"/>
                <w:sz w:val="24"/>
                <w:szCs w:val="24"/>
              </w:rPr>
              <w:t xml:space="preserve"> заполнения технологической документации;</w:t>
            </w:r>
          </w:p>
          <w:p w14:paraId="4A3D5FCB"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работы с измерительными электрическими приборами, средствами измерений, стендами;</w:t>
            </w:r>
          </w:p>
        </w:tc>
      </w:tr>
      <w:tr w:rsidR="001F3F87" w:rsidRPr="001F3F87" w14:paraId="6B7B3943" w14:textId="77777777" w:rsidTr="001F3F87">
        <w:trPr>
          <w:trHeight w:val="305"/>
          <w:jc w:val="center"/>
        </w:trPr>
        <w:tc>
          <w:tcPr>
            <w:tcW w:w="2776" w:type="dxa"/>
            <w:vMerge/>
          </w:tcPr>
          <w:p w14:paraId="5E63B709"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3271B6A7"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4F78EB1A"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У 2.1.01</w:t>
            </w:r>
          </w:p>
        </w:tc>
        <w:tc>
          <w:tcPr>
            <w:tcW w:w="2731" w:type="dxa"/>
          </w:tcPr>
          <w:p w14:paraId="6CE01464"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4"/>
                <w:szCs w:val="24"/>
              </w:rPr>
              <w:t xml:space="preserve"> выполнять испытания и наладку осветительных электроустановок;</w:t>
            </w:r>
          </w:p>
        </w:tc>
      </w:tr>
      <w:tr w:rsidR="001F3F87" w:rsidRPr="001F3F87" w14:paraId="2DCFB401" w14:textId="77777777" w:rsidTr="001F3F87">
        <w:trPr>
          <w:trHeight w:val="305"/>
          <w:jc w:val="center"/>
        </w:trPr>
        <w:tc>
          <w:tcPr>
            <w:tcW w:w="2776" w:type="dxa"/>
            <w:vMerge/>
          </w:tcPr>
          <w:p w14:paraId="71509FC5"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3D0E4014"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66BD0E50"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З 2.1.01</w:t>
            </w:r>
          </w:p>
        </w:tc>
        <w:tc>
          <w:tcPr>
            <w:tcW w:w="2731" w:type="dxa"/>
          </w:tcPr>
          <w:p w14:paraId="7DDB051A"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4"/>
                <w:szCs w:val="24"/>
              </w:rPr>
              <w:t xml:space="preserve"> общую классификацию измерительных приборов;</w:t>
            </w:r>
          </w:p>
          <w:p w14:paraId="565FA1D1"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36C32E56" w14:textId="77777777" w:rsidTr="001F3F87">
        <w:trPr>
          <w:trHeight w:val="305"/>
          <w:jc w:val="center"/>
        </w:trPr>
        <w:tc>
          <w:tcPr>
            <w:tcW w:w="2776" w:type="dxa"/>
            <w:vMerge/>
          </w:tcPr>
          <w:p w14:paraId="1439657B"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val="restart"/>
          </w:tcPr>
          <w:p w14:paraId="78F6CE5C"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2.2.Производить испытания и пробный пуск машин под наблюдением инженерно-</w:t>
            </w:r>
            <w:r w:rsidRPr="001F3F87">
              <w:rPr>
                <w:rFonts w:ascii="Times New Roman" w:eastAsia="Times New Roman" w:hAnsi="Times New Roman" w:cs="Times New Roman"/>
                <w:sz w:val="24"/>
                <w:szCs w:val="24"/>
              </w:rPr>
              <w:br/>
              <w:t>технического персонала</w:t>
            </w:r>
          </w:p>
        </w:tc>
        <w:tc>
          <w:tcPr>
            <w:tcW w:w="1429" w:type="dxa"/>
          </w:tcPr>
          <w:p w14:paraId="2F57A5D8"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Н 2.2.01</w:t>
            </w:r>
          </w:p>
        </w:tc>
        <w:tc>
          <w:tcPr>
            <w:tcW w:w="2731" w:type="dxa"/>
          </w:tcPr>
          <w:p w14:paraId="50822436" w14:textId="4A9C50E1"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Навыки:</w:t>
            </w:r>
            <w:r w:rsidRPr="001F3F87">
              <w:rPr>
                <w:rFonts w:ascii="Times New Roman" w:eastAsia="Times New Roman" w:hAnsi="Times New Roman" w:cs="Times New Roman"/>
                <w:sz w:val="24"/>
                <w:szCs w:val="24"/>
              </w:rPr>
              <w:t xml:space="preserve"> заполнения технологической документации;</w:t>
            </w:r>
          </w:p>
          <w:p w14:paraId="2BB4162B"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работы с измерительными электрическими приборами, средствами измерений, стендами;</w:t>
            </w:r>
          </w:p>
        </w:tc>
      </w:tr>
      <w:tr w:rsidR="001F3F87" w:rsidRPr="001F3F87" w14:paraId="7DCBBD62" w14:textId="77777777" w:rsidTr="001F3F87">
        <w:trPr>
          <w:trHeight w:val="305"/>
          <w:jc w:val="center"/>
        </w:trPr>
        <w:tc>
          <w:tcPr>
            <w:tcW w:w="2776" w:type="dxa"/>
            <w:vMerge/>
          </w:tcPr>
          <w:p w14:paraId="78D5745A"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2FDD9C1B"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63BA7194"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2.2.01</w:t>
            </w:r>
          </w:p>
          <w:p w14:paraId="02A41655"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BF96D01"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AD7AD0F"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2.2.02</w:t>
            </w:r>
          </w:p>
        </w:tc>
        <w:tc>
          <w:tcPr>
            <w:tcW w:w="2731" w:type="dxa"/>
          </w:tcPr>
          <w:p w14:paraId="1F17065F"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4"/>
                <w:szCs w:val="24"/>
              </w:rPr>
              <w:t xml:space="preserve"> проводить электрические измерения;</w:t>
            </w:r>
          </w:p>
          <w:p w14:paraId="515C2FE5"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p>
          <w:p w14:paraId="58A645AC"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снимать показания приборов</w:t>
            </w:r>
          </w:p>
        </w:tc>
      </w:tr>
      <w:tr w:rsidR="001F3F87" w:rsidRPr="001F3F87" w14:paraId="691F973A" w14:textId="77777777" w:rsidTr="001F3F87">
        <w:trPr>
          <w:trHeight w:val="305"/>
          <w:jc w:val="center"/>
        </w:trPr>
        <w:tc>
          <w:tcPr>
            <w:tcW w:w="2776" w:type="dxa"/>
            <w:vMerge/>
          </w:tcPr>
          <w:p w14:paraId="0C2D5A02"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42E2A683"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0C1ADABE"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З  2.2.01</w:t>
            </w:r>
          </w:p>
        </w:tc>
        <w:tc>
          <w:tcPr>
            <w:tcW w:w="2731" w:type="dxa"/>
          </w:tcPr>
          <w:p w14:paraId="7D4654C1"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4"/>
                <w:szCs w:val="24"/>
              </w:rPr>
              <w:t xml:space="preserve"> схемы включения приборов в электрическую цепь;</w:t>
            </w:r>
          </w:p>
          <w:p w14:paraId="0E2E76FD"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документацию на техническое обслуживание приборов;</w:t>
            </w:r>
          </w:p>
          <w:p w14:paraId="27977997"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систему эксплуатации и поверки приборов;</w:t>
            </w:r>
          </w:p>
          <w:p w14:paraId="792059BD"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06869D73" w14:textId="77777777" w:rsidTr="001F3F87">
        <w:trPr>
          <w:trHeight w:val="305"/>
          <w:jc w:val="center"/>
        </w:trPr>
        <w:tc>
          <w:tcPr>
            <w:tcW w:w="2776" w:type="dxa"/>
            <w:vMerge/>
          </w:tcPr>
          <w:p w14:paraId="7BF977B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val="restart"/>
          </w:tcPr>
          <w:p w14:paraId="2C738E8A"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2.3. Настраивать и регулировать контрольно-измерительные приборы и</w:t>
            </w:r>
            <w:r w:rsidRPr="001F3F87">
              <w:rPr>
                <w:rFonts w:ascii="Times New Roman" w:eastAsia="Times New Roman" w:hAnsi="Times New Roman" w:cs="Times New Roman"/>
                <w:sz w:val="24"/>
                <w:szCs w:val="24"/>
              </w:rPr>
              <w:br/>
              <w:t>инструменты.</w:t>
            </w:r>
          </w:p>
        </w:tc>
        <w:tc>
          <w:tcPr>
            <w:tcW w:w="1429" w:type="dxa"/>
          </w:tcPr>
          <w:p w14:paraId="683007CA"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Н 2.3.01</w:t>
            </w:r>
          </w:p>
        </w:tc>
        <w:tc>
          <w:tcPr>
            <w:tcW w:w="2731" w:type="dxa"/>
          </w:tcPr>
          <w:p w14:paraId="15A7D16A" w14:textId="69D7924A"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Навыки:</w:t>
            </w:r>
            <w:r w:rsidRPr="001F3F87">
              <w:rPr>
                <w:rFonts w:ascii="Times New Roman" w:eastAsia="Times New Roman" w:hAnsi="Times New Roman" w:cs="Times New Roman"/>
                <w:sz w:val="24"/>
                <w:szCs w:val="24"/>
              </w:rPr>
              <w:t xml:space="preserve"> заполнения технологической документации;</w:t>
            </w:r>
          </w:p>
          <w:p w14:paraId="62197ABD"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работы с измерительными электрическими приборами, средствами измерений, стендами;</w:t>
            </w:r>
          </w:p>
        </w:tc>
      </w:tr>
      <w:tr w:rsidR="001F3F87" w:rsidRPr="001F3F87" w14:paraId="655002F1" w14:textId="77777777" w:rsidTr="001F3F87">
        <w:trPr>
          <w:trHeight w:val="305"/>
          <w:jc w:val="center"/>
        </w:trPr>
        <w:tc>
          <w:tcPr>
            <w:tcW w:w="2776" w:type="dxa"/>
            <w:vMerge/>
          </w:tcPr>
          <w:p w14:paraId="7552F0C2"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09EB3439"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1F3F17FF"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2.3.01</w:t>
            </w:r>
          </w:p>
        </w:tc>
        <w:tc>
          <w:tcPr>
            <w:tcW w:w="2731" w:type="dxa"/>
          </w:tcPr>
          <w:p w14:paraId="52884855"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4"/>
                <w:szCs w:val="24"/>
              </w:rPr>
              <w:t xml:space="preserve"> проверять </w:t>
            </w:r>
            <w:r w:rsidRPr="001F3F87">
              <w:rPr>
                <w:rFonts w:ascii="Times New Roman" w:eastAsia="Times New Roman" w:hAnsi="Times New Roman" w:cs="Times New Roman"/>
                <w:sz w:val="24"/>
                <w:szCs w:val="24"/>
              </w:rPr>
              <w:lastRenderedPageBreak/>
              <w:t>электрооборудование на соответствие чертежам, электрическим схемам, техническим условиям;</w:t>
            </w:r>
          </w:p>
          <w:p w14:paraId="514BD5A5"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7B93D77A" w14:textId="77777777" w:rsidTr="001F3F87">
        <w:trPr>
          <w:trHeight w:val="305"/>
          <w:jc w:val="center"/>
        </w:trPr>
        <w:tc>
          <w:tcPr>
            <w:tcW w:w="2776" w:type="dxa"/>
            <w:vMerge/>
          </w:tcPr>
          <w:p w14:paraId="498DB5E3"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5C87933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582879D4"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З 2.3.01</w:t>
            </w:r>
          </w:p>
        </w:tc>
        <w:tc>
          <w:tcPr>
            <w:tcW w:w="2731" w:type="dxa"/>
          </w:tcPr>
          <w:p w14:paraId="23D69EB9"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4"/>
                <w:szCs w:val="24"/>
              </w:rPr>
              <w:t xml:space="preserve"> общие правила технического обслуживания измерительных приборов.</w:t>
            </w:r>
          </w:p>
        </w:tc>
      </w:tr>
      <w:tr w:rsidR="001F3F87" w:rsidRPr="001F3F87" w14:paraId="1719D42A" w14:textId="77777777" w:rsidTr="001F3F87">
        <w:trPr>
          <w:trHeight w:val="534"/>
          <w:jc w:val="center"/>
        </w:trPr>
        <w:tc>
          <w:tcPr>
            <w:tcW w:w="2776" w:type="dxa"/>
            <w:vMerge w:val="restart"/>
          </w:tcPr>
          <w:p w14:paraId="71BE4CF7"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Устранение и предупреждение аварий и неполадок электрооборудования</w:t>
            </w:r>
          </w:p>
        </w:tc>
        <w:tc>
          <w:tcPr>
            <w:tcW w:w="2703" w:type="dxa"/>
            <w:vMerge w:val="restart"/>
          </w:tcPr>
          <w:p w14:paraId="2C9BA46E" w14:textId="77777777" w:rsidR="001F3F87" w:rsidRPr="001F3F87" w:rsidRDefault="001F3F87" w:rsidP="001F3F87">
            <w:pPr>
              <w:spacing w:after="0" w:line="240" w:lineRule="auto"/>
              <w:jc w:val="both"/>
              <w:rPr>
                <w:rFonts w:ascii="Times New Roman" w:eastAsia="Times New Roman" w:hAnsi="Times New Roman" w:cs="Times New Roman"/>
                <w:i/>
                <w:sz w:val="24"/>
                <w:szCs w:val="24"/>
              </w:rPr>
            </w:pPr>
            <w:r w:rsidRPr="001F3F87">
              <w:rPr>
                <w:rFonts w:ascii="Times New Roman" w:eastAsia="Times New Roman" w:hAnsi="Times New Roman" w:cs="Times New Roman"/>
                <w:sz w:val="24"/>
                <w:szCs w:val="24"/>
              </w:rPr>
              <w:t>ПК 3.1. Проводить плановые и внеочередные осмотры электрооборудования.</w:t>
            </w:r>
            <w:r w:rsidRPr="001F3F87">
              <w:rPr>
                <w:rFonts w:ascii="Times New Roman" w:eastAsia="Times New Roman" w:hAnsi="Times New Roman" w:cs="Times New Roman"/>
                <w:sz w:val="24"/>
                <w:szCs w:val="24"/>
              </w:rPr>
              <w:br/>
            </w:r>
          </w:p>
        </w:tc>
        <w:tc>
          <w:tcPr>
            <w:tcW w:w="1429" w:type="dxa"/>
          </w:tcPr>
          <w:p w14:paraId="69FFDDCF"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Н 3.1.01</w:t>
            </w:r>
          </w:p>
        </w:tc>
        <w:tc>
          <w:tcPr>
            <w:tcW w:w="2731" w:type="dxa"/>
          </w:tcPr>
          <w:p w14:paraId="17ED43D7" w14:textId="33BC4C62"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Навыки:</w:t>
            </w:r>
            <w:r w:rsidRPr="001F3F87">
              <w:rPr>
                <w:rFonts w:ascii="Times New Roman" w:eastAsia="Times New Roman" w:hAnsi="Times New Roman" w:cs="Times New Roman"/>
                <w:sz w:val="24"/>
                <w:szCs w:val="24"/>
              </w:rPr>
              <w:t xml:space="preserve"> техническому обслуживанию (ТО) электрооборудования промышленных организаций: осветительных электроустановок, кабельных линий, воздушных линий, пускорегулирующей аппаратуры, трансформаторов и трансформаторных подстанций, электрических машин, распределительных устройств;</w:t>
            </w:r>
          </w:p>
          <w:p w14:paraId="04504954"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041469B6" w14:textId="77777777" w:rsidTr="001F3F87">
        <w:trPr>
          <w:trHeight w:val="542"/>
          <w:jc w:val="center"/>
        </w:trPr>
        <w:tc>
          <w:tcPr>
            <w:tcW w:w="2776" w:type="dxa"/>
            <w:vMerge/>
          </w:tcPr>
          <w:p w14:paraId="54ED0F05"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256622C3"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5A50548D"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3.1.01</w:t>
            </w:r>
          </w:p>
        </w:tc>
        <w:tc>
          <w:tcPr>
            <w:tcW w:w="2731" w:type="dxa"/>
          </w:tcPr>
          <w:p w14:paraId="56C88A86"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4"/>
                <w:szCs w:val="24"/>
              </w:rPr>
              <w:t xml:space="preserve"> разбираться в графиках ТО и ремонта электрооборудования и проводить плановый предупредительный ремонт (ППР) в соответствии с графиком;</w:t>
            </w:r>
          </w:p>
          <w:p w14:paraId="667726B2"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096A723C" w14:textId="77777777" w:rsidTr="001F3F87">
        <w:trPr>
          <w:trHeight w:val="481"/>
          <w:jc w:val="center"/>
        </w:trPr>
        <w:tc>
          <w:tcPr>
            <w:tcW w:w="2776" w:type="dxa"/>
            <w:vMerge/>
          </w:tcPr>
          <w:p w14:paraId="1E2825F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05443238"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24475381"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З  3.1.01</w:t>
            </w:r>
          </w:p>
          <w:p w14:paraId="5F5B487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4BF6E2F4"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96D848E"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983143A"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14ABCA57"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1D7E3A35"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0E8BCB7D"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240A31C9"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624A86A"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75DAD6B"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1FD2C394"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З  3.1.02</w:t>
            </w:r>
          </w:p>
          <w:p w14:paraId="73A5D935" w14:textId="77777777" w:rsidR="001F3F87" w:rsidRPr="001F3F87" w:rsidRDefault="001F3F87" w:rsidP="001F3F87">
            <w:pPr>
              <w:spacing w:after="0" w:line="240" w:lineRule="auto"/>
              <w:rPr>
                <w:rFonts w:ascii="Times New Roman" w:eastAsia="Times New Roman" w:hAnsi="Times New Roman" w:cs="Times New Roman"/>
                <w:sz w:val="24"/>
                <w:szCs w:val="24"/>
              </w:rPr>
            </w:pPr>
          </w:p>
        </w:tc>
        <w:tc>
          <w:tcPr>
            <w:tcW w:w="2731" w:type="dxa"/>
          </w:tcPr>
          <w:p w14:paraId="3C8ABB4B"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4"/>
                <w:szCs w:val="24"/>
              </w:rPr>
              <w:t xml:space="preserve"> задачи службы технического обслуживания;</w:t>
            </w:r>
          </w:p>
          <w:p w14:paraId="313FFB99"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виды и причины износа электрооборудования;</w:t>
            </w:r>
          </w:p>
          <w:p w14:paraId="7EA3DDC4"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организацию технической эксплуатации электроустановок;</w:t>
            </w:r>
          </w:p>
          <w:p w14:paraId="6F7FA974"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 xml:space="preserve">обязанности электромонтера по техническому обслуживанию электрооборудования и обязанности дежурного </w:t>
            </w:r>
            <w:r w:rsidRPr="001F3F87">
              <w:rPr>
                <w:rFonts w:ascii="Times New Roman" w:eastAsia="Times New Roman" w:hAnsi="Times New Roman" w:cs="Times New Roman"/>
                <w:sz w:val="24"/>
                <w:szCs w:val="24"/>
              </w:rPr>
              <w:lastRenderedPageBreak/>
              <w:t>электромонтера;</w:t>
            </w:r>
          </w:p>
          <w:p w14:paraId="0F94ADB9"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p>
          <w:p w14:paraId="55D938F2"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порядок оформления и выдачи нарядов на работу</w:t>
            </w:r>
          </w:p>
        </w:tc>
      </w:tr>
      <w:tr w:rsidR="001F3F87" w:rsidRPr="001F3F87" w14:paraId="02CC6C15" w14:textId="77777777" w:rsidTr="001F3F87">
        <w:trPr>
          <w:trHeight w:val="481"/>
          <w:jc w:val="center"/>
        </w:trPr>
        <w:tc>
          <w:tcPr>
            <w:tcW w:w="2776" w:type="dxa"/>
          </w:tcPr>
          <w:p w14:paraId="53AD24D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tcPr>
          <w:p w14:paraId="346C0D8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3.2. Производить техническое обслуживание электрооборудования согласно</w:t>
            </w:r>
            <w:r w:rsidRPr="001F3F87">
              <w:rPr>
                <w:rFonts w:ascii="Times New Roman" w:eastAsia="Times New Roman" w:hAnsi="Times New Roman" w:cs="Times New Roman"/>
                <w:sz w:val="24"/>
                <w:szCs w:val="24"/>
              </w:rPr>
              <w:br/>
              <w:t>технологическим картам.</w:t>
            </w:r>
            <w:r w:rsidRPr="001F3F87">
              <w:rPr>
                <w:rFonts w:ascii="Times New Roman" w:eastAsia="Times New Roman" w:hAnsi="Times New Roman" w:cs="Times New Roman"/>
                <w:sz w:val="24"/>
                <w:szCs w:val="24"/>
              </w:rPr>
              <w:br/>
            </w:r>
          </w:p>
        </w:tc>
        <w:tc>
          <w:tcPr>
            <w:tcW w:w="1429" w:type="dxa"/>
          </w:tcPr>
          <w:p w14:paraId="305096D7"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Н 3.2.01</w:t>
            </w:r>
          </w:p>
        </w:tc>
        <w:tc>
          <w:tcPr>
            <w:tcW w:w="2731" w:type="dxa"/>
          </w:tcPr>
          <w:p w14:paraId="1EB78DEC" w14:textId="69BFEA1B"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Навык</w:t>
            </w:r>
            <w:r>
              <w:rPr>
                <w:rFonts w:ascii="Times New Roman" w:eastAsia="Times New Roman" w:hAnsi="Times New Roman" w:cs="Times New Roman"/>
                <w:b/>
                <w:sz w:val="24"/>
                <w:szCs w:val="24"/>
              </w:rPr>
              <w:t>и</w:t>
            </w:r>
            <w:r w:rsidRPr="001F3F87">
              <w:rPr>
                <w:rFonts w:ascii="Times New Roman" w:eastAsia="Times New Roman" w:hAnsi="Times New Roman" w:cs="Times New Roman"/>
                <w:b/>
                <w:sz w:val="24"/>
                <w:szCs w:val="24"/>
              </w:rPr>
              <w:t>:</w:t>
            </w:r>
            <w:r w:rsidRPr="001F3F87">
              <w:rPr>
                <w:rFonts w:ascii="Times New Roman" w:eastAsia="Times New Roman" w:hAnsi="Times New Roman" w:cs="Times New Roman"/>
                <w:sz w:val="24"/>
                <w:szCs w:val="24"/>
              </w:rPr>
              <w:t xml:space="preserve"> техническому обслуживанию (ТО) электрооборудования промышленных организаций: осветительных электроустановок, кабельных линий, воздушных линий, пускорегулирующей аппаратуры, трансформаторов и трансформаторных подстанций, электрических машин, распределительных устройств;</w:t>
            </w:r>
          </w:p>
        </w:tc>
      </w:tr>
      <w:tr w:rsidR="001F3F87" w:rsidRPr="001F3F87" w14:paraId="04E1F626" w14:textId="77777777" w:rsidTr="001F3F87">
        <w:trPr>
          <w:trHeight w:val="2164"/>
          <w:jc w:val="center"/>
        </w:trPr>
        <w:tc>
          <w:tcPr>
            <w:tcW w:w="2776" w:type="dxa"/>
          </w:tcPr>
          <w:p w14:paraId="775B10D5"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tcPr>
          <w:p w14:paraId="7BA1A5DA"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03649150"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3.2.01</w:t>
            </w:r>
          </w:p>
          <w:p w14:paraId="442759F1"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4B24F03"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78E0579"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E74D59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4331D0A6"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3.2.02</w:t>
            </w:r>
          </w:p>
          <w:p w14:paraId="691E5A4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4C79434F" w14:textId="77777777" w:rsidR="001F3F87" w:rsidRPr="001F3F87" w:rsidRDefault="001F3F87" w:rsidP="001F3F87">
            <w:pPr>
              <w:spacing w:after="0" w:line="240" w:lineRule="auto"/>
              <w:rPr>
                <w:rFonts w:ascii="Times New Roman" w:eastAsia="Times New Roman" w:hAnsi="Times New Roman" w:cs="Times New Roman"/>
                <w:sz w:val="24"/>
                <w:szCs w:val="24"/>
              </w:rPr>
            </w:pPr>
          </w:p>
        </w:tc>
        <w:tc>
          <w:tcPr>
            <w:tcW w:w="2731" w:type="dxa"/>
          </w:tcPr>
          <w:p w14:paraId="6318036A"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4"/>
                <w:szCs w:val="24"/>
              </w:rPr>
              <w:t xml:space="preserve"> производить межремонтное техническое обслуживание электрооборудования;</w:t>
            </w:r>
          </w:p>
          <w:p w14:paraId="2B47F1EB"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p>
          <w:p w14:paraId="02189A3E"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оформлять ремонтные нормативы, категории ремонтной сложности и определять их;</w:t>
            </w:r>
          </w:p>
        </w:tc>
      </w:tr>
      <w:tr w:rsidR="001F3F87" w:rsidRPr="001F3F87" w14:paraId="18E912FE" w14:textId="77777777" w:rsidTr="001F3F87">
        <w:trPr>
          <w:trHeight w:val="481"/>
          <w:jc w:val="center"/>
        </w:trPr>
        <w:tc>
          <w:tcPr>
            <w:tcW w:w="2776" w:type="dxa"/>
          </w:tcPr>
          <w:p w14:paraId="6BACB711"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tcPr>
          <w:p w14:paraId="5BF7FEE7"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53FAB8A9"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З  3.2.01</w:t>
            </w:r>
          </w:p>
        </w:tc>
        <w:tc>
          <w:tcPr>
            <w:tcW w:w="2731" w:type="dxa"/>
          </w:tcPr>
          <w:p w14:paraId="548B15F1"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Знания:</w:t>
            </w:r>
          </w:p>
          <w:p w14:paraId="76D5A3A0"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обязанности электромонтера по техническому обслуживанию электрооборудования и обязанности дежурного электромонтера;</w:t>
            </w:r>
          </w:p>
          <w:p w14:paraId="7CF33299"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088CE3E6" w14:textId="77777777" w:rsidTr="001F3F87">
        <w:trPr>
          <w:trHeight w:val="481"/>
          <w:jc w:val="center"/>
        </w:trPr>
        <w:tc>
          <w:tcPr>
            <w:tcW w:w="2776" w:type="dxa"/>
          </w:tcPr>
          <w:p w14:paraId="408A540B"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tcPr>
          <w:p w14:paraId="15C7059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3.3. Выполнять замену электрооборудования, не подлежащего ремонту, в случае</w:t>
            </w:r>
            <w:r w:rsidRPr="001F3F87">
              <w:rPr>
                <w:rFonts w:ascii="Times New Roman" w:eastAsia="Times New Roman" w:hAnsi="Times New Roman" w:cs="Times New Roman"/>
                <w:sz w:val="24"/>
                <w:szCs w:val="24"/>
              </w:rPr>
              <w:br/>
              <w:t>обнаружения его неисправностей.</w:t>
            </w:r>
          </w:p>
        </w:tc>
        <w:tc>
          <w:tcPr>
            <w:tcW w:w="1429" w:type="dxa"/>
          </w:tcPr>
          <w:p w14:paraId="0F2D1771"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Н 3.3.01</w:t>
            </w:r>
          </w:p>
        </w:tc>
        <w:tc>
          <w:tcPr>
            <w:tcW w:w="2731" w:type="dxa"/>
          </w:tcPr>
          <w:p w14:paraId="4FE91162" w14:textId="4C044763"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Навыки:</w:t>
            </w:r>
            <w:r w:rsidRPr="001F3F87">
              <w:rPr>
                <w:rFonts w:ascii="Times New Roman" w:eastAsia="Times New Roman" w:hAnsi="Times New Roman" w:cs="Times New Roman"/>
                <w:sz w:val="24"/>
                <w:szCs w:val="24"/>
              </w:rPr>
              <w:t xml:space="preserve"> техническому обслуживанию (ТО) электрооборудования промышленных организаций: осветительных электроустановок, кабельных линий, воздушных линий, пускорегулирующей аппаратуры, </w:t>
            </w:r>
            <w:r w:rsidRPr="001F3F87">
              <w:rPr>
                <w:rFonts w:ascii="Times New Roman" w:eastAsia="Times New Roman" w:hAnsi="Times New Roman" w:cs="Times New Roman"/>
                <w:sz w:val="24"/>
                <w:szCs w:val="24"/>
              </w:rPr>
              <w:lastRenderedPageBreak/>
              <w:t>трансформаторов и трансформаторных подстанций, электрических машин, распределительных устройств;</w:t>
            </w:r>
          </w:p>
          <w:p w14:paraId="3B4CB372"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642A3B09" w14:textId="77777777" w:rsidTr="001F3F87">
        <w:trPr>
          <w:trHeight w:val="481"/>
          <w:jc w:val="center"/>
        </w:trPr>
        <w:tc>
          <w:tcPr>
            <w:tcW w:w="2776" w:type="dxa"/>
          </w:tcPr>
          <w:p w14:paraId="200FACF9"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tcPr>
          <w:p w14:paraId="146B8BB3"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7CDB1130"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3.3.01</w:t>
            </w:r>
          </w:p>
          <w:p w14:paraId="7B2F635B"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403A34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7A9ABE9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1D8DA53B"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E089948"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3.3.02</w:t>
            </w:r>
          </w:p>
        </w:tc>
        <w:tc>
          <w:tcPr>
            <w:tcW w:w="2731" w:type="dxa"/>
          </w:tcPr>
          <w:p w14:paraId="0AED38A0"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Умения:</w:t>
            </w:r>
          </w:p>
          <w:p w14:paraId="49A200F4"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устранять неполадки электрооборудования во время межремонтного цикла;</w:t>
            </w:r>
          </w:p>
          <w:p w14:paraId="670B7EA2"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p>
          <w:p w14:paraId="3F05FF91"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производить межремонтное обслуживание электродвигателей</w:t>
            </w:r>
          </w:p>
        </w:tc>
      </w:tr>
      <w:tr w:rsidR="001F3F87" w:rsidRPr="001F3F87" w14:paraId="23B492D0" w14:textId="77777777" w:rsidTr="001F3F87">
        <w:trPr>
          <w:trHeight w:val="481"/>
          <w:jc w:val="center"/>
        </w:trPr>
        <w:tc>
          <w:tcPr>
            <w:tcW w:w="2776" w:type="dxa"/>
          </w:tcPr>
          <w:p w14:paraId="4327AE8C"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tcPr>
          <w:p w14:paraId="6460086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532E2AB5"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З  3.3.01</w:t>
            </w:r>
          </w:p>
        </w:tc>
        <w:tc>
          <w:tcPr>
            <w:tcW w:w="2731" w:type="dxa"/>
          </w:tcPr>
          <w:p w14:paraId="2D2947CF"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4"/>
                <w:szCs w:val="24"/>
              </w:rPr>
              <w:t xml:space="preserve"> порядок оформления и выдачи нарядов на работу</w:t>
            </w:r>
          </w:p>
        </w:tc>
      </w:tr>
    </w:tbl>
    <w:p w14:paraId="6170FB65" w14:textId="77777777" w:rsidR="001F3F87" w:rsidRPr="001F3F87" w:rsidRDefault="001F3F87" w:rsidP="001F3F87">
      <w:pPr>
        <w:spacing w:after="0" w:line="276" w:lineRule="auto"/>
        <w:ind w:firstLine="709"/>
        <w:jc w:val="both"/>
        <w:rPr>
          <w:rFonts w:ascii="Times New Roman" w:eastAsia="Times New Roman" w:hAnsi="Times New Roman" w:cs="Times New Roman"/>
          <w:sz w:val="24"/>
          <w:szCs w:val="24"/>
        </w:rPr>
      </w:pPr>
    </w:p>
    <w:p w14:paraId="09BD0A6A" w14:textId="77777777" w:rsidR="00036FD7" w:rsidRPr="001C33BF" w:rsidRDefault="00036FD7" w:rsidP="00036FD7">
      <w:pPr>
        <w:spacing w:after="0"/>
        <w:jc w:val="both"/>
        <w:rPr>
          <w:rFonts w:ascii="Times New Roman" w:hAnsi="Times New Roman" w:cs="Times New Roman"/>
          <w:sz w:val="24"/>
          <w:szCs w:val="24"/>
        </w:rPr>
        <w:sectPr w:rsidR="00036FD7" w:rsidRPr="001C33BF" w:rsidSect="00645FFE">
          <w:headerReference w:type="even" r:id="rId8"/>
          <w:footerReference w:type="even" r:id="rId9"/>
          <w:footerReference w:type="default" r:id="rId10"/>
          <w:headerReference w:type="first" r:id="rId11"/>
          <w:footerReference w:type="first" r:id="rId12"/>
          <w:pgSz w:w="11906" w:h="16838"/>
          <w:pgMar w:top="1134" w:right="567" w:bottom="1134" w:left="1701" w:header="709" w:footer="709" w:gutter="0"/>
          <w:cols w:space="708"/>
          <w:titlePg/>
          <w:docGrid w:linePitch="360"/>
        </w:sectPr>
      </w:pPr>
    </w:p>
    <w:p w14:paraId="3445391C" w14:textId="77777777" w:rsidR="00036FD7" w:rsidRPr="00D377F2" w:rsidRDefault="00036FD7" w:rsidP="00036FD7">
      <w:pPr>
        <w:pStyle w:val="1"/>
        <w:rPr>
          <w:rFonts w:ascii="Times New Roman" w:hAnsi="Times New Roman"/>
          <w:sz w:val="24"/>
        </w:rPr>
      </w:pPr>
      <w:bookmarkStart w:id="16" w:name="_Toc131849516"/>
      <w:bookmarkStart w:id="17" w:name="_Toc103593999"/>
      <w:r w:rsidRPr="00D377F2">
        <w:rPr>
          <w:rFonts w:ascii="Times New Roman" w:hAnsi="Times New Roman"/>
          <w:sz w:val="24"/>
        </w:rPr>
        <w:lastRenderedPageBreak/>
        <w:t>Раздел 5. Структура образовательной программы</w:t>
      </w:r>
      <w:bookmarkEnd w:id="16"/>
    </w:p>
    <w:p w14:paraId="5EACAE47" w14:textId="7D493382" w:rsidR="00036FD7" w:rsidRDefault="00036FD7" w:rsidP="00036FD7">
      <w:pPr>
        <w:spacing w:after="0" w:line="240" w:lineRule="auto"/>
        <w:ind w:firstLine="709"/>
        <w:jc w:val="both"/>
        <w:rPr>
          <w:rFonts w:ascii="Times New Roman" w:hAnsi="Times New Roman" w:cs="Times New Roman"/>
          <w:bCs/>
          <w:i/>
          <w:iCs/>
          <w:sz w:val="24"/>
          <w:szCs w:val="24"/>
        </w:rPr>
      </w:pPr>
      <w:r w:rsidRPr="00D377F2">
        <w:rPr>
          <w:rFonts w:ascii="Times New Roman" w:hAnsi="Times New Roman" w:cs="Times New Roman"/>
          <w:bCs/>
          <w:sz w:val="24"/>
          <w:szCs w:val="24"/>
        </w:rPr>
        <w:t>5.1.1.</w:t>
      </w:r>
      <w:r w:rsidR="00AA1020">
        <w:rPr>
          <w:rFonts w:ascii="Times New Roman" w:hAnsi="Times New Roman" w:cs="Times New Roman"/>
          <w:bCs/>
          <w:sz w:val="24"/>
          <w:szCs w:val="24"/>
        </w:rPr>
        <w:t> </w:t>
      </w:r>
      <w:r w:rsidRPr="00D377F2">
        <w:rPr>
          <w:rFonts w:ascii="Times New Roman" w:hAnsi="Times New Roman" w:cs="Times New Roman"/>
          <w:bCs/>
          <w:sz w:val="24"/>
          <w:szCs w:val="24"/>
        </w:rPr>
        <w:t xml:space="preserve">Учебный план по программе подготовки </w:t>
      </w:r>
      <w:r w:rsidRPr="00AA1020">
        <w:rPr>
          <w:rFonts w:ascii="Times New Roman" w:hAnsi="Times New Roman" w:cs="Times New Roman"/>
          <w:bCs/>
          <w:i/>
          <w:iCs/>
          <w:sz w:val="24"/>
          <w:szCs w:val="24"/>
        </w:rPr>
        <w:t>квалифицированных рабочих, служащих (ППКРС)</w:t>
      </w:r>
      <w:r w:rsidR="00093FBF">
        <w:rPr>
          <w:rFonts w:ascii="Times New Roman" w:hAnsi="Times New Roman" w:cs="Times New Roman"/>
          <w:bCs/>
          <w:i/>
          <w:iCs/>
          <w:sz w:val="24"/>
          <w:szCs w:val="24"/>
        </w:rPr>
        <w:t xml:space="preserve"> 13.01.10 Электромонтер по ремонту и обслуживанию электрооборудования (по отраслям)</w:t>
      </w:r>
    </w:p>
    <w:p w14:paraId="7C49EC06" w14:textId="3AF08E4D" w:rsidR="007A4F1C" w:rsidRDefault="007A4F1C" w:rsidP="00036FD7">
      <w:pPr>
        <w:spacing w:after="0" w:line="240" w:lineRule="auto"/>
        <w:ind w:firstLine="709"/>
        <w:jc w:val="both"/>
        <w:rPr>
          <w:rFonts w:ascii="Times New Roman" w:hAnsi="Times New Roman" w:cs="Times New Roman"/>
          <w:bCs/>
          <w:i/>
          <w:iCs/>
          <w:sz w:val="24"/>
          <w:szCs w:val="24"/>
        </w:rPr>
      </w:pPr>
    </w:p>
    <w:p w14:paraId="3C939032" w14:textId="65FAF390" w:rsidR="007A4F1C" w:rsidRPr="007A4F1C" w:rsidRDefault="007A4F1C" w:rsidP="007A4F1C">
      <w:pPr>
        <w:widowControl w:val="0"/>
        <w:autoSpaceDE w:val="0"/>
        <w:autoSpaceDN w:val="0"/>
        <w:spacing w:before="2" w:after="0" w:line="240" w:lineRule="auto"/>
        <w:ind w:firstLine="567"/>
        <w:rPr>
          <w:rFonts w:ascii="Times New Roman" w:eastAsia="Times New Roman" w:hAnsi="Times New Roman" w:cs="Times New Roman"/>
          <w:i/>
          <w:szCs w:val="28"/>
          <w:lang w:eastAsia="en-US"/>
        </w:rPr>
      </w:pPr>
    </w:p>
    <w:tbl>
      <w:tblPr>
        <w:tblW w:w="14486" w:type="dxa"/>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80"/>
        <w:gridCol w:w="4966"/>
        <w:gridCol w:w="2611"/>
        <w:gridCol w:w="2977"/>
        <w:gridCol w:w="2552"/>
      </w:tblGrid>
      <w:tr w:rsidR="007A4F1C" w:rsidRPr="007A4F1C" w14:paraId="43A26A6D" w14:textId="77777777" w:rsidTr="007A4F1C">
        <w:trPr>
          <w:trHeight w:val="1517"/>
        </w:trPr>
        <w:tc>
          <w:tcPr>
            <w:tcW w:w="1380" w:type="dxa"/>
            <w:tcBorders>
              <w:top w:val="single" w:sz="4" w:space="0" w:color="000000"/>
              <w:left w:val="single" w:sz="4" w:space="0" w:color="000000"/>
              <w:bottom w:val="single" w:sz="4" w:space="0" w:color="000000"/>
              <w:right w:val="single" w:sz="4" w:space="0" w:color="000000"/>
            </w:tcBorders>
          </w:tcPr>
          <w:p w14:paraId="334A9B1F"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502DBB5E"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0579ED74"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17"/>
                <w:lang w:eastAsia="en-US"/>
              </w:rPr>
            </w:pPr>
          </w:p>
          <w:p w14:paraId="319728A0"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sz w:val="18"/>
                <w:lang w:eastAsia="en-US"/>
              </w:rPr>
            </w:pPr>
            <w:r w:rsidRPr="007A4F1C">
              <w:rPr>
                <w:rFonts w:ascii="Times New Roman" w:eastAsia="Times New Roman" w:hAnsi="Times New Roman" w:cs="Times New Roman"/>
                <w:sz w:val="18"/>
                <w:lang w:eastAsia="en-US"/>
              </w:rPr>
              <w:t>Индекс</w:t>
            </w:r>
          </w:p>
        </w:tc>
        <w:tc>
          <w:tcPr>
            <w:tcW w:w="4966" w:type="dxa"/>
            <w:tcBorders>
              <w:top w:val="single" w:sz="4" w:space="0" w:color="000000"/>
              <w:left w:val="single" w:sz="4" w:space="0" w:color="000000"/>
              <w:bottom w:val="single" w:sz="4" w:space="0" w:color="000000"/>
              <w:right w:val="single" w:sz="4" w:space="0" w:color="000000"/>
            </w:tcBorders>
          </w:tcPr>
          <w:p w14:paraId="0EFE3F6B"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4AD3B5AD"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36ED8477"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17"/>
                <w:lang w:eastAsia="en-US"/>
              </w:rPr>
            </w:pPr>
          </w:p>
          <w:p w14:paraId="50FFA22B"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sz w:val="18"/>
                <w:lang w:eastAsia="en-US"/>
              </w:rPr>
            </w:pPr>
            <w:r w:rsidRPr="007A4F1C">
              <w:rPr>
                <w:rFonts w:ascii="Times New Roman" w:eastAsia="Times New Roman" w:hAnsi="Times New Roman" w:cs="Times New Roman"/>
                <w:sz w:val="18"/>
                <w:lang w:eastAsia="en-US"/>
              </w:rPr>
              <w:t>Наименование</w:t>
            </w:r>
          </w:p>
        </w:tc>
        <w:tc>
          <w:tcPr>
            <w:tcW w:w="2611" w:type="dxa"/>
            <w:tcBorders>
              <w:top w:val="single" w:sz="4" w:space="0" w:color="000000"/>
              <w:left w:val="single" w:sz="4" w:space="0" w:color="000000"/>
              <w:bottom w:val="single" w:sz="4" w:space="0" w:color="000000"/>
              <w:right w:val="single" w:sz="4" w:space="0" w:color="000000"/>
            </w:tcBorders>
            <w:textDirection w:val="btLr"/>
          </w:tcPr>
          <w:p w14:paraId="79FD3CC2"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0310E953"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3AD3B898"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675D75D6"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077E82B0" w14:textId="77777777" w:rsidR="007A4F1C" w:rsidRPr="007A4F1C" w:rsidRDefault="007A4F1C" w:rsidP="007A4F1C">
            <w:pPr>
              <w:widowControl w:val="0"/>
              <w:autoSpaceDE w:val="0"/>
              <w:autoSpaceDN w:val="0"/>
              <w:spacing w:before="151" w:after="0" w:line="276" w:lineRule="auto"/>
              <w:jc w:val="center"/>
              <w:rPr>
                <w:rFonts w:ascii="Times New Roman" w:eastAsia="Times New Roman" w:hAnsi="Times New Roman" w:cs="Times New Roman"/>
                <w:sz w:val="18"/>
                <w:lang w:eastAsia="en-US"/>
              </w:rPr>
            </w:pPr>
            <w:r w:rsidRPr="007A4F1C">
              <w:rPr>
                <w:rFonts w:ascii="Times New Roman" w:eastAsia="Times New Roman" w:hAnsi="Times New Roman" w:cs="Times New Roman"/>
                <w:sz w:val="18"/>
                <w:lang w:eastAsia="en-US"/>
              </w:rPr>
              <w:t>Всего – с учетом интенсификации до 40%, ак.ч.</w:t>
            </w:r>
          </w:p>
        </w:tc>
        <w:tc>
          <w:tcPr>
            <w:tcW w:w="2977" w:type="dxa"/>
            <w:tcBorders>
              <w:top w:val="single" w:sz="4" w:space="0" w:color="000000"/>
              <w:left w:val="single" w:sz="4" w:space="0" w:color="000000"/>
              <w:bottom w:val="single" w:sz="4" w:space="0" w:color="000000"/>
              <w:right w:val="single" w:sz="4" w:space="0" w:color="000000"/>
            </w:tcBorders>
            <w:textDirection w:val="btLr"/>
          </w:tcPr>
          <w:p w14:paraId="1B685BA7"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0D90D49C"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08392E55"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14B31533"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35410059"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19B7205D" w14:textId="77777777" w:rsidR="007A4F1C" w:rsidRPr="007A4F1C" w:rsidRDefault="007A4F1C" w:rsidP="007A4F1C">
            <w:pPr>
              <w:widowControl w:val="0"/>
              <w:autoSpaceDE w:val="0"/>
              <w:autoSpaceDN w:val="0"/>
              <w:spacing w:before="159" w:after="0" w:line="276" w:lineRule="auto"/>
              <w:jc w:val="center"/>
              <w:rPr>
                <w:rFonts w:ascii="Times New Roman" w:eastAsia="Times New Roman" w:hAnsi="Times New Roman" w:cs="Times New Roman"/>
                <w:sz w:val="18"/>
                <w:lang w:eastAsia="en-US"/>
              </w:rPr>
            </w:pPr>
            <w:r w:rsidRPr="007A4F1C">
              <w:rPr>
                <w:rFonts w:ascii="Times New Roman" w:eastAsia="Times New Roman" w:hAnsi="Times New Roman" w:cs="Times New Roman"/>
                <w:sz w:val="18"/>
                <w:lang w:eastAsia="en-US"/>
              </w:rPr>
              <w:t>В т.ч. в форме практической подготовки, ак.ч.</w:t>
            </w:r>
          </w:p>
        </w:tc>
        <w:tc>
          <w:tcPr>
            <w:tcW w:w="2552" w:type="dxa"/>
            <w:tcBorders>
              <w:top w:val="single" w:sz="4" w:space="0" w:color="000000"/>
              <w:left w:val="single" w:sz="4" w:space="0" w:color="000000"/>
              <w:bottom w:val="single" w:sz="4" w:space="0" w:color="000000"/>
              <w:right w:val="single" w:sz="4" w:space="0" w:color="000000"/>
            </w:tcBorders>
            <w:textDirection w:val="btLr"/>
          </w:tcPr>
          <w:p w14:paraId="216154F2"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2E04947E"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00C171AE"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1832D3C4"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70F2B87B" w14:textId="77777777" w:rsidR="007A4F1C" w:rsidRPr="007A4F1C" w:rsidRDefault="007A4F1C" w:rsidP="007A4F1C">
            <w:pPr>
              <w:widowControl w:val="0"/>
              <w:autoSpaceDE w:val="0"/>
              <w:autoSpaceDN w:val="0"/>
              <w:spacing w:before="9" w:after="0" w:line="276" w:lineRule="auto"/>
              <w:jc w:val="center"/>
              <w:rPr>
                <w:rFonts w:ascii="Times New Roman" w:eastAsia="Times New Roman" w:hAnsi="Times New Roman" w:cs="Times New Roman"/>
                <w:i/>
                <w:lang w:eastAsia="en-US"/>
              </w:rPr>
            </w:pPr>
          </w:p>
          <w:p w14:paraId="2A9C2775"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sz w:val="18"/>
                <w:lang w:eastAsia="en-US"/>
              </w:rPr>
            </w:pPr>
            <w:r w:rsidRPr="007A4F1C">
              <w:rPr>
                <w:rFonts w:ascii="Times New Roman" w:eastAsia="Times New Roman" w:hAnsi="Times New Roman" w:cs="Times New Roman"/>
                <w:sz w:val="18"/>
                <w:lang w:eastAsia="en-US"/>
              </w:rPr>
              <w:t>Рекомендуемый курс изучения</w:t>
            </w:r>
          </w:p>
        </w:tc>
      </w:tr>
      <w:tr w:rsidR="007A4F1C" w:rsidRPr="007A4F1C" w14:paraId="5C7C8DDC" w14:textId="77777777" w:rsidTr="007A4F1C">
        <w:trPr>
          <w:trHeight w:val="275"/>
        </w:trPr>
        <w:tc>
          <w:tcPr>
            <w:tcW w:w="1380" w:type="dxa"/>
            <w:tcBorders>
              <w:top w:val="single" w:sz="4" w:space="0" w:color="000000"/>
              <w:left w:val="single" w:sz="4" w:space="0" w:color="000000"/>
              <w:bottom w:val="single" w:sz="4" w:space="0" w:color="000000"/>
              <w:right w:val="single" w:sz="4" w:space="0" w:color="000000"/>
            </w:tcBorders>
            <w:hideMark/>
          </w:tcPr>
          <w:p w14:paraId="48D9B6E8"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4"/>
                <w:lang w:eastAsia="en-US"/>
              </w:rPr>
            </w:pPr>
            <w:r w:rsidRPr="007A4F1C">
              <w:rPr>
                <w:rFonts w:ascii="Times New Roman" w:eastAsia="Times New Roman" w:hAnsi="Times New Roman" w:cs="Times New Roman"/>
                <w:sz w:val="24"/>
                <w:lang w:eastAsia="en-US"/>
              </w:rPr>
              <w:t>1</w:t>
            </w:r>
          </w:p>
        </w:tc>
        <w:tc>
          <w:tcPr>
            <w:tcW w:w="4966" w:type="dxa"/>
            <w:tcBorders>
              <w:top w:val="single" w:sz="4" w:space="0" w:color="000000"/>
              <w:left w:val="single" w:sz="4" w:space="0" w:color="000000"/>
              <w:bottom w:val="single" w:sz="4" w:space="0" w:color="000000"/>
              <w:right w:val="single" w:sz="4" w:space="0" w:color="000000"/>
            </w:tcBorders>
            <w:hideMark/>
          </w:tcPr>
          <w:p w14:paraId="634ABDEB"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4"/>
                <w:lang w:eastAsia="en-US"/>
              </w:rPr>
            </w:pPr>
            <w:r w:rsidRPr="007A4F1C">
              <w:rPr>
                <w:rFonts w:ascii="Times New Roman" w:eastAsia="Times New Roman" w:hAnsi="Times New Roman" w:cs="Times New Roman"/>
                <w:sz w:val="24"/>
                <w:lang w:eastAsia="en-US"/>
              </w:rPr>
              <w:t>2</w:t>
            </w:r>
          </w:p>
        </w:tc>
        <w:tc>
          <w:tcPr>
            <w:tcW w:w="2611" w:type="dxa"/>
            <w:tcBorders>
              <w:top w:val="single" w:sz="4" w:space="0" w:color="000000"/>
              <w:left w:val="single" w:sz="4" w:space="0" w:color="000000"/>
              <w:bottom w:val="single" w:sz="4" w:space="0" w:color="000000"/>
              <w:right w:val="single" w:sz="4" w:space="0" w:color="000000"/>
            </w:tcBorders>
            <w:hideMark/>
          </w:tcPr>
          <w:p w14:paraId="4564BFD4"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4"/>
                <w:lang w:eastAsia="en-US"/>
              </w:rPr>
            </w:pPr>
            <w:r w:rsidRPr="007A4F1C">
              <w:rPr>
                <w:rFonts w:ascii="Times New Roman" w:eastAsia="Times New Roman" w:hAnsi="Times New Roman" w:cs="Times New Roman"/>
                <w:sz w:val="24"/>
                <w:lang w:eastAsia="en-US"/>
              </w:rPr>
              <w:t>3</w:t>
            </w:r>
          </w:p>
        </w:tc>
        <w:tc>
          <w:tcPr>
            <w:tcW w:w="2977" w:type="dxa"/>
            <w:tcBorders>
              <w:top w:val="single" w:sz="4" w:space="0" w:color="000000"/>
              <w:left w:val="single" w:sz="4" w:space="0" w:color="000000"/>
              <w:bottom w:val="single" w:sz="4" w:space="0" w:color="000000"/>
              <w:right w:val="single" w:sz="4" w:space="0" w:color="000000"/>
            </w:tcBorders>
            <w:hideMark/>
          </w:tcPr>
          <w:p w14:paraId="45201197"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4"/>
                <w:lang w:eastAsia="en-US"/>
              </w:rPr>
            </w:pPr>
            <w:r w:rsidRPr="007A4F1C">
              <w:rPr>
                <w:rFonts w:ascii="Times New Roman" w:eastAsia="Times New Roman" w:hAnsi="Times New Roman" w:cs="Times New Roman"/>
                <w:sz w:val="24"/>
                <w:lang w:eastAsia="en-US"/>
              </w:rPr>
              <w:t>4</w:t>
            </w:r>
          </w:p>
        </w:tc>
        <w:tc>
          <w:tcPr>
            <w:tcW w:w="2552" w:type="dxa"/>
            <w:tcBorders>
              <w:top w:val="single" w:sz="4" w:space="0" w:color="000000"/>
              <w:left w:val="single" w:sz="4" w:space="0" w:color="000000"/>
              <w:bottom w:val="single" w:sz="4" w:space="0" w:color="000000"/>
              <w:right w:val="single" w:sz="4" w:space="0" w:color="000000"/>
            </w:tcBorders>
            <w:hideMark/>
          </w:tcPr>
          <w:p w14:paraId="7A4FA512"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4"/>
                <w:lang w:eastAsia="en-US"/>
              </w:rPr>
            </w:pPr>
            <w:r w:rsidRPr="007A4F1C">
              <w:rPr>
                <w:rFonts w:ascii="Times New Roman" w:eastAsia="Times New Roman" w:hAnsi="Times New Roman" w:cs="Times New Roman"/>
                <w:sz w:val="24"/>
                <w:lang w:eastAsia="en-US"/>
              </w:rPr>
              <w:t>5</w:t>
            </w:r>
          </w:p>
        </w:tc>
      </w:tr>
      <w:tr w:rsidR="007A4F1C" w:rsidRPr="007A4F1C" w14:paraId="0D5DCCFF" w14:textId="77777777" w:rsidTr="007A4F1C">
        <w:trPr>
          <w:trHeight w:val="278"/>
        </w:trPr>
        <w:tc>
          <w:tcPr>
            <w:tcW w:w="1380" w:type="dxa"/>
            <w:tcBorders>
              <w:top w:val="single" w:sz="4" w:space="0" w:color="000000"/>
              <w:left w:val="single" w:sz="4" w:space="0" w:color="000000"/>
              <w:bottom w:val="single" w:sz="4" w:space="0" w:color="000000"/>
              <w:right w:val="single" w:sz="4" w:space="0" w:color="000000"/>
            </w:tcBorders>
          </w:tcPr>
          <w:p w14:paraId="315B2789"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p>
        </w:tc>
        <w:tc>
          <w:tcPr>
            <w:tcW w:w="13106" w:type="dxa"/>
            <w:gridSpan w:val="4"/>
            <w:tcBorders>
              <w:top w:val="single" w:sz="4" w:space="0" w:color="000000"/>
              <w:left w:val="single" w:sz="4" w:space="0" w:color="000000"/>
              <w:bottom w:val="single" w:sz="4" w:space="0" w:color="000000"/>
              <w:right w:val="single" w:sz="4" w:space="0" w:color="000000"/>
            </w:tcBorders>
            <w:hideMark/>
          </w:tcPr>
          <w:p w14:paraId="11087ADB" w14:textId="77777777" w:rsidR="007A4F1C" w:rsidRPr="007A4F1C" w:rsidRDefault="007A4F1C" w:rsidP="007A4F1C">
            <w:pPr>
              <w:widowControl w:val="0"/>
              <w:autoSpaceDE w:val="0"/>
              <w:autoSpaceDN w:val="0"/>
              <w:spacing w:before="24"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Обязательная часть образовательной программы</w:t>
            </w:r>
          </w:p>
        </w:tc>
      </w:tr>
      <w:tr w:rsidR="007A4F1C" w:rsidRPr="007A4F1C" w14:paraId="31ACAA99" w14:textId="77777777" w:rsidTr="007A4F1C">
        <w:trPr>
          <w:trHeight w:val="251"/>
        </w:trPr>
        <w:tc>
          <w:tcPr>
            <w:tcW w:w="1380" w:type="dxa"/>
            <w:tcBorders>
              <w:top w:val="single" w:sz="4" w:space="0" w:color="000000"/>
              <w:left w:val="single" w:sz="4" w:space="0" w:color="000000"/>
              <w:bottom w:val="single" w:sz="4" w:space="0" w:color="000000"/>
              <w:right w:val="single" w:sz="4" w:space="0" w:color="000000"/>
            </w:tcBorders>
            <w:hideMark/>
          </w:tcPr>
          <w:p w14:paraId="628E1745" w14:textId="77777777" w:rsidR="007A4F1C" w:rsidRPr="007A4F1C" w:rsidRDefault="007A4F1C" w:rsidP="007A4F1C">
            <w:pPr>
              <w:widowControl w:val="0"/>
              <w:autoSpaceDE w:val="0"/>
              <w:autoSpaceDN w:val="0"/>
              <w:spacing w:before="17"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ООД.00</w:t>
            </w:r>
          </w:p>
        </w:tc>
        <w:tc>
          <w:tcPr>
            <w:tcW w:w="4966" w:type="dxa"/>
            <w:tcBorders>
              <w:top w:val="single" w:sz="4" w:space="0" w:color="000000"/>
              <w:left w:val="single" w:sz="4" w:space="0" w:color="000000"/>
              <w:bottom w:val="single" w:sz="4" w:space="0" w:color="000000"/>
              <w:right w:val="single" w:sz="4" w:space="0" w:color="000000"/>
            </w:tcBorders>
            <w:hideMark/>
          </w:tcPr>
          <w:p w14:paraId="001F9A98" w14:textId="77777777" w:rsidR="007A4F1C" w:rsidRPr="007A4F1C" w:rsidRDefault="007A4F1C" w:rsidP="007A4F1C">
            <w:pPr>
              <w:widowControl w:val="0"/>
              <w:autoSpaceDE w:val="0"/>
              <w:autoSpaceDN w:val="0"/>
              <w:spacing w:before="10"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Блок ООД</w:t>
            </w:r>
          </w:p>
        </w:tc>
        <w:tc>
          <w:tcPr>
            <w:tcW w:w="2611" w:type="dxa"/>
            <w:tcBorders>
              <w:top w:val="single" w:sz="4" w:space="0" w:color="000000"/>
              <w:left w:val="single" w:sz="4" w:space="0" w:color="000000"/>
              <w:bottom w:val="single" w:sz="4" w:space="0" w:color="000000"/>
              <w:right w:val="single" w:sz="4" w:space="0" w:color="000000"/>
            </w:tcBorders>
            <w:hideMark/>
          </w:tcPr>
          <w:p w14:paraId="577A7B9B" w14:textId="77777777" w:rsidR="007A4F1C" w:rsidRPr="007A4F1C" w:rsidRDefault="007A4F1C" w:rsidP="007A4F1C">
            <w:pPr>
              <w:widowControl w:val="0"/>
              <w:autoSpaceDE w:val="0"/>
              <w:autoSpaceDN w:val="0"/>
              <w:spacing w:before="29" w:after="0" w:line="276" w:lineRule="auto"/>
              <w:rPr>
                <w:rFonts w:ascii="Times New Roman" w:eastAsia="Times New Roman" w:hAnsi="Times New Roman" w:cs="Times New Roman"/>
                <w:b/>
                <w:position w:val="-7"/>
                <w:sz w:val="20"/>
                <w:lang w:eastAsia="en-US"/>
              </w:rPr>
            </w:pPr>
            <w:r w:rsidRPr="007A4F1C">
              <w:rPr>
                <w:rFonts w:ascii="Times New Roman" w:eastAsia="Times New Roman" w:hAnsi="Times New Roman" w:cs="Times New Roman"/>
                <w:b/>
                <w:position w:val="-7"/>
                <w:sz w:val="20"/>
                <w:lang w:eastAsia="en-US"/>
              </w:rPr>
              <w:t>1476</w:t>
            </w:r>
          </w:p>
        </w:tc>
        <w:tc>
          <w:tcPr>
            <w:tcW w:w="2977" w:type="dxa"/>
            <w:tcBorders>
              <w:top w:val="single" w:sz="4" w:space="0" w:color="000000"/>
              <w:left w:val="single" w:sz="4" w:space="0" w:color="000000"/>
              <w:bottom w:val="single" w:sz="4" w:space="0" w:color="000000"/>
              <w:right w:val="single" w:sz="4" w:space="0" w:color="000000"/>
            </w:tcBorders>
            <w:hideMark/>
          </w:tcPr>
          <w:p w14:paraId="10E4C09B" w14:textId="77777777" w:rsidR="007A4F1C" w:rsidRPr="007A4F1C" w:rsidRDefault="007A4F1C" w:rsidP="007A4F1C">
            <w:pPr>
              <w:widowControl w:val="0"/>
              <w:autoSpaceDE w:val="0"/>
              <w:autoSpaceDN w:val="0"/>
              <w:spacing w:before="10"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0</w:t>
            </w:r>
          </w:p>
        </w:tc>
        <w:tc>
          <w:tcPr>
            <w:tcW w:w="2552" w:type="dxa"/>
            <w:tcBorders>
              <w:top w:val="single" w:sz="4" w:space="0" w:color="000000"/>
              <w:left w:val="single" w:sz="4" w:space="0" w:color="000000"/>
              <w:bottom w:val="single" w:sz="4" w:space="0" w:color="000000"/>
              <w:right w:val="single" w:sz="4" w:space="0" w:color="000000"/>
            </w:tcBorders>
            <w:hideMark/>
          </w:tcPr>
          <w:p w14:paraId="32BDAD43" w14:textId="77777777" w:rsidR="007A4F1C" w:rsidRPr="007A4F1C" w:rsidRDefault="007A4F1C" w:rsidP="007A4F1C">
            <w:pPr>
              <w:widowControl w:val="0"/>
              <w:autoSpaceDE w:val="0"/>
              <w:autoSpaceDN w:val="0"/>
              <w:spacing w:before="10"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w:t>
            </w:r>
          </w:p>
        </w:tc>
      </w:tr>
      <w:tr w:rsidR="007A4F1C" w:rsidRPr="007A4F1C" w14:paraId="1432BB6F" w14:textId="77777777" w:rsidTr="007A4F1C">
        <w:trPr>
          <w:trHeight w:val="251"/>
        </w:trPr>
        <w:tc>
          <w:tcPr>
            <w:tcW w:w="1380" w:type="dxa"/>
            <w:tcBorders>
              <w:top w:val="single" w:sz="4" w:space="0" w:color="000000"/>
              <w:left w:val="single" w:sz="4" w:space="0" w:color="000000"/>
              <w:bottom w:val="single" w:sz="4" w:space="0" w:color="000000"/>
              <w:right w:val="single" w:sz="4" w:space="0" w:color="000000"/>
            </w:tcBorders>
            <w:hideMark/>
          </w:tcPr>
          <w:p w14:paraId="48197F75" w14:textId="77777777" w:rsidR="007A4F1C" w:rsidRPr="007A4F1C" w:rsidRDefault="007A4F1C" w:rsidP="007A4F1C">
            <w:pPr>
              <w:widowControl w:val="0"/>
              <w:autoSpaceDE w:val="0"/>
              <w:autoSpaceDN w:val="0"/>
              <w:spacing w:before="17"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b/>
                <w:sz w:val="20"/>
                <w:lang w:eastAsia="en-US"/>
              </w:rPr>
              <w:t>СГ.00</w:t>
            </w:r>
          </w:p>
        </w:tc>
        <w:tc>
          <w:tcPr>
            <w:tcW w:w="4966" w:type="dxa"/>
            <w:tcBorders>
              <w:top w:val="single" w:sz="4" w:space="0" w:color="000000"/>
              <w:left w:val="single" w:sz="4" w:space="0" w:color="000000"/>
              <w:bottom w:val="single" w:sz="4" w:space="0" w:color="000000"/>
              <w:right w:val="single" w:sz="4" w:space="0" w:color="000000"/>
            </w:tcBorders>
            <w:hideMark/>
          </w:tcPr>
          <w:p w14:paraId="153B771C" w14:textId="77777777" w:rsidR="007A4F1C" w:rsidRPr="007A4F1C" w:rsidRDefault="007A4F1C" w:rsidP="007A4F1C">
            <w:pPr>
              <w:widowControl w:val="0"/>
              <w:autoSpaceDE w:val="0"/>
              <w:autoSpaceDN w:val="0"/>
              <w:spacing w:before="10"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Социально-гуманитарный цикл</w:t>
            </w:r>
          </w:p>
        </w:tc>
        <w:tc>
          <w:tcPr>
            <w:tcW w:w="2611" w:type="dxa"/>
            <w:tcBorders>
              <w:top w:val="single" w:sz="4" w:space="0" w:color="000000"/>
              <w:left w:val="single" w:sz="4" w:space="0" w:color="000000"/>
              <w:bottom w:val="single" w:sz="4" w:space="0" w:color="000000"/>
              <w:right w:val="single" w:sz="4" w:space="0" w:color="000000"/>
            </w:tcBorders>
            <w:hideMark/>
          </w:tcPr>
          <w:p w14:paraId="25552B37" w14:textId="77777777" w:rsidR="007A4F1C" w:rsidRPr="007A4F1C" w:rsidRDefault="007A4F1C" w:rsidP="007A4F1C">
            <w:pPr>
              <w:widowControl w:val="0"/>
              <w:autoSpaceDE w:val="0"/>
              <w:autoSpaceDN w:val="0"/>
              <w:spacing w:before="29" w:after="0" w:line="276" w:lineRule="auto"/>
              <w:rPr>
                <w:rFonts w:ascii="Times New Roman" w:eastAsia="Times New Roman" w:hAnsi="Times New Roman" w:cs="Times New Roman"/>
                <w:sz w:val="14"/>
                <w:lang w:eastAsia="en-US"/>
              </w:rPr>
            </w:pPr>
            <w:r w:rsidRPr="007A4F1C">
              <w:rPr>
                <w:rFonts w:ascii="Times New Roman" w:eastAsia="Times New Roman" w:hAnsi="Times New Roman" w:cs="Times New Roman"/>
                <w:b/>
                <w:position w:val="-7"/>
                <w:sz w:val="20"/>
                <w:lang w:eastAsia="en-US"/>
              </w:rPr>
              <w:t>204</w:t>
            </w:r>
          </w:p>
        </w:tc>
        <w:tc>
          <w:tcPr>
            <w:tcW w:w="2977" w:type="dxa"/>
            <w:tcBorders>
              <w:top w:val="single" w:sz="4" w:space="0" w:color="000000"/>
              <w:left w:val="single" w:sz="4" w:space="0" w:color="000000"/>
              <w:bottom w:val="single" w:sz="4" w:space="0" w:color="000000"/>
              <w:right w:val="single" w:sz="4" w:space="0" w:color="000000"/>
            </w:tcBorders>
            <w:hideMark/>
          </w:tcPr>
          <w:p w14:paraId="4F679FBE" w14:textId="77777777" w:rsidR="007A4F1C" w:rsidRPr="007A4F1C" w:rsidRDefault="007A4F1C" w:rsidP="007A4F1C">
            <w:pPr>
              <w:widowControl w:val="0"/>
              <w:autoSpaceDE w:val="0"/>
              <w:autoSpaceDN w:val="0"/>
              <w:spacing w:before="10"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128</w:t>
            </w:r>
          </w:p>
        </w:tc>
        <w:tc>
          <w:tcPr>
            <w:tcW w:w="2552" w:type="dxa"/>
            <w:tcBorders>
              <w:top w:val="single" w:sz="4" w:space="0" w:color="000000"/>
              <w:left w:val="single" w:sz="4" w:space="0" w:color="000000"/>
              <w:bottom w:val="single" w:sz="4" w:space="0" w:color="000000"/>
              <w:right w:val="single" w:sz="4" w:space="0" w:color="000000"/>
            </w:tcBorders>
            <w:hideMark/>
          </w:tcPr>
          <w:p w14:paraId="55680FCB" w14:textId="77777777" w:rsidR="007A4F1C" w:rsidRPr="007A4F1C" w:rsidRDefault="007A4F1C" w:rsidP="007A4F1C">
            <w:pPr>
              <w:widowControl w:val="0"/>
              <w:autoSpaceDE w:val="0"/>
              <w:autoSpaceDN w:val="0"/>
              <w:spacing w:before="10"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2</w:t>
            </w:r>
          </w:p>
        </w:tc>
      </w:tr>
      <w:tr w:rsidR="007A4F1C" w:rsidRPr="007A4F1C" w14:paraId="110FC50B"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794D5F3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СГ.01</w:t>
            </w:r>
          </w:p>
        </w:tc>
        <w:tc>
          <w:tcPr>
            <w:tcW w:w="4966" w:type="dxa"/>
            <w:tcBorders>
              <w:top w:val="single" w:sz="4" w:space="0" w:color="000000"/>
              <w:left w:val="single" w:sz="4" w:space="0" w:color="000000"/>
              <w:bottom w:val="single" w:sz="4" w:space="0" w:color="000000"/>
              <w:right w:val="single" w:sz="4" w:space="0" w:color="000000"/>
            </w:tcBorders>
            <w:hideMark/>
          </w:tcPr>
          <w:p w14:paraId="284BF07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История России</w:t>
            </w:r>
          </w:p>
        </w:tc>
        <w:tc>
          <w:tcPr>
            <w:tcW w:w="2611" w:type="dxa"/>
            <w:tcBorders>
              <w:top w:val="single" w:sz="4" w:space="0" w:color="000000"/>
              <w:left w:val="single" w:sz="4" w:space="0" w:color="000000"/>
              <w:bottom w:val="single" w:sz="4" w:space="0" w:color="000000"/>
              <w:right w:val="single" w:sz="4" w:space="0" w:color="000000"/>
            </w:tcBorders>
            <w:hideMark/>
          </w:tcPr>
          <w:p w14:paraId="0455EE50"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36</w:t>
            </w:r>
          </w:p>
        </w:tc>
        <w:tc>
          <w:tcPr>
            <w:tcW w:w="2977" w:type="dxa"/>
            <w:tcBorders>
              <w:top w:val="single" w:sz="4" w:space="0" w:color="000000"/>
              <w:left w:val="single" w:sz="4" w:space="0" w:color="000000"/>
              <w:bottom w:val="single" w:sz="4" w:space="0" w:color="000000"/>
              <w:right w:val="single" w:sz="4" w:space="0" w:color="000000"/>
            </w:tcBorders>
            <w:hideMark/>
          </w:tcPr>
          <w:p w14:paraId="6FA4330C"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0</w:t>
            </w:r>
          </w:p>
        </w:tc>
        <w:tc>
          <w:tcPr>
            <w:tcW w:w="2552" w:type="dxa"/>
            <w:tcBorders>
              <w:top w:val="single" w:sz="4" w:space="0" w:color="000000"/>
              <w:left w:val="single" w:sz="4" w:space="0" w:color="000000"/>
              <w:bottom w:val="single" w:sz="4" w:space="0" w:color="000000"/>
              <w:right w:val="single" w:sz="4" w:space="0" w:color="000000"/>
            </w:tcBorders>
            <w:hideMark/>
          </w:tcPr>
          <w:p w14:paraId="09475836"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2074199C"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2506FE08"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СГ.02</w:t>
            </w:r>
          </w:p>
        </w:tc>
        <w:tc>
          <w:tcPr>
            <w:tcW w:w="4966" w:type="dxa"/>
            <w:tcBorders>
              <w:top w:val="single" w:sz="4" w:space="0" w:color="000000"/>
              <w:left w:val="single" w:sz="4" w:space="0" w:color="000000"/>
              <w:bottom w:val="single" w:sz="4" w:space="0" w:color="000000"/>
              <w:right w:val="single" w:sz="4" w:space="0" w:color="000000"/>
            </w:tcBorders>
            <w:hideMark/>
          </w:tcPr>
          <w:p w14:paraId="184C33E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szCs w:val="20"/>
                <w:lang w:eastAsia="en-US"/>
              </w:rPr>
              <w:t>Иностранный язык в профессиональной деятельности</w:t>
            </w:r>
          </w:p>
        </w:tc>
        <w:tc>
          <w:tcPr>
            <w:tcW w:w="2611" w:type="dxa"/>
            <w:tcBorders>
              <w:top w:val="single" w:sz="4" w:space="0" w:color="000000"/>
              <w:left w:val="single" w:sz="4" w:space="0" w:color="000000"/>
              <w:bottom w:val="single" w:sz="4" w:space="0" w:color="000000"/>
              <w:right w:val="single" w:sz="4" w:space="0" w:color="000000"/>
            </w:tcBorders>
            <w:hideMark/>
          </w:tcPr>
          <w:p w14:paraId="3E6EF057"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48</w:t>
            </w:r>
          </w:p>
        </w:tc>
        <w:tc>
          <w:tcPr>
            <w:tcW w:w="2977" w:type="dxa"/>
            <w:tcBorders>
              <w:top w:val="single" w:sz="4" w:space="0" w:color="000000"/>
              <w:left w:val="single" w:sz="4" w:space="0" w:color="000000"/>
              <w:bottom w:val="single" w:sz="4" w:space="0" w:color="000000"/>
              <w:right w:val="single" w:sz="4" w:space="0" w:color="000000"/>
            </w:tcBorders>
            <w:hideMark/>
          </w:tcPr>
          <w:p w14:paraId="41071CE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46</w:t>
            </w:r>
          </w:p>
        </w:tc>
        <w:tc>
          <w:tcPr>
            <w:tcW w:w="2552" w:type="dxa"/>
            <w:tcBorders>
              <w:top w:val="single" w:sz="4" w:space="0" w:color="000000"/>
              <w:left w:val="single" w:sz="4" w:space="0" w:color="000000"/>
              <w:bottom w:val="single" w:sz="4" w:space="0" w:color="000000"/>
              <w:right w:val="single" w:sz="4" w:space="0" w:color="000000"/>
            </w:tcBorders>
            <w:hideMark/>
          </w:tcPr>
          <w:p w14:paraId="48EBFDCA"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5A4149A5"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2107266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СГ.03</w:t>
            </w:r>
          </w:p>
        </w:tc>
        <w:tc>
          <w:tcPr>
            <w:tcW w:w="4966" w:type="dxa"/>
            <w:tcBorders>
              <w:top w:val="single" w:sz="4" w:space="0" w:color="000000"/>
              <w:left w:val="single" w:sz="4" w:space="0" w:color="000000"/>
              <w:bottom w:val="single" w:sz="4" w:space="0" w:color="000000"/>
              <w:right w:val="single" w:sz="4" w:space="0" w:color="000000"/>
            </w:tcBorders>
            <w:hideMark/>
          </w:tcPr>
          <w:p w14:paraId="2A580D4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Безопасность жизнедеятельности</w:t>
            </w:r>
          </w:p>
        </w:tc>
        <w:tc>
          <w:tcPr>
            <w:tcW w:w="2611" w:type="dxa"/>
            <w:tcBorders>
              <w:top w:val="single" w:sz="4" w:space="0" w:color="000000"/>
              <w:left w:val="single" w:sz="4" w:space="0" w:color="000000"/>
              <w:bottom w:val="single" w:sz="4" w:space="0" w:color="000000"/>
              <w:right w:val="single" w:sz="4" w:space="0" w:color="000000"/>
            </w:tcBorders>
            <w:hideMark/>
          </w:tcPr>
          <w:p w14:paraId="0F019BC2"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36</w:t>
            </w:r>
          </w:p>
        </w:tc>
        <w:tc>
          <w:tcPr>
            <w:tcW w:w="2977" w:type="dxa"/>
            <w:tcBorders>
              <w:top w:val="single" w:sz="4" w:space="0" w:color="000000"/>
              <w:left w:val="single" w:sz="4" w:space="0" w:color="000000"/>
              <w:bottom w:val="single" w:sz="4" w:space="0" w:color="000000"/>
              <w:right w:val="single" w:sz="4" w:space="0" w:color="000000"/>
            </w:tcBorders>
            <w:hideMark/>
          </w:tcPr>
          <w:p w14:paraId="4BC121D7"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24</w:t>
            </w:r>
          </w:p>
        </w:tc>
        <w:tc>
          <w:tcPr>
            <w:tcW w:w="2552" w:type="dxa"/>
            <w:tcBorders>
              <w:top w:val="single" w:sz="4" w:space="0" w:color="000000"/>
              <w:left w:val="single" w:sz="4" w:space="0" w:color="000000"/>
              <w:bottom w:val="single" w:sz="4" w:space="0" w:color="000000"/>
              <w:right w:val="single" w:sz="4" w:space="0" w:color="000000"/>
            </w:tcBorders>
            <w:hideMark/>
          </w:tcPr>
          <w:p w14:paraId="4B3C101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2</w:t>
            </w:r>
          </w:p>
        </w:tc>
      </w:tr>
      <w:tr w:rsidR="007A4F1C" w:rsidRPr="007A4F1C" w14:paraId="2F65371B"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15B3273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СГ.04</w:t>
            </w:r>
          </w:p>
        </w:tc>
        <w:tc>
          <w:tcPr>
            <w:tcW w:w="4966" w:type="dxa"/>
            <w:tcBorders>
              <w:top w:val="single" w:sz="4" w:space="0" w:color="000000"/>
              <w:left w:val="single" w:sz="4" w:space="0" w:color="000000"/>
              <w:bottom w:val="single" w:sz="4" w:space="0" w:color="000000"/>
              <w:right w:val="single" w:sz="4" w:space="0" w:color="000000"/>
            </w:tcBorders>
            <w:hideMark/>
          </w:tcPr>
          <w:p w14:paraId="14F5495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Физическая культура</w:t>
            </w:r>
          </w:p>
        </w:tc>
        <w:tc>
          <w:tcPr>
            <w:tcW w:w="2611" w:type="dxa"/>
            <w:tcBorders>
              <w:top w:val="single" w:sz="4" w:space="0" w:color="000000"/>
              <w:left w:val="single" w:sz="4" w:space="0" w:color="000000"/>
              <w:bottom w:val="single" w:sz="4" w:space="0" w:color="000000"/>
              <w:right w:val="single" w:sz="4" w:space="0" w:color="000000"/>
            </w:tcBorders>
            <w:hideMark/>
          </w:tcPr>
          <w:p w14:paraId="210C7ECE"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48</w:t>
            </w:r>
          </w:p>
        </w:tc>
        <w:tc>
          <w:tcPr>
            <w:tcW w:w="2977" w:type="dxa"/>
            <w:tcBorders>
              <w:top w:val="single" w:sz="4" w:space="0" w:color="000000"/>
              <w:left w:val="single" w:sz="4" w:space="0" w:color="000000"/>
              <w:bottom w:val="single" w:sz="4" w:space="0" w:color="000000"/>
              <w:right w:val="single" w:sz="4" w:space="0" w:color="000000"/>
            </w:tcBorders>
            <w:hideMark/>
          </w:tcPr>
          <w:p w14:paraId="77696EA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46</w:t>
            </w:r>
          </w:p>
        </w:tc>
        <w:tc>
          <w:tcPr>
            <w:tcW w:w="2552" w:type="dxa"/>
            <w:tcBorders>
              <w:top w:val="single" w:sz="4" w:space="0" w:color="000000"/>
              <w:left w:val="single" w:sz="4" w:space="0" w:color="000000"/>
              <w:bottom w:val="single" w:sz="4" w:space="0" w:color="000000"/>
              <w:right w:val="single" w:sz="4" w:space="0" w:color="000000"/>
            </w:tcBorders>
            <w:hideMark/>
          </w:tcPr>
          <w:p w14:paraId="22C6603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2</w:t>
            </w:r>
          </w:p>
        </w:tc>
      </w:tr>
      <w:tr w:rsidR="007A4F1C" w:rsidRPr="007A4F1C" w14:paraId="29C24E7E"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58FFD196"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СГ.05</w:t>
            </w:r>
          </w:p>
        </w:tc>
        <w:tc>
          <w:tcPr>
            <w:tcW w:w="4966" w:type="dxa"/>
            <w:tcBorders>
              <w:top w:val="single" w:sz="4" w:space="0" w:color="000000"/>
              <w:left w:val="single" w:sz="4" w:space="0" w:color="000000"/>
              <w:bottom w:val="single" w:sz="4" w:space="0" w:color="000000"/>
              <w:right w:val="single" w:sz="4" w:space="0" w:color="000000"/>
            </w:tcBorders>
            <w:hideMark/>
          </w:tcPr>
          <w:p w14:paraId="69184BF8"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Основы финансовой грамотности</w:t>
            </w:r>
          </w:p>
        </w:tc>
        <w:tc>
          <w:tcPr>
            <w:tcW w:w="2611" w:type="dxa"/>
            <w:tcBorders>
              <w:top w:val="single" w:sz="4" w:space="0" w:color="000000"/>
              <w:left w:val="single" w:sz="4" w:space="0" w:color="000000"/>
              <w:bottom w:val="single" w:sz="4" w:space="0" w:color="000000"/>
              <w:right w:val="single" w:sz="4" w:space="0" w:color="000000"/>
            </w:tcBorders>
            <w:hideMark/>
          </w:tcPr>
          <w:p w14:paraId="6427592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36</w:t>
            </w:r>
          </w:p>
        </w:tc>
        <w:tc>
          <w:tcPr>
            <w:tcW w:w="2977" w:type="dxa"/>
            <w:tcBorders>
              <w:top w:val="single" w:sz="4" w:space="0" w:color="000000"/>
              <w:left w:val="single" w:sz="4" w:space="0" w:color="000000"/>
              <w:bottom w:val="single" w:sz="4" w:space="0" w:color="000000"/>
              <w:right w:val="single" w:sz="4" w:space="0" w:color="000000"/>
            </w:tcBorders>
            <w:hideMark/>
          </w:tcPr>
          <w:p w14:paraId="54955616"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12</w:t>
            </w:r>
          </w:p>
        </w:tc>
        <w:tc>
          <w:tcPr>
            <w:tcW w:w="2552" w:type="dxa"/>
            <w:tcBorders>
              <w:top w:val="single" w:sz="4" w:space="0" w:color="000000"/>
              <w:left w:val="single" w:sz="4" w:space="0" w:color="000000"/>
              <w:bottom w:val="single" w:sz="4" w:space="0" w:color="000000"/>
              <w:right w:val="single" w:sz="4" w:space="0" w:color="000000"/>
            </w:tcBorders>
            <w:hideMark/>
          </w:tcPr>
          <w:p w14:paraId="0014670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2</w:t>
            </w:r>
          </w:p>
        </w:tc>
      </w:tr>
      <w:tr w:rsidR="007A4F1C" w:rsidRPr="007A4F1C" w14:paraId="7FE641BA"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1E49F96A"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ОПБ</w:t>
            </w:r>
          </w:p>
        </w:tc>
        <w:tc>
          <w:tcPr>
            <w:tcW w:w="4966" w:type="dxa"/>
            <w:tcBorders>
              <w:top w:val="single" w:sz="4" w:space="0" w:color="000000"/>
              <w:left w:val="single" w:sz="4" w:space="0" w:color="000000"/>
              <w:bottom w:val="single" w:sz="4" w:space="0" w:color="000000"/>
              <w:right w:val="single" w:sz="4" w:space="0" w:color="000000"/>
            </w:tcBorders>
            <w:hideMark/>
          </w:tcPr>
          <w:p w14:paraId="16F21D1E"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Обязательный профессиональный блок</w:t>
            </w:r>
          </w:p>
        </w:tc>
        <w:tc>
          <w:tcPr>
            <w:tcW w:w="2611" w:type="dxa"/>
            <w:tcBorders>
              <w:top w:val="single" w:sz="4" w:space="0" w:color="000000"/>
              <w:left w:val="single" w:sz="4" w:space="0" w:color="000000"/>
              <w:bottom w:val="single" w:sz="4" w:space="0" w:color="000000"/>
              <w:right w:val="single" w:sz="4" w:space="0" w:color="000000"/>
            </w:tcBorders>
          </w:tcPr>
          <w:p w14:paraId="6153D7EC"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p>
        </w:tc>
        <w:tc>
          <w:tcPr>
            <w:tcW w:w="2977" w:type="dxa"/>
            <w:tcBorders>
              <w:top w:val="single" w:sz="4" w:space="0" w:color="000000"/>
              <w:left w:val="single" w:sz="4" w:space="0" w:color="000000"/>
              <w:bottom w:val="single" w:sz="4" w:space="0" w:color="000000"/>
              <w:right w:val="single" w:sz="4" w:space="0" w:color="000000"/>
            </w:tcBorders>
          </w:tcPr>
          <w:p w14:paraId="688F5246"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p>
        </w:tc>
        <w:tc>
          <w:tcPr>
            <w:tcW w:w="2552" w:type="dxa"/>
            <w:tcBorders>
              <w:top w:val="single" w:sz="4" w:space="0" w:color="000000"/>
              <w:left w:val="single" w:sz="4" w:space="0" w:color="000000"/>
              <w:bottom w:val="single" w:sz="4" w:space="0" w:color="000000"/>
              <w:right w:val="single" w:sz="4" w:space="0" w:color="000000"/>
            </w:tcBorders>
          </w:tcPr>
          <w:p w14:paraId="5D542397"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p>
        </w:tc>
      </w:tr>
      <w:tr w:rsidR="007A4F1C" w:rsidRPr="007A4F1C" w14:paraId="1B0DF79E"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3F746FA9"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ОП.00</w:t>
            </w:r>
          </w:p>
        </w:tc>
        <w:tc>
          <w:tcPr>
            <w:tcW w:w="4966" w:type="dxa"/>
            <w:tcBorders>
              <w:top w:val="single" w:sz="4" w:space="0" w:color="000000"/>
              <w:left w:val="single" w:sz="4" w:space="0" w:color="000000"/>
              <w:bottom w:val="single" w:sz="4" w:space="0" w:color="000000"/>
              <w:right w:val="single" w:sz="4" w:space="0" w:color="000000"/>
            </w:tcBorders>
            <w:hideMark/>
          </w:tcPr>
          <w:p w14:paraId="70EC803B"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Общепрофессиональный цикл</w:t>
            </w:r>
          </w:p>
        </w:tc>
        <w:tc>
          <w:tcPr>
            <w:tcW w:w="2611" w:type="dxa"/>
            <w:tcBorders>
              <w:top w:val="single" w:sz="4" w:space="0" w:color="000000"/>
              <w:left w:val="single" w:sz="4" w:space="0" w:color="000000"/>
              <w:bottom w:val="single" w:sz="4" w:space="0" w:color="000000"/>
              <w:right w:val="single" w:sz="4" w:space="0" w:color="000000"/>
            </w:tcBorders>
            <w:hideMark/>
          </w:tcPr>
          <w:p w14:paraId="3C004F78"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144</w:t>
            </w:r>
          </w:p>
        </w:tc>
        <w:tc>
          <w:tcPr>
            <w:tcW w:w="2977" w:type="dxa"/>
            <w:tcBorders>
              <w:top w:val="single" w:sz="4" w:space="0" w:color="000000"/>
              <w:left w:val="single" w:sz="4" w:space="0" w:color="000000"/>
              <w:bottom w:val="single" w:sz="4" w:space="0" w:color="000000"/>
              <w:right w:val="single" w:sz="4" w:space="0" w:color="000000"/>
            </w:tcBorders>
            <w:hideMark/>
          </w:tcPr>
          <w:p w14:paraId="72F5882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72</w:t>
            </w:r>
          </w:p>
        </w:tc>
        <w:tc>
          <w:tcPr>
            <w:tcW w:w="2552" w:type="dxa"/>
            <w:tcBorders>
              <w:top w:val="single" w:sz="4" w:space="0" w:color="000000"/>
              <w:left w:val="single" w:sz="4" w:space="0" w:color="000000"/>
              <w:bottom w:val="single" w:sz="4" w:space="0" w:color="000000"/>
              <w:right w:val="single" w:sz="4" w:space="0" w:color="000000"/>
            </w:tcBorders>
            <w:hideMark/>
          </w:tcPr>
          <w:p w14:paraId="50745C8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18511FC9"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01E11CB4"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ОП 01</w:t>
            </w:r>
          </w:p>
        </w:tc>
        <w:tc>
          <w:tcPr>
            <w:tcW w:w="4966" w:type="dxa"/>
            <w:tcBorders>
              <w:top w:val="single" w:sz="4" w:space="0" w:color="000000"/>
              <w:left w:val="single" w:sz="4" w:space="0" w:color="000000"/>
              <w:bottom w:val="single" w:sz="4" w:space="0" w:color="000000"/>
              <w:right w:val="single" w:sz="4" w:space="0" w:color="000000"/>
            </w:tcBorders>
            <w:hideMark/>
          </w:tcPr>
          <w:p w14:paraId="3416D0A0"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Основы электротехники и электроники</w:t>
            </w:r>
          </w:p>
        </w:tc>
        <w:tc>
          <w:tcPr>
            <w:tcW w:w="2611" w:type="dxa"/>
            <w:tcBorders>
              <w:top w:val="single" w:sz="4" w:space="0" w:color="000000"/>
              <w:left w:val="single" w:sz="4" w:space="0" w:color="000000"/>
              <w:bottom w:val="single" w:sz="4" w:space="0" w:color="000000"/>
              <w:right w:val="single" w:sz="4" w:space="0" w:color="000000"/>
            </w:tcBorders>
            <w:hideMark/>
          </w:tcPr>
          <w:p w14:paraId="6A4E5C8C"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72</w:t>
            </w:r>
          </w:p>
        </w:tc>
        <w:tc>
          <w:tcPr>
            <w:tcW w:w="2977" w:type="dxa"/>
            <w:tcBorders>
              <w:top w:val="single" w:sz="4" w:space="0" w:color="000000"/>
              <w:left w:val="single" w:sz="4" w:space="0" w:color="000000"/>
              <w:bottom w:val="single" w:sz="4" w:space="0" w:color="000000"/>
              <w:right w:val="single" w:sz="4" w:space="0" w:color="000000"/>
            </w:tcBorders>
            <w:hideMark/>
          </w:tcPr>
          <w:p w14:paraId="5B415035"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36</w:t>
            </w:r>
          </w:p>
        </w:tc>
        <w:tc>
          <w:tcPr>
            <w:tcW w:w="2552" w:type="dxa"/>
            <w:tcBorders>
              <w:top w:val="single" w:sz="4" w:space="0" w:color="000000"/>
              <w:left w:val="single" w:sz="4" w:space="0" w:color="000000"/>
              <w:bottom w:val="single" w:sz="4" w:space="0" w:color="000000"/>
              <w:right w:val="single" w:sz="4" w:space="0" w:color="000000"/>
            </w:tcBorders>
            <w:hideMark/>
          </w:tcPr>
          <w:p w14:paraId="73AEE9ED"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33E35772"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7B3D311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ОП 02</w:t>
            </w:r>
          </w:p>
        </w:tc>
        <w:tc>
          <w:tcPr>
            <w:tcW w:w="4966" w:type="dxa"/>
            <w:tcBorders>
              <w:top w:val="single" w:sz="4" w:space="0" w:color="000000"/>
              <w:left w:val="single" w:sz="4" w:space="0" w:color="000000"/>
              <w:bottom w:val="single" w:sz="4" w:space="0" w:color="000000"/>
              <w:right w:val="single" w:sz="4" w:space="0" w:color="000000"/>
            </w:tcBorders>
            <w:hideMark/>
          </w:tcPr>
          <w:p w14:paraId="75904B37" w14:textId="060144B0"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color w:val="000000"/>
                <w:sz w:val="20"/>
                <w:szCs w:val="20"/>
              </w:rPr>
              <w:t>Материаловедение</w:t>
            </w:r>
          </w:p>
        </w:tc>
        <w:tc>
          <w:tcPr>
            <w:tcW w:w="2611" w:type="dxa"/>
            <w:tcBorders>
              <w:top w:val="single" w:sz="4" w:space="0" w:color="000000"/>
              <w:left w:val="single" w:sz="4" w:space="0" w:color="000000"/>
              <w:bottom w:val="single" w:sz="4" w:space="0" w:color="000000"/>
              <w:right w:val="single" w:sz="4" w:space="0" w:color="000000"/>
            </w:tcBorders>
            <w:hideMark/>
          </w:tcPr>
          <w:p w14:paraId="3BA2688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72</w:t>
            </w:r>
          </w:p>
        </w:tc>
        <w:tc>
          <w:tcPr>
            <w:tcW w:w="2977" w:type="dxa"/>
            <w:tcBorders>
              <w:top w:val="single" w:sz="4" w:space="0" w:color="000000"/>
              <w:left w:val="single" w:sz="4" w:space="0" w:color="000000"/>
              <w:bottom w:val="single" w:sz="4" w:space="0" w:color="000000"/>
              <w:right w:val="single" w:sz="4" w:space="0" w:color="000000"/>
            </w:tcBorders>
            <w:hideMark/>
          </w:tcPr>
          <w:p w14:paraId="608FE98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36</w:t>
            </w:r>
          </w:p>
        </w:tc>
        <w:tc>
          <w:tcPr>
            <w:tcW w:w="2552" w:type="dxa"/>
            <w:tcBorders>
              <w:top w:val="single" w:sz="4" w:space="0" w:color="000000"/>
              <w:left w:val="single" w:sz="4" w:space="0" w:color="000000"/>
              <w:bottom w:val="single" w:sz="4" w:space="0" w:color="000000"/>
              <w:right w:val="single" w:sz="4" w:space="0" w:color="000000"/>
            </w:tcBorders>
            <w:hideMark/>
          </w:tcPr>
          <w:p w14:paraId="0BFE3FD4"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7172CF35"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339E896E"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ПМ.00</w:t>
            </w:r>
          </w:p>
        </w:tc>
        <w:tc>
          <w:tcPr>
            <w:tcW w:w="4966" w:type="dxa"/>
            <w:tcBorders>
              <w:top w:val="single" w:sz="4" w:space="0" w:color="000000"/>
              <w:left w:val="single" w:sz="4" w:space="0" w:color="000000"/>
              <w:bottom w:val="single" w:sz="4" w:space="0" w:color="000000"/>
              <w:right w:val="single" w:sz="4" w:space="0" w:color="000000"/>
            </w:tcBorders>
            <w:hideMark/>
          </w:tcPr>
          <w:p w14:paraId="640B12B5"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Профессиональный цикл</w:t>
            </w:r>
          </w:p>
        </w:tc>
        <w:tc>
          <w:tcPr>
            <w:tcW w:w="2611" w:type="dxa"/>
            <w:tcBorders>
              <w:top w:val="single" w:sz="4" w:space="0" w:color="000000"/>
              <w:left w:val="single" w:sz="4" w:space="0" w:color="000000"/>
              <w:bottom w:val="single" w:sz="4" w:space="0" w:color="000000"/>
              <w:right w:val="single" w:sz="4" w:space="0" w:color="000000"/>
            </w:tcBorders>
            <w:hideMark/>
          </w:tcPr>
          <w:p w14:paraId="17D98A1D"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1848</w:t>
            </w:r>
          </w:p>
        </w:tc>
        <w:tc>
          <w:tcPr>
            <w:tcW w:w="2977" w:type="dxa"/>
            <w:tcBorders>
              <w:top w:val="single" w:sz="4" w:space="0" w:color="000000"/>
              <w:left w:val="single" w:sz="4" w:space="0" w:color="000000"/>
              <w:bottom w:val="single" w:sz="4" w:space="0" w:color="000000"/>
              <w:right w:val="single" w:sz="4" w:space="0" w:color="000000"/>
            </w:tcBorders>
            <w:hideMark/>
          </w:tcPr>
          <w:p w14:paraId="0F9444A4"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1220</w:t>
            </w:r>
          </w:p>
        </w:tc>
        <w:tc>
          <w:tcPr>
            <w:tcW w:w="2552" w:type="dxa"/>
            <w:tcBorders>
              <w:top w:val="single" w:sz="4" w:space="0" w:color="000000"/>
              <w:left w:val="single" w:sz="4" w:space="0" w:color="000000"/>
              <w:bottom w:val="single" w:sz="4" w:space="0" w:color="000000"/>
              <w:right w:val="single" w:sz="4" w:space="0" w:color="000000"/>
            </w:tcBorders>
            <w:hideMark/>
          </w:tcPr>
          <w:p w14:paraId="461A13B5"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67F201FE"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5C8416E5"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ПМ. 01</w:t>
            </w:r>
          </w:p>
        </w:tc>
        <w:tc>
          <w:tcPr>
            <w:tcW w:w="4966" w:type="dxa"/>
            <w:tcBorders>
              <w:top w:val="single" w:sz="4" w:space="0" w:color="000000"/>
              <w:left w:val="single" w:sz="4" w:space="0" w:color="000000"/>
              <w:bottom w:val="single" w:sz="4" w:space="0" w:color="000000"/>
              <w:right w:val="single" w:sz="4" w:space="0" w:color="000000"/>
            </w:tcBorders>
            <w:hideMark/>
          </w:tcPr>
          <w:p w14:paraId="526F25BC" w14:textId="766C1BEC" w:rsidR="007A4F1C" w:rsidRPr="00541ED4"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541ED4">
              <w:rPr>
                <w:rFonts w:ascii="Times New Roman" w:eastAsia="Times New Roman" w:hAnsi="Times New Roman" w:cs="Times New Roman"/>
                <w:bCs/>
                <w:iCs/>
                <w:color w:val="000000"/>
                <w:sz w:val="20"/>
                <w:szCs w:val="20"/>
              </w:rPr>
              <w:t>Сборка, монтаж, регулировка и ремонт узлов и механизмов оборудования, агрегатов, машин, станков и другого электрооборудования промышленных организаций</w:t>
            </w:r>
          </w:p>
        </w:tc>
        <w:tc>
          <w:tcPr>
            <w:tcW w:w="2611" w:type="dxa"/>
            <w:tcBorders>
              <w:top w:val="single" w:sz="4" w:space="0" w:color="000000"/>
              <w:left w:val="single" w:sz="4" w:space="0" w:color="000000"/>
              <w:bottom w:val="single" w:sz="4" w:space="0" w:color="000000"/>
              <w:right w:val="single" w:sz="4" w:space="0" w:color="000000"/>
            </w:tcBorders>
            <w:hideMark/>
          </w:tcPr>
          <w:p w14:paraId="0D076F46"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264</w:t>
            </w:r>
          </w:p>
        </w:tc>
        <w:tc>
          <w:tcPr>
            <w:tcW w:w="2977" w:type="dxa"/>
            <w:tcBorders>
              <w:top w:val="single" w:sz="4" w:space="0" w:color="000000"/>
              <w:left w:val="single" w:sz="4" w:space="0" w:color="000000"/>
              <w:bottom w:val="single" w:sz="4" w:space="0" w:color="000000"/>
              <w:right w:val="single" w:sz="4" w:space="0" w:color="000000"/>
            </w:tcBorders>
            <w:hideMark/>
          </w:tcPr>
          <w:p w14:paraId="714478F7"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204</w:t>
            </w:r>
          </w:p>
        </w:tc>
        <w:tc>
          <w:tcPr>
            <w:tcW w:w="2552" w:type="dxa"/>
            <w:tcBorders>
              <w:top w:val="single" w:sz="4" w:space="0" w:color="000000"/>
              <w:left w:val="single" w:sz="4" w:space="0" w:color="000000"/>
              <w:bottom w:val="single" w:sz="4" w:space="0" w:color="000000"/>
              <w:right w:val="single" w:sz="4" w:space="0" w:color="000000"/>
            </w:tcBorders>
            <w:hideMark/>
          </w:tcPr>
          <w:p w14:paraId="6AE17FD5"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5080ADC1"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4A43519A"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ПМ. 02</w:t>
            </w:r>
          </w:p>
        </w:tc>
        <w:tc>
          <w:tcPr>
            <w:tcW w:w="4966" w:type="dxa"/>
            <w:tcBorders>
              <w:top w:val="single" w:sz="4" w:space="0" w:color="000000"/>
              <w:left w:val="single" w:sz="4" w:space="0" w:color="000000"/>
              <w:bottom w:val="single" w:sz="4" w:space="0" w:color="000000"/>
              <w:right w:val="single" w:sz="4" w:space="0" w:color="000000"/>
            </w:tcBorders>
            <w:hideMark/>
          </w:tcPr>
          <w:p w14:paraId="139E631B" w14:textId="2772205D"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Pr>
                <w:rFonts w:ascii="Times New Roman" w:eastAsia="Times New Roman" w:hAnsi="Times New Roman" w:cs="Times New Roman"/>
                <w:bCs/>
                <w:sz w:val="20"/>
                <w:szCs w:val="20"/>
                <w:lang w:eastAsia="en-US"/>
              </w:rPr>
              <w:t>Проверка и наладка электрооборудования</w:t>
            </w:r>
          </w:p>
        </w:tc>
        <w:tc>
          <w:tcPr>
            <w:tcW w:w="2611" w:type="dxa"/>
            <w:tcBorders>
              <w:top w:val="single" w:sz="4" w:space="0" w:color="000000"/>
              <w:left w:val="single" w:sz="4" w:space="0" w:color="000000"/>
              <w:bottom w:val="single" w:sz="4" w:space="0" w:color="000000"/>
              <w:right w:val="single" w:sz="4" w:space="0" w:color="000000"/>
            </w:tcBorders>
            <w:hideMark/>
          </w:tcPr>
          <w:p w14:paraId="3E4CB456" w14:textId="24859E61"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Pr>
                <w:rFonts w:ascii="Times New Roman" w:eastAsia="Times New Roman" w:hAnsi="Times New Roman" w:cs="Times New Roman"/>
                <w:b/>
                <w:sz w:val="20"/>
                <w:lang w:eastAsia="en-US"/>
              </w:rPr>
              <w:t>214</w:t>
            </w:r>
          </w:p>
        </w:tc>
        <w:tc>
          <w:tcPr>
            <w:tcW w:w="2977" w:type="dxa"/>
            <w:tcBorders>
              <w:top w:val="single" w:sz="4" w:space="0" w:color="000000"/>
              <w:left w:val="single" w:sz="4" w:space="0" w:color="000000"/>
              <w:bottom w:val="single" w:sz="4" w:space="0" w:color="000000"/>
              <w:right w:val="single" w:sz="4" w:space="0" w:color="000000"/>
            </w:tcBorders>
            <w:hideMark/>
          </w:tcPr>
          <w:p w14:paraId="1FAF238E" w14:textId="4081EFAB"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Pr>
                <w:rFonts w:ascii="Times New Roman" w:eastAsia="Times New Roman" w:hAnsi="Times New Roman" w:cs="Times New Roman"/>
                <w:b/>
                <w:sz w:val="20"/>
                <w:lang w:eastAsia="en-US"/>
              </w:rPr>
              <w:t>156</w:t>
            </w:r>
          </w:p>
        </w:tc>
        <w:tc>
          <w:tcPr>
            <w:tcW w:w="2552" w:type="dxa"/>
            <w:tcBorders>
              <w:top w:val="single" w:sz="4" w:space="0" w:color="000000"/>
              <w:left w:val="single" w:sz="4" w:space="0" w:color="000000"/>
              <w:bottom w:val="single" w:sz="4" w:space="0" w:color="000000"/>
              <w:right w:val="single" w:sz="4" w:space="0" w:color="000000"/>
            </w:tcBorders>
            <w:hideMark/>
          </w:tcPr>
          <w:p w14:paraId="1CF3D009"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3CA833B9"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73969FB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ГИА.00</w:t>
            </w:r>
          </w:p>
        </w:tc>
        <w:tc>
          <w:tcPr>
            <w:tcW w:w="4966" w:type="dxa"/>
            <w:tcBorders>
              <w:top w:val="single" w:sz="4" w:space="0" w:color="000000"/>
              <w:left w:val="single" w:sz="4" w:space="0" w:color="000000"/>
              <w:bottom w:val="single" w:sz="4" w:space="0" w:color="000000"/>
              <w:right w:val="single" w:sz="4" w:space="0" w:color="000000"/>
            </w:tcBorders>
            <w:hideMark/>
          </w:tcPr>
          <w:p w14:paraId="74798704"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Государственная итоговая аттестация</w:t>
            </w:r>
          </w:p>
        </w:tc>
        <w:tc>
          <w:tcPr>
            <w:tcW w:w="2611" w:type="dxa"/>
            <w:tcBorders>
              <w:top w:val="single" w:sz="4" w:space="0" w:color="000000"/>
              <w:left w:val="single" w:sz="4" w:space="0" w:color="000000"/>
              <w:bottom w:val="single" w:sz="4" w:space="0" w:color="000000"/>
              <w:right w:val="single" w:sz="4" w:space="0" w:color="000000"/>
            </w:tcBorders>
            <w:hideMark/>
          </w:tcPr>
          <w:p w14:paraId="753DA15B"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36</w:t>
            </w:r>
          </w:p>
        </w:tc>
        <w:tc>
          <w:tcPr>
            <w:tcW w:w="2977" w:type="dxa"/>
            <w:tcBorders>
              <w:top w:val="single" w:sz="4" w:space="0" w:color="000000"/>
              <w:left w:val="single" w:sz="4" w:space="0" w:color="000000"/>
              <w:bottom w:val="single" w:sz="4" w:space="0" w:color="000000"/>
              <w:right w:val="single" w:sz="4" w:space="0" w:color="000000"/>
            </w:tcBorders>
            <w:hideMark/>
          </w:tcPr>
          <w:p w14:paraId="58641878"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Х</w:t>
            </w:r>
          </w:p>
        </w:tc>
        <w:tc>
          <w:tcPr>
            <w:tcW w:w="2552" w:type="dxa"/>
            <w:tcBorders>
              <w:top w:val="single" w:sz="4" w:space="0" w:color="000000"/>
              <w:left w:val="single" w:sz="4" w:space="0" w:color="000000"/>
              <w:bottom w:val="single" w:sz="4" w:space="0" w:color="000000"/>
              <w:right w:val="single" w:sz="4" w:space="0" w:color="000000"/>
            </w:tcBorders>
            <w:hideMark/>
          </w:tcPr>
          <w:p w14:paraId="130B898A"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b/>
                <w:sz w:val="20"/>
                <w:lang w:eastAsia="en-US"/>
              </w:rPr>
              <w:t>Х</w:t>
            </w:r>
          </w:p>
        </w:tc>
      </w:tr>
      <w:tr w:rsidR="007A4F1C" w:rsidRPr="007A4F1C" w14:paraId="5952000D" w14:textId="77777777" w:rsidTr="007A4F1C">
        <w:trPr>
          <w:trHeight w:val="230"/>
        </w:trPr>
        <w:tc>
          <w:tcPr>
            <w:tcW w:w="6346" w:type="dxa"/>
            <w:gridSpan w:val="2"/>
            <w:tcBorders>
              <w:top w:val="single" w:sz="4" w:space="0" w:color="000000"/>
              <w:left w:val="single" w:sz="4" w:space="0" w:color="000000"/>
              <w:bottom w:val="single" w:sz="4" w:space="0" w:color="000000"/>
              <w:right w:val="single" w:sz="4" w:space="0" w:color="000000"/>
            </w:tcBorders>
            <w:hideMark/>
          </w:tcPr>
          <w:p w14:paraId="1BD509B7"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 xml:space="preserve">Итого </w:t>
            </w:r>
            <w:r w:rsidRPr="007A4F1C">
              <w:rPr>
                <w:rFonts w:ascii="Times New Roman" w:eastAsia="Times New Roman" w:hAnsi="Times New Roman" w:cs="Times New Roman"/>
                <w:sz w:val="20"/>
                <w:lang w:eastAsia="en-US"/>
              </w:rPr>
              <w:t>(минимальные требования)</w:t>
            </w:r>
            <w:r w:rsidRPr="007A4F1C">
              <w:rPr>
                <w:rFonts w:ascii="Times New Roman" w:eastAsia="Times New Roman" w:hAnsi="Times New Roman" w:cs="Times New Roman"/>
                <w:b/>
                <w:sz w:val="20"/>
                <w:lang w:eastAsia="en-US"/>
              </w:rPr>
              <w:t>:</w:t>
            </w:r>
          </w:p>
        </w:tc>
        <w:tc>
          <w:tcPr>
            <w:tcW w:w="2611" w:type="dxa"/>
            <w:tcBorders>
              <w:top w:val="single" w:sz="4" w:space="0" w:color="000000"/>
              <w:left w:val="single" w:sz="4" w:space="0" w:color="000000"/>
              <w:bottom w:val="single" w:sz="4" w:space="0" w:color="000000"/>
              <w:right w:val="single" w:sz="4" w:space="0" w:color="000000"/>
            </w:tcBorders>
            <w:hideMark/>
          </w:tcPr>
          <w:p w14:paraId="56E26C39"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4240</w:t>
            </w:r>
          </w:p>
        </w:tc>
        <w:tc>
          <w:tcPr>
            <w:tcW w:w="2977" w:type="dxa"/>
            <w:tcBorders>
              <w:top w:val="single" w:sz="4" w:space="0" w:color="000000"/>
              <w:left w:val="single" w:sz="4" w:space="0" w:color="000000"/>
              <w:bottom w:val="single" w:sz="4" w:space="0" w:color="000000"/>
              <w:right w:val="single" w:sz="4" w:space="0" w:color="000000"/>
            </w:tcBorders>
            <w:hideMark/>
          </w:tcPr>
          <w:p w14:paraId="475EB022"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Х</w:t>
            </w:r>
          </w:p>
        </w:tc>
        <w:tc>
          <w:tcPr>
            <w:tcW w:w="2552" w:type="dxa"/>
            <w:tcBorders>
              <w:top w:val="single" w:sz="4" w:space="0" w:color="000000"/>
              <w:left w:val="single" w:sz="4" w:space="0" w:color="000000"/>
              <w:bottom w:val="single" w:sz="4" w:space="0" w:color="000000"/>
              <w:right w:val="single" w:sz="4" w:space="0" w:color="000000"/>
            </w:tcBorders>
            <w:hideMark/>
          </w:tcPr>
          <w:p w14:paraId="1697D1A2"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1-2</w:t>
            </w:r>
          </w:p>
        </w:tc>
      </w:tr>
      <w:tr w:rsidR="007A4F1C" w:rsidRPr="007A4F1C" w14:paraId="382D724B" w14:textId="77777777" w:rsidTr="007A4F1C">
        <w:trPr>
          <w:trHeight w:val="492"/>
        </w:trPr>
        <w:tc>
          <w:tcPr>
            <w:tcW w:w="1380" w:type="dxa"/>
            <w:tcBorders>
              <w:top w:val="single" w:sz="4" w:space="0" w:color="000000"/>
              <w:left w:val="single" w:sz="4" w:space="0" w:color="000000"/>
              <w:bottom w:val="single" w:sz="4" w:space="0" w:color="000000"/>
              <w:right w:val="single" w:sz="4" w:space="0" w:color="000000"/>
            </w:tcBorders>
            <w:hideMark/>
          </w:tcPr>
          <w:p w14:paraId="39D8E883" w14:textId="77777777" w:rsidR="007A4F1C" w:rsidRPr="007A4F1C" w:rsidRDefault="007A4F1C" w:rsidP="007A4F1C">
            <w:pPr>
              <w:widowControl w:val="0"/>
              <w:autoSpaceDE w:val="0"/>
              <w:autoSpaceDN w:val="0"/>
              <w:spacing w:before="130"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ДПБ</w:t>
            </w:r>
          </w:p>
        </w:tc>
        <w:tc>
          <w:tcPr>
            <w:tcW w:w="4966" w:type="dxa"/>
            <w:tcBorders>
              <w:top w:val="single" w:sz="4" w:space="0" w:color="000000"/>
              <w:left w:val="single" w:sz="4" w:space="0" w:color="000000"/>
              <w:bottom w:val="single" w:sz="4" w:space="0" w:color="000000"/>
              <w:right w:val="single" w:sz="4" w:space="0" w:color="000000"/>
            </w:tcBorders>
            <w:hideMark/>
          </w:tcPr>
          <w:p w14:paraId="515CB1BF" w14:textId="0D69AE8D" w:rsidR="007A4F1C" w:rsidRPr="00541ED4" w:rsidRDefault="007A4F1C" w:rsidP="007A4F1C">
            <w:pPr>
              <w:widowControl w:val="0"/>
              <w:autoSpaceDE w:val="0"/>
              <w:autoSpaceDN w:val="0"/>
              <w:spacing w:before="17" w:after="0" w:line="276" w:lineRule="auto"/>
              <w:rPr>
                <w:rFonts w:ascii="Times New Roman" w:eastAsia="Times New Roman" w:hAnsi="Times New Roman" w:cs="Times New Roman"/>
                <w:sz w:val="20"/>
                <w:szCs w:val="20"/>
                <w:lang w:eastAsia="en-US"/>
              </w:rPr>
            </w:pPr>
            <w:r w:rsidRPr="00541ED4">
              <w:rPr>
                <w:rFonts w:ascii="Times New Roman" w:eastAsia="Times New Roman" w:hAnsi="Times New Roman" w:cs="Times New Roman"/>
                <w:bCs/>
                <w:color w:val="000000"/>
                <w:sz w:val="20"/>
                <w:szCs w:val="20"/>
              </w:rPr>
              <w:t>Устранение и предупреждение аварий и неполадок электрооборудования</w:t>
            </w:r>
          </w:p>
        </w:tc>
        <w:tc>
          <w:tcPr>
            <w:tcW w:w="2611" w:type="dxa"/>
            <w:tcBorders>
              <w:top w:val="single" w:sz="4" w:space="0" w:color="000000"/>
              <w:left w:val="single" w:sz="4" w:space="0" w:color="000000"/>
              <w:bottom w:val="single" w:sz="4" w:space="0" w:color="000000"/>
              <w:right w:val="single" w:sz="4" w:space="0" w:color="000000"/>
            </w:tcBorders>
            <w:hideMark/>
          </w:tcPr>
          <w:p w14:paraId="6C1BC327" w14:textId="3859050F" w:rsidR="007A4F1C" w:rsidRPr="007A4F1C" w:rsidRDefault="007A4F1C" w:rsidP="007A4F1C">
            <w:pPr>
              <w:widowControl w:val="0"/>
              <w:autoSpaceDE w:val="0"/>
              <w:autoSpaceDN w:val="0"/>
              <w:spacing w:before="130" w:after="0" w:line="276" w:lineRule="auto"/>
              <w:rPr>
                <w:rFonts w:ascii="Times New Roman" w:eastAsia="Times New Roman" w:hAnsi="Times New Roman" w:cs="Times New Roman"/>
                <w:b/>
                <w:sz w:val="20"/>
                <w:lang w:eastAsia="en-US"/>
              </w:rPr>
            </w:pPr>
            <w:r>
              <w:rPr>
                <w:rFonts w:ascii="Times New Roman" w:eastAsia="Times New Roman" w:hAnsi="Times New Roman" w:cs="Times New Roman"/>
                <w:b/>
                <w:sz w:val="20"/>
                <w:lang w:eastAsia="en-US"/>
              </w:rPr>
              <w:t>614</w:t>
            </w:r>
          </w:p>
        </w:tc>
        <w:tc>
          <w:tcPr>
            <w:tcW w:w="2977" w:type="dxa"/>
            <w:tcBorders>
              <w:top w:val="single" w:sz="4" w:space="0" w:color="000000"/>
              <w:left w:val="single" w:sz="4" w:space="0" w:color="000000"/>
              <w:bottom w:val="single" w:sz="4" w:space="0" w:color="000000"/>
              <w:right w:val="single" w:sz="4" w:space="0" w:color="000000"/>
            </w:tcBorders>
            <w:hideMark/>
          </w:tcPr>
          <w:p w14:paraId="001A960C" w14:textId="2FABAAF4" w:rsidR="007A4F1C" w:rsidRPr="007A4F1C" w:rsidRDefault="007A4F1C" w:rsidP="007A4F1C">
            <w:pPr>
              <w:widowControl w:val="0"/>
              <w:autoSpaceDE w:val="0"/>
              <w:autoSpaceDN w:val="0"/>
              <w:spacing w:before="130" w:after="0" w:line="276" w:lineRule="auto"/>
              <w:rPr>
                <w:rFonts w:ascii="Times New Roman" w:eastAsia="Times New Roman" w:hAnsi="Times New Roman" w:cs="Times New Roman"/>
                <w:b/>
                <w:sz w:val="20"/>
                <w:lang w:eastAsia="en-US"/>
              </w:rPr>
            </w:pPr>
            <w:r>
              <w:rPr>
                <w:rFonts w:ascii="Times New Roman" w:eastAsia="Times New Roman" w:hAnsi="Times New Roman" w:cs="Times New Roman"/>
                <w:b/>
                <w:sz w:val="20"/>
                <w:lang w:eastAsia="en-US"/>
              </w:rPr>
              <w:t>360</w:t>
            </w:r>
          </w:p>
        </w:tc>
        <w:tc>
          <w:tcPr>
            <w:tcW w:w="2552" w:type="dxa"/>
            <w:tcBorders>
              <w:top w:val="single" w:sz="4" w:space="0" w:color="000000"/>
              <w:left w:val="single" w:sz="4" w:space="0" w:color="000000"/>
              <w:bottom w:val="single" w:sz="4" w:space="0" w:color="000000"/>
              <w:right w:val="single" w:sz="4" w:space="0" w:color="000000"/>
            </w:tcBorders>
            <w:hideMark/>
          </w:tcPr>
          <w:p w14:paraId="16FB0CF9" w14:textId="77777777" w:rsidR="007A4F1C" w:rsidRPr="007A4F1C" w:rsidRDefault="007A4F1C" w:rsidP="007A4F1C">
            <w:pPr>
              <w:widowControl w:val="0"/>
              <w:autoSpaceDE w:val="0"/>
              <w:autoSpaceDN w:val="0"/>
              <w:spacing w:before="137"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b/>
                <w:sz w:val="20"/>
                <w:lang w:eastAsia="en-US"/>
              </w:rPr>
              <w:t>2</w:t>
            </w:r>
          </w:p>
        </w:tc>
      </w:tr>
      <w:tr w:rsidR="007A4F1C" w:rsidRPr="007A4F1C" w14:paraId="36EDB667" w14:textId="77777777" w:rsidTr="007A4F1C">
        <w:trPr>
          <w:trHeight w:val="230"/>
        </w:trPr>
        <w:tc>
          <w:tcPr>
            <w:tcW w:w="6346" w:type="dxa"/>
            <w:gridSpan w:val="2"/>
            <w:tcBorders>
              <w:top w:val="single" w:sz="4" w:space="0" w:color="000000"/>
              <w:left w:val="single" w:sz="4" w:space="0" w:color="000000"/>
              <w:bottom w:val="single" w:sz="4" w:space="0" w:color="000000"/>
              <w:right w:val="single" w:sz="4" w:space="0" w:color="000000"/>
            </w:tcBorders>
            <w:hideMark/>
          </w:tcPr>
          <w:p w14:paraId="4286742E"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Объем образовательной программы</w:t>
            </w:r>
          </w:p>
        </w:tc>
        <w:tc>
          <w:tcPr>
            <w:tcW w:w="2611" w:type="dxa"/>
            <w:tcBorders>
              <w:top w:val="single" w:sz="4" w:space="0" w:color="000000"/>
              <w:left w:val="single" w:sz="4" w:space="0" w:color="000000"/>
              <w:bottom w:val="single" w:sz="4" w:space="0" w:color="000000"/>
              <w:right w:val="single" w:sz="4" w:space="0" w:color="000000"/>
            </w:tcBorders>
            <w:hideMark/>
          </w:tcPr>
          <w:p w14:paraId="3B23D8F6"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2952</w:t>
            </w:r>
          </w:p>
        </w:tc>
        <w:tc>
          <w:tcPr>
            <w:tcW w:w="2977" w:type="dxa"/>
            <w:tcBorders>
              <w:top w:val="single" w:sz="4" w:space="0" w:color="000000"/>
              <w:left w:val="single" w:sz="4" w:space="0" w:color="000000"/>
              <w:bottom w:val="single" w:sz="4" w:space="0" w:color="000000"/>
              <w:right w:val="single" w:sz="4" w:space="0" w:color="000000"/>
            </w:tcBorders>
            <w:hideMark/>
          </w:tcPr>
          <w:p w14:paraId="69471D72"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Х</w:t>
            </w:r>
          </w:p>
        </w:tc>
        <w:tc>
          <w:tcPr>
            <w:tcW w:w="2552" w:type="dxa"/>
            <w:tcBorders>
              <w:top w:val="single" w:sz="4" w:space="0" w:color="000000"/>
              <w:left w:val="single" w:sz="4" w:space="0" w:color="000000"/>
              <w:bottom w:val="single" w:sz="4" w:space="0" w:color="000000"/>
              <w:right w:val="single" w:sz="4" w:space="0" w:color="000000"/>
            </w:tcBorders>
            <w:hideMark/>
          </w:tcPr>
          <w:p w14:paraId="6841949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1-2</w:t>
            </w:r>
          </w:p>
        </w:tc>
      </w:tr>
      <w:tr w:rsidR="007A4F1C" w:rsidRPr="007A4F1C" w14:paraId="0E5550FB" w14:textId="77777777" w:rsidTr="007A4F1C">
        <w:trPr>
          <w:trHeight w:val="229"/>
        </w:trPr>
        <w:tc>
          <w:tcPr>
            <w:tcW w:w="6346" w:type="dxa"/>
            <w:gridSpan w:val="2"/>
            <w:tcBorders>
              <w:top w:val="single" w:sz="4" w:space="0" w:color="000000"/>
              <w:left w:val="single" w:sz="4" w:space="0" w:color="000000"/>
              <w:bottom w:val="single" w:sz="4" w:space="0" w:color="000000"/>
              <w:right w:val="single" w:sz="4" w:space="0" w:color="000000"/>
            </w:tcBorders>
            <w:hideMark/>
          </w:tcPr>
          <w:p w14:paraId="587B4F94"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Срок обучения</w:t>
            </w:r>
          </w:p>
        </w:tc>
        <w:tc>
          <w:tcPr>
            <w:tcW w:w="2611" w:type="dxa"/>
            <w:tcBorders>
              <w:top w:val="single" w:sz="4" w:space="0" w:color="000000"/>
              <w:left w:val="single" w:sz="4" w:space="0" w:color="000000"/>
              <w:bottom w:val="single" w:sz="4" w:space="0" w:color="000000"/>
              <w:right w:val="single" w:sz="4" w:space="0" w:color="000000"/>
            </w:tcBorders>
            <w:hideMark/>
          </w:tcPr>
          <w:p w14:paraId="0DA8C985"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1год 10 месяцев</w:t>
            </w:r>
          </w:p>
        </w:tc>
        <w:tc>
          <w:tcPr>
            <w:tcW w:w="2977" w:type="dxa"/>
            <w:tcBorders>
              <w:top w:val="single" w:sz="4" w:space="0" w:color="000000"/>
              <w:left w:val="single" w:sz="4" w:space="0" w:color="000000"/>
              <w:bottom w:val="single" w:sz="4" w:space="0" w:color="000000"/>
              <w:right w:val="single" w:sz="4" w:space="0" w:color="000000"/>
            </w:tcBorders>
            <w:hideMark/>
          </w:tcPr>
          <w:p w14:paraId="1F47A43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Х</w:t>
            </w:r>
          </w:p>
        </w:tc>
        <w:tc>
          <w:tcPr>
            <w:tcW w:w="2552" w:type="dxa"/>
            <w:tcBorders>
              <w:top w:val="single" w:sz="4" w:space="0" w:color="000000"/>
              <w:left w:val="single" w:sz="4" w:space="0" w:color="000000"/>
              <w:bottom w:val="single" w:sz="4" w:space="0" w:color="000000"/>
              <w:right w:val="single" w:sz="4" w:space="0" w:color="000000"/>
            </w:tcBorders>
            <w:hideMark/>
          </w:tcPr>
          <w:p w14:paraId="1A74CFD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1-2</w:t>
            </w:r>
          </w:p>
        </w:tc>
      </w:tr>
    </w:tbl>
    <w:p w14:paraId="7A106EAB" w14:textId="77777777" w:rsidR="007A4F1C" w:rsidRPr="007A4F1C" w:rsidRDefault="007A4F1C" w:rsidP="007A4F1C">
      <w:pPr>
        <w:widowControl w:val="0"/>
        <w:autoSpaceDE w:val="0"/>
        <w:autoSpaceDN w:val="0"/>
        <w:spacing w:after="0" w:line="240" w:lineRule="auto"/>
        <w:ind w:firstLine="567"/>
        <w:rPr>
          <w:rFonts w:ascii="Times New Roman" w:eastAsia="Times New Roman" w:hAnsi="Times New Roman" w:cs="Times New Roman"/>
          <w:i/>
          <w:sz w:val="20"/>
          <w:szCs w:val="28"/>
          <w:lang w:eastAsia="en-US"/>
        </w:rPr>
      </w:pPr>
    </w:p>
    <w:p w14:paraId="0C713690"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bookmarkStart w:id="18" w:name="_Toc128660445"/>
      <w:bookmarkStart w:id="19" w:name="_Toc128660699"/>
      <w:bookmarkEnd w:id="17"/>
      <w:r w:rsidRPr="00541ED4">
        <w:rPr>
          <w:rFonts w:ascii="Times New Roman" w:eastAsia="Times New Roman" w:hAnsi="Times New Roman" w:cs="Times New Roman"/>
          <w:sz w:val="24"/>
          <w:szCs w:val="24"/>
          <w:lang w:eastAsia="en-US"/>
        </w:rPr>
        <w:lastRenderedPageBreak/>
        <w:t>5.1.2. Обоснование распределения часов вариативной части ОПОП-П</w:t>
      </w:r>
    </w:p>
    <w:tbl>
      <w:tblPr>
        <w:tblW w:w="14413" w:type="dxa"/>
        <w:tblLayout w:type="fixed"/>
        <w:tblCellMar>
          <w:left w:w="0" w:type="dxa"/>
          <w:right w:w="0" w:type="dxa"/>
        </w:tblCellMar>
        <w:tblLook w:val="04A0" w:firstRow="1" w:lastRow="0" w:firstColumn="1" w:lastColumn="0" w:noHBand="0" w:noVBand="1"/>
      </w:tblPr>
      <w:tblGrid>
        <w:gridCol w:w="805"/>
        <w:gridCol w:w="1559"/>
        <w:gridCol w:w="5529"/>
        <w:gridCol w:w="1637"/>
        <w:gridCol w:w="4883"/>
      </w:tblGrid>
      <w:tr w:rsidR="00541ED4" w:rsidRPr="00541ED4" w14:paraId="1D181614"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E46EC4E"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 п/п</w:t>
            </w: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1E45CCE"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Код учебной дисциплины/профессионального модуля</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20C9170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наименование учебной дисциплины/профессионального модуля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D85AA0E"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Количество часов</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BD9C99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Обоснование</w:t>
            </w:r>
          </w:p>
        </w:tc>
      </w:tr>
      <w:tr w:rsidR="00541ED4" w:rsidRPr="00541ED4" w14:paraId="4AD41C70"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013BDEE" w14:textId="77777777" w:rsidR="00541ED4" w:rsidRPr="00541ED4" w:rsidRDefault="00541ED4" w:rsidP="00541ED4">
            <w:pPr>
              <w:widowControl w:val="0"/>
              <w:autoSpaceDE w:val="0"/>
              <w:autoSpaceDN w:val="0"/>
              <w:spacing w:after="0" w:line="240" w:lineRule="auto"/>
              <w:ind w:left="360"/>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06A23EF"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r w:rsidRPr="00541ED4">
              <w:rPr>
                <w:rFonts w:ascii="Times New Roman" w:eastAsia="Times New Roman" w:hAnsi="Times New Roman" w:cs="Times New Roman"/>
                <w:b/>
                <w:bCs/>
                <w:color w:val="000000"/>
                <w:sz w:val="24"/>
                <w:szCs w:val="24"/>
                <w:lang w:eastAsia="en-US"/>
              </w:rPr>
              <w:t>ПМ.01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12F164D0" w14:textId="2E88EF3F"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r w:rsidRPr="00541ED4">
              <w:rPr>
                <w:rFonts w:ascii="Times New Roman" w:eastAsia="Times New Roman" w:hAnsi="Times New Roman" w:cs="Times New Roman"/>
                <w:b/>
                <w:bCs/>
                <w:iCs/>
                <w:color w:val="000000"/>
              </w:rPr>
              <w:t>Сборка, монтаж, регулировка и ремонт узлов и механизмов оборудования, агрегатов, машин, станков и другого электрооборудования промышленных организаций</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1B542FF"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1D81CC2"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p>
        </w:tc>
      </w:tr>
      <w:tr w:rsidR="00541ED4" w:rsidRPr="00541ED4" w14:paraId="6DD580A6"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653C5FC"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6DF3176"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МДК 01.01</w:t>
            </w:r>
          </w:p>
        </w:tc>
        <w:tc>
          <w:tcPr>
            <w:tcW w:w="5529" w:type="dxa"/>
            <w:tcBorders>
              <w:top w:val="nil"/>
              <w:left w:val="nil"/>
              <w:bottom w:val="single" w:sz="4" w:space="0" w:color="auto"/>
              <w:right w:val="single" w:sz="4" w:space="0" w:color="auto"/>
            </w:tcBorders>
            <w:shd w:val="clear" w:color="auto" w:fill="auto"/>
            <w:tcMar>
              <w:top w:w="15" w:type="dxa"/>
              <w:left w:w="96" w:type="dxa"/>
              <w:bottom w:w="0" w:type="dxa"/>
              <w:right w:w="96" w:type="dxa"/>
            </w:tcMar>
            <w:vAlign w:val="center"/>
          </w:tcPr>
          <w:p w14:paraId="0B793856" w14:textId="7F5E84AB"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E55A10">
              <w:rPr>
                <w:rFonts w:ascii="Times New Roman" w:hAnsi="Times New Roman"/>
                <w:iCs/>
                <w:color w:val="000000"/>
              </w:rPr>
              <w:t>Основы слесарно-сборочных и электромонтажных работ</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473051F"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0B9853D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углубление подготовки обучающегося</w:t>
            </w:r>
          </w:p>
        </w:tc>
      </w:tr>
      <w:tr w:rsidR="00541ED4" w:rsidRPr="00541ED4" w14:paraId="116436D9"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2B551D2"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7110C652"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МДК 01.02</w:t>
            </w:r>
          </w:p>
        </w:tc>
        <w:tc>
          <w:tcPr>
            <w:tcW w:w="5529" w:type="dxa"/>
            <w:tcBorders>
              <w:top w:val="nil"/>
              <w:left w:val="nil"/>
              <w:bottom w:val="single" w:sz="4" w:space="0" w:color="auto"/>
              <w:right w:val="single" w:sz="4" w:space="0" w:color="auto"/>
            </w:tcBorders>
            <w:shd w:val="clear" w:color="auto" w:fill="auto"/>
            <w:tcMar>
              <w:top w:w="15" w:type="dxa"/>
              <w:left w:w="96" w:type="dxa"/>
              <w:bottom w:w="0" w:type="dxa"/>
              <w:right w:w="96" w:type="dxa"/>
            </w:tcMar>
            <w:vAlign w:val="center"/>
          </w:tcPr>
          <w:p w14:paraId="2B951A3F" w14:textId="68149033"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E55A10">
              <w:rPr>
                <w:rFonts w:ascii="Times New Roman" w:hAnsi="Times New Roman"/>
                <w:iCs/>
                <w:color w:val="000000"/>
              </w:rPr>
              <w:t>Организация работ по сборке, монтажу и  ремонту электрооборудования промышленных организаций</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121CB071" w14:textId="56A8BFA8"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Pr>
                <w:rFonts w:ascii="Times New Roman" w:eastAsia="Times New Roman" w:hAnsi="Times New Roman" w:cs="Times New Roman"/>
                <w:color w:val="000000"/>
                <w:sz w:val="24"/>
                <w:szCs w:val="24"/>
                <w:lang w:eastAsia="en-US"/>
              </w:rPr>
              <w:t>26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71A99273"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r w:rsidRPr="00541ED4">
              <w:rPr>
                <w:rFonts w:ascii="Times New Roman" w:eastAsia="Times New Roman" w:hAnsi="Times New Roman" w:cs="Times New Roman"/>
                <w:sz w:val="24"/>
                <w:szCs w:val="24"/>
                <w:lang w:eastAsia="en-US"/>
              </w:rPr>
              <w:t>углубление подготовки обучающегося</w:t>
            </w:r>
          </w:p>
        </w:tc>
      </w:tr>
      <w:tr w:rsidR="00541ED4" w:rsidRPr="00541ED4" w14:paraId="60E77176"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C98DA0E"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EF21FE8"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49BED26F"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89BCD48"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C1F1EA5"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r w:rsidRPr="00541ED4">
              <w:rPr>
                <w:rFonts w:ascii="Times New Roman" w:eastAsia="Times New Roman" w:hAnsi="Times New Roman" w:cs="Times New Roman"/>
                <w:sz w:val="24"/>
                <w:szCs w:val="24"/>
                <w:lang w:eastAsia="en-US"/>
              </w:rPr>
              <w:t>углубление подготовки обучающегося</w:t>
            </w:r>
          </w:p>
        </w:tc>
      </w:tr>
      <w:tr w:rsidR="00541ED4" w:rsidRPr="00541ED4" w14:paraId="7C491BA1"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29F8ADAF" w14:textId="77777777" w:rsidR="00541ED4" w:rsidRPr="00541ED4" w:rsidRDefault="00541ED4" w:rsidP="00541ED4">
            <w:pPr>
              <w:widowControl w:val="0"/>
              <w:autoSpaceDE w:val="0"/>
              <w:autoSpaceDN w:val="0"/>
              <w:spacing w:after="0" w:line="240" w:lineRule="auto"/>
              <w:ind w:left="360"/>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442BE90B"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r w:rsidRPr="00541ED4">
              <w:rPr>
                <w:rFonts w:ascii="Times New Roman" w:eastAsia="Times New Roman" w:hAnsi="Times New Roman" w:cs="Times New Roman"/>
                <w:b/>
                <w:bCs/>
                <w:color w:val="000000"/>
                <w:sz w:val="24"/>
                <w:szCs w:val="24"/>
                <w:lang w:eastAsia="en-US"/>
              </w:rPr>
              <w:t>ПМ.02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tcPr>
          <w:p w14:paraId="639815FF" w14:textId="2D1287A0"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r w:rsidRPr="00541ED4">
              <w:rPr>
                <w:rFonts w:ascii="Times New Roman" w:eastAsia="Times New Roman" w:hAnsi="Times New Roman" w:cs="Times New Roman"/>
                <w:b/>
                <w:bCs/>
                <w:sz w:val="24"/>
                <w:szCs w:val="24"/>
                <w:lang w:eastAsia="en-US"/>
              </w:rPr>
              <w:t>Проверка и наладка электрооборудования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C90D105"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AAF908C"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p>
        </w:tc>
      </w:tr>
      <w:tr w:rsidR="00541ED4" w:rsidRPr="00541ED4" w14:paraId="4B9CF247"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1BB5E85A"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2C9F77B9"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МДК 02.01</w:t>
            </w:r>
          </w:p>
        </w:tc>
        <w:tc>
          <w:tcPr>
            <w:tcW w:w="5529" w:type="dxa"/>
            <w:tcBorders>
              <w:top w:val="nil"/>
              <w:left w:val="nil"/>
              <w:bottom w:val="single" w:sz="4" w:space="0" w:color="auto"/>
              <w:right w:val="single" w:sz="4" w:space="0" w:color="auto"/>
            </w:tcBorders>
            <w:shd w:val="clear" w:color="auto" w:fill="auto"/>
            <w:tcMar>
              <w:top w:w="15" w:type="dxa"/>
              <w:left w:w="96" w:type="dxa"/>
              <w:bottom w:w="0" w:type="dxa"/>
              <w:right w:w="96" w:type="dxa"/>
            </w:tcMar>
            <w:vAlign w:val="center"/>
          </w:tcPr>
          <w:p w14:paraId="7CC0C26E" w14:textId="016D126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E55A10">
              <w:rPr>
                <w:rFonts w:ascii="Times New Roman" w:hAnsi="Times New Roman"/>
                <w:color w:val="000000"/>
              </w:rPr>
              <w:t>Организация и технология проверки электрооборудования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09EFE815" w14:textId="22762F59"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Pr>
                <w:rFonts w:ascii="Times New Roman" w:eastAsia="Times New Roman" w:hAnsi="Times New Roman" w:cs="Times New Roman"/>
                <w:color w:val="000000"/>
                <w:sz w:val="24"/>
                <w:szCs w:val="24"/>
                <w:lang w:eastAsia="en-US"/>
              </w:rPr>
              <w:t>2</w:t>
            </w:r>
            <w:r w:rsidRPr="00541ED4">
              <w:rPr>
                <w:rFonts w:ascii="Times New Roman" w:eastAsia="Times New Roman" w:hAnsi="Times New Roman" w:cs="Times New Roman"/>
                <w:color w:val="000000"/>
                <w:sz w:val="24"/>
                <w:szCs w:val="24"/>
                <w:lang w:eastAsia="en-US"/>
              </w:rPr>
              <w:t>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3A71351"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r w:rsidRPr="00541ED4">
              <w:rPr>
                <w:rFonts w:ascii="Times New Roman" w:eastAsia="Times New Roman" w:hAnsi="Times New Roman" w:cs="Times New Roman"/>
                <w:sz w:val="24"/>
                <w:szCs w:val="24"/>
                <w:lang w:eastAsia="en-US"/>
              </w:rPr>
              <w:t>углубление подготовки обучающегося</w:t>
            </w:r>
          </w:p>
        </w:tc>
      </w:tr>
      <w:tr w:rsidR="00541ED4" w:rsidRPr="00541ED4" w14:paraId="3718EFC5"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F075E31"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38B553D2"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МДК 02.02</w:t>
            </w:r>
          </w:p>
        </w:tc>
        <w:tc>
          <w:tcPr>
            <w:tcW w:w="5529" w:type="dxa"/>
            <w:tcBorders>
              <w:top w:val="nil"/>
              <w:left w:val="nil"/>
              <w:bottom w:val="single" w:sz="4" w:space="0" w:color="auto"/>
              <w:right w:val="single" w:sz="4" w:space="0" w:color="auto"/>
            </w:tcBorders>
            <w:shd w:val="clear" w:color="auto" w:fill="auto"/>
            <w:tcMar>
              <w:top w:w="15" w:type="dxa"/>
              <w:left w:w="96" w:type="dxa"/>
              <w:bottom w:w="0" w:type="dxa"/>
              <w:right w:w="96" w:type="dxa"/>
            </w:tcMar>
            <w:vAlign w:val="center"/>
          </w:tcPr>
          <w:p w14:paraId="1F5D66D9" w14:textId="5067B37D"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E55A10">
              <w:rPr>
                <w:rFonts w:ascii="Times New Roman" w:hAnsi="Times New Roman"/>
                <w:color w:val="000000"/>
              </w:rPr>
              <w:t>Контрольно-измерительные приборы</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D3F5837"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14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2281776"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r w:rsidRPr="00541ED4">
              <w:rPr>
                <w:rFonts w:ascii="Times New Roman" w:eastAsia="Times New Roman" w:hAnsi="Times New Roman" w:cs="Times New Roman"/>
                <w:sz w:val="24"/>
                <w:szCs w:val="24"/>
                <w:lang w:eastAsia="en-US"/>
              </w:rPr>
              <w:t>углубление подготовки обучающегося</w:t>
            </w:r>
          </w:p>
        </w:tc>
      </w:tr>
      <w:tr w:rsidR="00541ED4" w:rsidRPr="00541ED4" w14:paraId="4567D359"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199B76E0"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7C2C36B4"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473B9498"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14:paraId="53C07923"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19F41F77"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r w:rsidRPr="00541ED4">
              <w:rPr>
                <w:rFonts w:ascii="Times New Roman" w:eastAsia="Times New Roman" w:hAnsi="Times New Roman" w:cs="Times New Roman"/>
                <w:sz w:val="24"/>
                <w:szCs w:val="24"/>
                <w:lang w:eastAsia="en-US"/>
              </w:rPr>
              <w:t>углубление подготовки обучающегося</w:t>
            </w:r>
          </w:p>
        </w:tc>
      </w:tr>
      <w:tr w:rsidR="00541ED4" w:rsidRPr="00541ED4" w14:paraId="40564067"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B23E33C" w14:textId="77777777" w:rsidR="00541ED4" w:rsidRPr="00541ED4" w:rsidRDefault="00541ED4" w:rsidP="00541ED4">
            <w:pPr>
              <w:widowControl w:val="0"/>
              <w:autoSpaceDE w:val="0"/>
              <w:autoSpaceDN w:val="0"/>
              <w:spacing w:after="0" w:line="240" w:lineRule="auto"/>
              <w:ind w:left="360"/>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6AD14FD5"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r w:rsidRPr="00541ED4">
              <w:rPr>
                <w:rFonts w:ascii="Times New Roman" w:eastAsia="Times New Roman" w:hAnsi="Times New Roman" w:cs="Times New Roman"/>
                <w:b/>
                <w:bCs/>
                <w:color w:val="000000"/>
                <w:sz w:val="24"/>
                <w:szCs w:val="24"/>
                <w:lang w:eastAsia="en-US"/>
              </w:rPr>
              <w:t>ПМд.03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7AF092D0" w14:textId="6CE31838"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r w:rsidRPr="00541ED4">
              <w:rPr>
                <w:rFonts w:ascii="Times New Roman" w:eastAsia="Times New Roman" w:hAnsi="Times New Roman" w:cs="Times New Roman"/>
                <w:b/>
                <w:bCs/>
                <w:color w:val="000000"/>
                <w:sz w:val="24"/>
                <w:szCs w:val="24"/>
              </w:rPr>
              <w:t>Устранение и предупреждение аварий и неполадок электрооборудования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7A3D4040"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1AD6DFD9"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p>
        </w:tc>
      </w:tr>
      <w:tr w:rsidR="00541ED4" w:rsidRPr="00541ED4" w14:paraId="79FFED55"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7F18E94"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8F79178"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МДКд.03.01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6C9469EE" w14:textId="61EFCF84"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hAnsi="Times New Roman"/>
                <w:bCs/>
                <w:iCs/>
                <w:color w:val="000000"/>
              </w:rPr>
              <w:t>Организация технического обслуживания электрооборудования промышленных организаций</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14:paraId="14B0B84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56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A9AA6D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r w:rsidRPr="00541ED4">
              <w:rPr>
                <w:rFonts w:ascii="Times New Roman" w:eastAsia="Times New Roman" w:hAnsi="Times New Roman" w:cs="Times New Roman"/>
                <w:sz w:val="24"/>
                <w:szCs w:val="24"/>
                <w:lang w:eastAsia="en-US"/>
              </w:rPr>
              <w:t>расширения основных видов  деятельности запрос работодателя</w:t>
            </w:r>
          </w:p>
        </w:tc>
      </w:tr>
      <w:tr w:rsidR="00541ED4" w:rsidRPr="00541ED4" w14:paraId="090A2195"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A40C48C"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1C113A3"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УП.03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771B39D1"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Учебная практика</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14:paraId="6A85EC74" w14:textId="63D5503C" w:rsidR="00541ED4" w:rsidRPr="00541ED4" w:rsidRDefault="008A63D1"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Pr>
                <w:rFonts w:ascii="Times New Roman" w:eastAsia="Times New Roman" w:hAnsi="Times New Roman" w:cs="Times New Roman"/>
                <w:color w:val="000000"/>
                <w:sz w:val="24"/>
                <w:szCs w:val="24"/>
                <w:lang w:eastAsia="en-US"/>
              </w:rPr>
              <w:t>144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2ECCFCC7"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расширения основных видов  деятельности запрос работодателя</w:t>
            </w:r>
          </w:p>
        </w:tc>
      </w:tr>
      <w:tr w:rsidR="00541ED4" w:rsidRPr="00541ED4" w14:paraId="65B7F4D0"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4B708F3"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CDF387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ПП.03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7A86973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Производственная практика</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14:paraId="18649664" w14:textId="17A77D9F"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Pr>
                <w:rFonts w:ascii="Times New Roman" w:eastAsia="Times New Roman" w:hAnsi="Times New Roman" w:cs="Times New Roman"/>
                <w:color w:val="000000"/>
                <w:sz w:val="24"/>
                <w:szCs w:val="24"/>
                <w:lang w:eastAsia="en-US"/>
              </w:rPr>
              <w:t>144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5EA39C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расширения основных видов  деятельности запрос работодателя</w:t>
            </w:r>
          </w:p>
        </w:tc>
      </w:tr>
      <w:tr w:rsidR="00541ED4" w:rsidRPr="00541ED4" w14:paraId="49149500"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D37C81F"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40053111"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223830EB"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14:paraId="60B975BF"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5E6FA13"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расширения основных видов  деятельности запрос работодателя</w:t>
            </w:r>
          </w:p>
        </w:tc>
      </w:tr>
      <w:tr w:rsidR="00541ED4" w:rsidRPr="00541ED4" w14:paraId="6CA91799" w14:textId="77777777" w:rsidTr="00541ED4">
        <w:trPr>
          <w:trHeight w:val="57"/>
        </w:trPr>
        <w:tc>
          <w:tcPr>
            <w:tcW w:w="2364"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5A502A2"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sz w:val="24"/>
                <w:szCs w:val="24"/>
                <w:lang w:eastAsia="en-US"/>
              </w:rPr>
            </w:pPr>
            <w:r w:rsidRPr="00541ED4">
              <w:rPr>
                <w:rFonts w:ascii="Times New Roman" w:eastAsia="Times New Roman" w:hAnsi="Times New Roman" w:cs="Times New Roman"/>
                <w:b/>
                <w:sz w:val="24"/>
                <w:szCs w:val="24"/>
                <w:lang w:eastAsia="en-US"/>
              </w:rPr>
              <w:t>Итого</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1662CE55"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sz w:val="24"/>
                <w:szCs w:val="24"/>
                <w:lang w:eastAsia="en-US"/>
              </w:rPr>
            </w:pP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7923F4F" w14:textId="0136C358" w:rsidR="00541ED4" w:rsidRPr="00541ED4" w:rsidRDefault="008A63D1" w:rsidP="00541ED4">
            <w:pPr>
              <w:widowControl w:val="0"/>
              <w:autoSpaceDE w:val="0"/>
              <w:autoSpaceDN w:val="0"/>
              <w:spacing w:after="0" w:line="240" w:lineRule="auto"/>
              <w:rPr>
                <w:rFonts w:ascii="Times New Roman" w:eastAsia="Times New Roman" w:hAnsi="Times New Roman" w:cs="Times New Roman"/>
                <w:b/>
                <w:sz w:val="24"/>
                <w:szCs w:val="24"/>
                <w:lang w:eastAsia="en-US"/>
              </w:rPr>
            </w:pPr>
            <w:r>
              <w:rPr>
                <w:rFonts w:ascii="Times New Roman" w:eastAsia="Times New Roman" w:hAnsi="Times New Roman" w:cs="Times New Roman"/>
                <w:b/>
                <w:sz w:val="24"/>
                <w:szCs w:val="24"/>
                <w:lang w:eastAsia="en-US"/>
              </w:rPr>
              <w:t>450</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7093AEE2"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w:t>
            </w:r>
          </w:p>
        </w:tc>
      </w:tr>
    </w:tbl>
    <w:p w14:paraId="2DFB4065" w14:textId="77777777" w:rsidR="00541ED4" w:rsidRPr="00541ED4" w:rsidRDefault="00541ED4" w:rsidP="00541ED4">
      <w:pPr>
        <w:widowControl w:val="0"/>
        <w:autoSpaceDE w:val="0"/>
        <w:autoSpaceDN w:val="0"/>
        <w:spacing w:after="0" w:line="240" w:lineRule="auto"/>
        <w:ind w:firstLine="567"/>
        <w:rPr>
          <w:rFonts w:ascii="Times New Roman" w:eastAsia="Times New Roman" w:hAnsi="Times New Roman" w:cs="Times New Roman"/>
          <w:sz w:val="20"/>
          <w:lang w:eastAsia="en-US"/>
        </w:rPr>
      </w:pPr>
    </w:p>
    <w:p w14:paraId="1AE22741" w14:textId="77777777" w:rsidR="00541ED4" w:rsidRPr="00541ED4" w:rsidRDefault="00541ED4" w:rsidP="00541ED4">
      <w:pPr>
        <w:widowControl w:val="0"/>
        <w:autoSpaceDE w:val="0"/>
        <w:autoSpaceDN w:val="0"/>
        <w:spacing w:after="0" w:line="240" w:lineRule="auto"/>
        <w:ind w:firstLine="567"/>
        <w:rPr>
          <w:rFonts w:ascii="Times New Roman" w:eastAsia="Times New Roman" w:hAnsi="Times New Roman" w:cs="Times New Roman"/>
          <w:sz w:val="20"/>
          <w:lang w:eastAsia="en-US"/>
        </w:rPr>
        <w:sectPr w:rsidR="00541ED4" w:rsidRPr="00541ED4">
          <w:pgSz w:w="16840" w:h="11910" w:orient="landscape"/>
          <w:pgMar w:top="1140" w:right="460" w:bottom="280" w:left="920" w:header="717" w:footer="0" w:gutter="0"/>
          <w:cols w:space="720"/>
        </w:sectPr>
      </w:pPr>
    </w:p>
    <w:p w14:paraId="7108A3CE" w14:textId="77777777" w:rsidR="00541ED4" w:rsidRPr="00541ED4" w:rsidRDefault="00541ED4" w:rsidP="00541ED4">
      <w:pPr>
        <w:widowControl w:val="0"/>
        <w:autoSpaceDE w:val="0"/>
        <w:autoSpaceDN w:val="0"/>
        <w:spacing w:after="0" w:line="240" w:lineRule="auto"/>
        <w:ind w:firstLine="567"/>
        <w:rPr>
          <w:rFonts w:ascii="Times New Roman" w:eastAsia="Times New Roman" w:hAnsi="Times New Roman" w:cs="Times New Roman"/>
          <w:i/>
          <w:sz w:val="20"/>
          <w:szCs w:val="28"/>
          <w:lang w:eastAsia="en-US"/>
        </w:rPr>
      </w:pPr>
    </w:p>
    <w:p w14:paraId="0B95DD66" w14:textId="77777777" w:rsidR="00541ED4" w:rsidRDefault="00541ED4">
      <w:pPr>
        <w:rPr>
          <w:rFonts w:ascii="Times New Roman" w:hAnsi="Times New Roman" w:cs="Times New Roman"/>
          <w:sz w:val="24"/>
          <w:lang w:eastAsia="en-US"/>
        </w:rPr>
      </w:pPr>
      <w:r>
        <w:rPr>
          <w:rFonts w:ascii="Times New Roman" w:hAnsi="Times New Roman" w:cs="Times New Roman"/>
          <w:sz w:val="24"/>
          <w:lang w:eastAsia="en-US"/>
        </w:rPr>
        <w:br w:type="page"/>
      </w:r>
    </w:p>
    <w:p w14:paraId="0740F1B0" w14:textId="3302C03E" w:rsidR="00036FD7" w:rsidRPr="00D377F2" w:rsidRDefault="00036FD7" w:rsidP="00D377F2">
      <w:pPr>
        <w:ind w:firstLine="709"/>
        <w:rPr>
          <w:rFonts w:ascii="Times New Roman" w:hAnsi="Times New Roman" w:cs="Times New Roman"/>
          <w:sz w:val="24"/>
          <w:lang w:eastAsia="en-US"/>
        </w:rPr>
      </w:pPr>
      <w:r w:rsidRPr="00D377F2">
        <w:rPr>
          <w:rFonts w:ascii="Times New Roman" w:hAnsi="Times New Roman" w:cs="Times New Roman"/>
          <w:sz w:val="24"/>
          <w:lang w:eastAsia="en-US"/>
        </w:rPr>
        <w:lastRenderedPageBreak/>
        <w:t>5.2.</w:t>
      </w:r>
      <w:r w:rsidRPr="00AA1020">
        <w:t xml:space="preserve"> </w:t>
      </w:r>
      <w:r w:rsidRPr="00D377F2">
        <w:rPr>
          <w:rFonts w:ascii="Times New Roman" w:hAnsi="Times New Roman" w:cs="Times New Roman"/>
          <w:sz w:val="24"/>
          <w:lang w:eastAsia="en-US"/>
        </w:rPr>
        <w:t>План обучения на предприятии (на рабочем месте)</w:t>
      </w:r>
      <w:bookmarkEnd w:id="18"/>
      <w:bookmarkEnd w:id="19"/>
    </w:p>
    <w:p w14:paraId="781EE419" w14:textId="001C9608" w:rsidR="00BE5A78" w:rsidRDefault="00036FD7" w:rsidP="00BE5A78">
      <w:pPr>
        <w:jc w:val="both"/>
        <w:rPr>
          <w:rFonts w:ascii="Times New Roman" w:hAnsi="Times New Roman" w:cs="Times New Roman"/>
          <w:i/>
          <w:iCs/>
          <w:sz w:val="24"/>
          <w:lang w:eastAsia="en-US"/>
        </w:rPr>
      </w:pPr>
      <w:r w:rsidRPr="00D377F2">
        <w:rPr>
          <w:rFonts w:ascii="Times New Roman" w:hAnsi="Times New Roman" w:cs="Times New Roman"/>
          <w:i/>
          <w:iCs/>
          <w:sz w:val="24"/>
          <w:lang w:eastAsia="en-US"/>
        </w:rPr>
        <w:t>План обучения на предприятии заполняется образовательной организацией при формировании основной профессиональной образовательной программы исходя из наличия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bookmarkStart w:id="20" w:name="_Toc128660446"/>
      <w:bookmarkStart w:id="21" w:name="_Toc128660700"/>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F13EE7" w:rsidRPr="00F13EE7" w14:paraId="4FBE637A" w14:textId="77777777" w:rsidTr="00541ED4">
        <w:trPr>
          <w:trHeight w:val="468"/>
        </w:trPr>
        <w:tc>
          <w:tcPr>
            <w:tcW w:w="248" w:type="pct"/>
            <w:vMerge w:val="restart"/>
            <w:shd w:val="clear" w:color="auto" w:fill="auto"/>
            <w:vAlign w:val="center"/>
          </w:tcPr>
          <w:p w14:paraId="662970F2"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 п/п</w:t>
            </w:r>
          </w:p>
        </w:tc>
        <w:tc>
          <w:tcPr>
            <w:tcW w:w="726" w:type="pct"/>
            <w:vMerge w:val="restart"/>
            <w:shd w:val="clear" w:color="auto" w:fill="auto"/>
          </w:tcPr>
          <w:p w14:paraId="5EDEF0AB"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Содержание практической подготовки (виды работ)</w:t>
            </w:r>
          </w:p>
        </w:tc>
        <w:tc>
          <w:tcPr>
            <w:tcW w:w="1224" w:type="pct"/>
            <w:gridSpan w:val="2"/>
            <w:shd w:val="clear" w:color="auto" w:fill="auto"/>
            <w:vAlign w:val="center"/>
          </w:tcPr>
          <w:p w14:paraId="29C3BA85"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ПМ</w:t>
            </w:r>
          </w:p>
        </w:tc>
        <w:tc>
          <w:tcPr>
            <w:tcW w:w="832" w:type="pct"/>
            <w:vMerge w:val="restart"/>
            <w:shd w:val="clear" w:color="auto" w:fill="auto"/>
            <w:vAlign w:val="center"/>
          </w:tcPr>
          <w:p w14:paraId="54D75775"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Длительность обучения</w:t>
            </w:r>
          </w:p>
          <w:p w14:paraId="644306DB"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(в часах)</w:t>
            </w:r>
          </w:p>
        </w:tc>
        <w:tc>
          <w:tcPr>
            <w:tcW w:w="610" w:type="pct"/>
            <w:vMerge w:val="restart"/>
            <w:shd w:val="clear" w:color="auto" w:fill="auto"/>
            <w:vAlign w:val="center"/>
          </w:tcPr>
          <w:p w14:paraId="7A6AFA37"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Семестр обучения</w:t>
            </w:r>
          </w:p>
        </w:tc>
        <w:tc>
          <w:tcPr>
            <w:tcW w:w="686" w:type="pct"/>
            <w:vMerge w:val="restart"/>
            <w:shd w:val="clear" w:color="auto" w:fill="auto"/>
            <w:vAlign w:val="center"/>
          </w:tcPr>
          <w:p w14:paraId="750DF714"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Наименование рабочего места, участка</w:t>
            </w:r>
          </w:p>
        </w:tc>
        <w:tc>
          <w:tcPr>
            <w:tcW w:w="674" w:type="pct"/>
            <w:vMerge w:val="restart"/>
            <w:shd w:val="clear" w:color="auto" w:fill="auto"/>
          </w:tcPr>
          <w:p w14:paraId="33CCB812"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 xml:space="preserve">Ответственный </w:t>
            </w:r>
            <w:r w:rsidRPr="00F13EE7">
              <w:rPr>
                <w:rFonts w:ascii="Times New Roman" w:eastAsia="Calibri" w:hAnsi="Times New Roman" w:cs="Times New Roman"/>
                <w:sz w:val="24"/>
                <w:szCs w:val="24"/>
              </w:rPr>
              <w:br/>
              <w:t xml:space="preserve">от предприятия </w:t>
            </w:r>
            <w:r w:rsidRPr="00F13EE7">
              <w:rPr>
                <w:rFonts w:ascii="Times New Roman" w:eastAsia="Calibri" w:hAnsi="Times New Roman" w:cs="Times New Roman"/>
                <w:sz w:val="24"/>
                <w:szCs w:val="24"/>
              </w:rPr>
              <w:br/>
              <w:t>(при необходимости)</w:t>
            </w:r>
          </w:p>
        </w:tc>
      </w:tr>
      <w:tr w:rsidR="00F13EE7" w:rsidRPr="00F13EE7" w14:paraId="1B92C43A" w14:textId="77777777" w:rsidTr="00541ED4">
        <w:trPr>
          <w:trHeight w:val="70"/>
        </w:trPr>
        <w:tc>
          <w:tcPr>
            <w:tcW w:w="248" w:type="pct"/>
            <w:vMerge/>
            <w:shd w:val="clear" w:color="auto" w:fill="auto"/>
            <w:vAlign w:val="center"/>
          </w:tcPr>
          <w:p w14:paraId="55FB3076" w14:textId="77777777" w:rsidR="00F13EE7" w:rsidRPr="00F13EE7" w:rsidRDefault="00F13EE7" w:rsidP="00F13EE7">
            <w:pPr>
              <w:jc w:val="center"/>
              <w:rPr>
                <w:rFonts w:ascii="Times New Roman" w:eastAsia="Calibri" w:hAnsi="Times New Roman" w:cs="Times New Roman"/>
                <w:sz w:val="24"/>
                <w:szCs w:val="24"/>
                <w:highlight w:val="lightGray"/>
              </w:rPr>
            </w:pPr>
          </w:p>
        </w:tc>
        <w:tc>
          <w:tcPr>
            <w:tcW w:w="726" w:type="pct"/>
            <w:vMerge/>
            <w:shd w:val="clear" w:color="auto" w:fill="auto"/>
          </w:tcPr>
          <w:p w14:paraId="207F0359" w14:textId="77777777" w:rsidR="00F13EE7" w:rsidRPr="00F13EE7" w:rsidRDefault="00F13EE7" w:rsidP="00F13EE7">
            <w:pPr>
              <w:jc w:val="center"/>
              <w:rPr>
                <w:rFonts w:ascii="Times New Roman" w:eastAsia="Calibri" w:hAnsi="Times New Roman" w:cs="Times New Roman"/>
                <w:sz w:val="24"/>
                <w:szCs w:val="24"/>
                <w:highlight w:val="lightGray"/>
              </w:rPr>
            </w:pPr>
          </w:p>
        </w:tc>
        <w:tc>
          <w:tcPr>
            <w:tcW w:w="313" w:type="pct"/>
            <w:shd w:val="clear" w:color="auto" w:fill="auto"/>
            <w:vAlign w:val="center"/>
          </w:tcPr>
          <w:p w14:paraId="43B03710" w14:textId="77777777" w:rsidR="00F13EE7" w:rsidRPr="00F13EE7" w:rsidDel="00CD3705"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Код</w:t>
            </w:r>
          </w:p>
        </w:tc>
        <w:tc>
          <w:tcPr>
            <w:tcW w:w="911" w:type="pct"/>
            <w:shd w:val="clear" w:color="auto" w:fill="auto"/>
            <w:vAlign w:val="center"/>
          </w:tcPr>
          <w:p w14:paraId="5A3D3076" w14:textId="77777777" w:rsidR="00F13EE7" w:rsidRPr="00F13EE7" w:rsidDel="00CD3705"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Наименование</w:t>
            </w:r>
          </w:p>
        </w:tc>
        <w:tc>
          <w:tcPr>
            <w:tcW w:w="832" w:type="pct"/>
            <w:vMerge/>
            <w:shd w:val="clear" w:color="auto" w:fill="auto"/>
            <w:vAlign w:val="center"/>
          </w:tcPr>
          <w:p w14:paraId="7878FBED" w14:textId="77777777" w:rsidR="00F13EE7" w:rsidRPr="00F13EE7" w:rsidRDefault="00F13EE7" w:rsidP="00F13EE7">
            <w:pPr>
              <w:jc w:val="center"/>
              <w:rPr>
                <w:rFonts w:ascii="Times New Roman" w:eastAsia="Calibri" w:hAnsi="Times New Roman" w:cs="Times New Roman"/>
                <w:sz w:val="24"/>
                <w:szCs w:val="24"/>
                <w:highlight w:val="lightGray"/>
              </w:rPr>
            </w:pPr>
          </w:p>
        </w:tc>
        <w:tc>
          <w:tcPr>
            <w:tcW w:w="610" w:type="pct"/>
            <w:vMerge/>
            <w:shd w:val="clear" w:color="auto" w:fill="auto"/>
            <w:vAlign w:val="center"/>
          </w:tcPr>
          <w:p w14:paraId="5465A3DD" w14:textId="77777777" w:rsidR="00F13EE7" w:rsidRPr="00F13EE7" w:rsidRDefault="00F13EE7" w:rsidP="00F13EE7">
            <w:pPr>
              <w:jc w:val="center"/>
              <w:rPr>
                <w:rFonts w:ascii="Times New Roman" w:eastAsia="Calibri" w:hAnsi="Times New Roman" w:cs="Times New Roman"/>
                <w:sz w:val="24"/>
                <w:szCs w:val="24"/>
                <w:highlight w:val="lightGray"/>
              </w:rPr>
            </w:pPr>
          </w:p>
        </w:tc>
        <w:tc>
          <w:tcPr>
            <w:tcW w:w="686" w:type="pct"/>
            <w:vMerge/>
            <w:shd w:val="clear" w:color="auto" w:fill="auto"/>
            <w:vAlign w:val="center"/>
          </w:tcPr>
          <w:p w14:paraId="5A4C3D5C" w14:textId="77777777" w:rsidR="00F13EE7" w:rsidRPr="00F13EE7" w:rsidRDefault="00F13EE7" w:rsidP="00F13EE7">
            <w:pPr>
              <w:jc w:val="center"/>
              <w:rPr>
                <w:rFonts w:ascii="Times New Roman" w:eastAsia="Calibri" w:hAnsi="Times New Roman" w:cs="Times New Roman"/>
                <w:sz w:val="24"/>
                <w:szCs w:val="24"/>
                <w:highlight w:val="lightGray"/>
              </w:rPr>
            </w:pPr>
          </w:p>
        </w:tc>
        <w:tc>
          <w:tcPr>
            <w:tcW w:w="674" w:type="pct"/>
            <w:vMerge/>
            <w:shd w:val="clear" w:color="auto" w:fill="auto"/>
          </w:tcPr>
          <w:p w14:paraId="39DAD7BA" w14:textId="77777777" w:rsidR="00F13EE7" w:rsidRPr="00F13EE7" w:rsidRDefault="00F13EE7" w:rsidP="00F13EE7">
            <w:pPr>
              <w:jc w:val="center"/>
              <w:rPr>
                <w:rFonts w:ascii="Times New Roman" w:eastAsia="Calibri" w:hAnsi="Times New Roman" w:cs="Times New Roman"/>
                <w:sz w:val="24"/>
                <w:szCs w:val="24"/>
                <w:highlight w:val="lightGray"/>
              </w:rPr>
            </w:pPr>
          </w:p>
        </w:tc>
      </w:tr>
      <w:tr w:rsidR="00F13EE7" w:rsidRPr="00F13EE7" w14:paraId="2362EB7D" w14:textId="77777777" w:rsidTr="00541ED4">
        <w:tc>
          <w:tcPr>
            <w:tcW w:w="248" w:type="pct"/>
            <w:shd w:val="clear" w:color="auto" w:fill="auto"/>
          </w:tcPr>
          <w:p w14:paraId="687EADC0" w14:textId="77777777" w:rsidR="00F13EE7" w:rsidRPr="00F13EE7" w:rsidRDefault="00F13EE7" w:rsidP="00F13EE7">
            <w:pPr>
              <w:jc w:val="both"/>
              <w:rPr>
                <w:rFonts w:ascii="Times New Roman" w:eastAsia="Calibri" w:hAnsi="Times New Roman" w:cs="Times New Roman"/>
                <w:sz w:val="24"/>
                <w:szCs w:val="24"/>
              </w:rPr>
            </w:pPr>
            <w:r w:rsidRPr="00F13EE7">
              <w:rPr>
                <w:rFonts w:ascii="Times New Roman" w:eastAsia="Calibri" w:hAnsi="Times New Roman" w:cs="Times New Roman"/>
                <w:sz w:val="24"/>
                <w:szCs w:val="24"/>
              </w:rPr>
              <w:t>1.</w:t>
            </w:r>
          </w:p>
        </w:tc>
        <w:tc>
          <w:tcPr>
            <w:tcW w:w="726" w:type="pct"/>
            <w:shd w:val="clear" w:color="auto" w:fill="auto"/>
          </w:tcPr>
          <w:p w14:paraId="5EDC7FEE" w14:textId="77777777" w:rsidR="00F13EE7" w:rsidRPr="00F13EE7" w:rsidRDefault="00F13EE7" w:rsidP="00E804FA">
            <w:pPr>
              <w:widowControl w:val="0"/>
              <w:numPr>
                <w:ilvl w:val="0"/>
                <w:numId w:val="12"/>
              </w:numPr>
              <w:tabs>
                <w:tab w:val="left" w:pos="247"/>
              </w:tabs>
              <w:autoSpaceDE w:val="0"/>
              <w:autoSpaceDN w:val="0"/>
              <w:spacing w:after="0" w:line="240" w:lineRule="auto"/>
              <w:ind w:left="0"/>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осветительных</w:t>
            </w:r>
            <w:r w:rsidRPr="00F13EE7">
              <w:rPr>
                <w:rFonts w:ascii="Times New Roman" w:eastAsia="Times New Roman" w:hAnsi="Times New Roman" w:cs="Times New Roman"/>
                <w:spacing w:val="-7"/>
                <w:sz w:val="24"/>
                <w:szCs w:val="24"/>
                <w:lang w:eastAsia="en-US"/>
              </w:rPr>
              <w:t xml:space="preserve"> </w:t>
            </w:r>
            <w:r w:rsidRPr="00F13EE7">
              <w:rPr>
                <w:rFonts w:ascii="Times New Roman" w:eastAsia="Times New Roman" w:hAnsi="Times New Roman" w:cs="Times New Roman"/>
                <w:sz w:val="24"/>
                <w:szCs w:val="24"/>
                <w:lang w:eastAsia="en-US"/>
              </w:rPr>
              <w:t>электроустановок</w:t>
            </w:r>
          </w:p>
          <w:p w14:paraId="4C24BDDA" w14:textId="77777777" w:rsidR="00F13EE7" w:rsidRPr="00F13EE7" w:rsidRDefault="00F13EE7" w:rsidP="00E804FA">
            <w:pPr>
              <w:widowControl w:val="0"/>
              <w:numPr>
                <w:ilvl w:val="0"/>
                <w:numId w:val="12"/>
              </w:numPr>
              <w:tabs>
                <w:tab w:val="left" w:pos="247"/>
              </w:tabs>
              <w:autoSpaceDE w:val="0"/>
              <w:autoSpaceDN w:val="0"/>
              <w:spacing w:after="0" w:line="240" w:lineRule="auto"/>
              <w:ind w:left="0"/>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кабельных</w:t>
            </w:r>
            <w:r w:rsidRPr="00F13EE7">
              <w:rPr>
                <w:rFonts w:ascii="Times New Roman" w:eastAsia="Times New Roman" w:hAnsi="Times New Roman" w:cs="Times New Roman"/>
                <w:spacing w:val="-4"/>
                <w:sz w:val="24"/>
                <w:szCs w:val="24"/>
                <w:lang w:eastAsia="en-US"/>
              </w:rPr>
              <w:t xml:space="preserve"> </w:t>
            </w:r>
            <w:r w:rsidRPr="00F13EE7">
              <w:rPr>
                <w:rFonts w:ascii="Times New Roman" w:eastAsia="Times New Roman" w:hAnsi="Times New Roman" w:cs="Times New Roman"/>
                <w:sz w:val="24"/>
                <w:szCs w:val="24"/>
                <w:lang w:eastAsia="en-US"/>
              </w:rPr>
              <w:t>и</w:t>
            </w:r>
            <w:r w:rsidRPr="00F13EE7">
              <w:rPr>
                <w:rFonts w:ascii="Times New Roman" w:eastAsia="Times New Roman" w:hAnsi="Times New Roman" w:cs="Times New Roman"/>
                <w:spacing w:val="-3"/>
                <w:sz w:val="24"/>
                <w:szCs w:val="24"/>
                <w:lang w:eastAsia="en-US"/>
              </w:rPr>
              <w:t xml:space="preserve"> </w:t>
            </w:r>
            <w:r w:rsidRPr="00F13EE7">
              <w:rPr>
                <w:rFonts w:ascii="Times New Roman" w:eastAsia="Times New Roman" w:hAnsi="Times New Roman" w:cs="Times New Roman"/>
                <w:sz w:val="24"/>
                <w:szCs w:val="24"/>
                <w:lang w:eastAsia="en-US"/>
              </w:rPr>
              <w:t>воздушных</w:t>
            </w:r>
            <w:r w:rsidRPr="00F13EE7">
              <w:rPr>
                <w:rFonts w:ascii="Times New Roman" w:eastAsia="Times New Roman" w:hAnsi="Times New Roman" w:cs="Times New Roman"/>
                <w:spacing w:val="-2"/>
                <w:sz w:val="24"/>
                <w:szCs w:val="24"/>
                <w:lang w:eastAsia="en-US"/>
              </w:rPr>
              <w:t xml:space="preserve"> </w:t>
            </w:r>
            <w:r w:rsidRPr="00F13EE7">
              <w:rPr>
                <w:rFonts w:ascii="Times New Roman" w:eastAsia="Times New Roman" w:hAnsi="Times New Roman" w:cs="Times New Roman"/>
                <w:sz w:val="24"/>
                <w:szCs w:val="24"/>
                <w:lang w:eastAsia="en-US"/>
              </w:rPr>
              <w:t>линий</w:t>
            </w:r>
          </w:p>
          <w:p w14:paraId="38943FB8" w14:textId="77777777" w:rsidR="00F13EE7" w:rsidRPr="00F13EE7" w:rsidRDefault="00F13EE7" w:rsidP="00E804FA">
            <w:pPr>
              <w:widowControl w:val="0"/>
              <w:numPr>
                <w:ilvl w:val="0"/>
                <w:numId w:val="12"/>
              </w:numPr>
              <w:tabs>
                <w:tab w:val="left" w:pos="247"/>
              </w:tabs>
              <w:autoSpaceDE w:val="0"/>
              <w:autoSpaceDN w:val="0"/>
              <w:spacing w:after="0" w:line="240" w:lineRule="auto"/>
              <w:ind w:left="0"/>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ПРА</w:t>
            </w:r>
          </w:p>
          <w:p w14:paraId="2A5D426C" w14:textId="77777777" w:rsidR="00F13EE7" w:rsidRPr="00F13EE7" w:rsidRDefault="00F13EE7" w:rsidP="00E804FA">
            <w:pPr>
              <w:widowControl w:val="0"/>
              <w:numPr>
                <w:ilvl w:val="0"/>
                <w:numId w:val="12"/>
              </w:numPr>
              <w:tabs>
                <w:tab w:val="left" w:pos="247"/>
              </w:tabs>
              <w:autoSpaceDE w:val="0"/>
              <w:autoSpaceDN w:val="0"/>
              <w:spacing w:after="0" w:line="240" w:lineRule="auto"/>
              <w:ind w:left="0"/>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трансформаторов</w:t>
            </w:r>
          </w:p>
          <w:p w14:paraId="56C9F523" w14:textId="77777777" w:rsidR="00F13EE7" w:rsidRPr="00F13EE7" w:rsidRDefault="00F13EE7" w:rsidP="00E804FA">
            <w:pPr>
              <w:widowControl w:val="0"/>
              <w:numPr>
                <w:ilvl w:val="0"/>
                <w:numId w:val="12"/>
              </w:numPr>
              <w:tabs>
                <w:tab w:val="left" w:pos="247"/>
              </w:tabs>
              <w:autoSpaceDE w:val="0"/>
              <w:autoSpaceDN w:val="0"/>
              <w:spacing w:after="0" w:line="240" w:lineRule="auto"/>
              <w:ind w:left="0"/>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трансформаторных</w:t>
            </w:r>
            <w:r w:rsidRPr="00F13EE7">
              <w:rPr>
                <w:rFonts w:ascii="Times New Roman" w:eastAsia="Times New Roman" w:hAnsi="Times New Roman" w:cs="Times New Roman"/>
                <w:spacing w:val="-4"/>
                <w:sz w:val="24"/>
                <w:szCs w:val="24"/>
                <w:lang w:eastAsia="en-US"/>
              </w:rPr>
              <w:t xml:space="preserve"> </w:t>
            </w:r>
            <w:r w:rsidRPr="00F13EE7">
              <w:rPr>
                <w:rFonts w:ascii="Times New Roman" w:eastAsia="Times New Roman" w:hAnsi="Times New Roman" w:cs="Times New Roman"/>
                <w:sz w:val="24"/>
                <w:szCs w:val="24"/>
                <w:lang w:eastAsia="en-US"/>
              </w:rPr>
              <w:t>подстанций</w:t>
            </w:r>
          </w:p>
          <w:p w14:paraId="1CCE19A2" w14:textId="77777777" w:rsidR="00F13EE7" w:rsidRPr="00F13EE7" w:rsidRDefault="00F13EE7" w:rsidP="00E804FA">
            <w:pPr>
              <w:widowControl w:val="0"/>
              <w:numPr>
                <w:ilvl w:val="0"/>
                <w:numId w:val="12"/>
              </w:numPr>
              <w:tabs>
                <w:tab w:val="left" w:pos="247"/>
              </w:tabs>
              <w:autoSpaceDE w:val="0"/>
              <w:autoSpaceDN w:val="0"/>
              <w:spacing w:after="0" w:line="240" w:lineRule="auto"/>
              <w:ind w:left="0"/>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электрических</w:t>
            </w:r>
            <w:r w:rsidRPr="00F13EE7">
              <w:rPr>
                <w:rFonts w:ascii="Times New Roman" w:eastAsia="Times New Roman" w:hAnsi="Times New Roman" w:cs="Times New Roman"/>
                <w:spacing w:val="-3"/>
                <w:sz w:val="24"/>
                <w:szCs w:val="24"/>
                <w:lang w:eastAsia="en-US"/>
              </w:rPr>
              <w:t xml:space="preserve"> </w:t>
            </w:r>
            <w:r w:rsidRPr="00F13EE7">
              <w:rPr>
                <w:rFonts w:ascii="Times New Roman" w:eastAsia="Times New Roman" w:hAnsi="Times New Roman" w:cs="Times New Roman"/>
                <w:sz w:val="24"/>
                <w:szCs w:val="24"/>
                <w:lang w:eastAsia="en-US"/>
              </w:rPr>
              <w:t>машин</w:t>
            </w:r>
          </w:p>
          <w:p w14:paraId="29BA0E21" w14:textId="77777777" w:rsidR="00F13EE7" w:rsidRPr="00F13EE7" w:rsidRDefault="00F13EE7" w:rsidP="00F13EE7">
            <w:pPr>
              <w:spacing w:after="0" w:line="240" w:lineRule="auto"/>
              <w:jc w:val="both"/>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 РУ</w:t>
            </w:r>
          </w:p>
          <w:p w14:paraId="61BCDD41" w14:textId="77777777" w:rsidR="00F13EE7" w:rsidRPr="00F13EE7" w:rsidRDefault="00F13EE7" w:rsidP="00F13EE7">
            <w:pPr>
              <w:spacing w:after="0" w:line="240" w:lineRule="auto"/>
              <w:jc w:val="both"/>
              <w:rPr>
                <w:rFonts w:ascii="Calibri" w:eastAsia="Calibri" w:hAnsi="Calibri" w:cs="Times New Roman"/>
                <w:sz w:val="24"/>
                <w:szCs w:val="24"/>
              </w:rPr>
            </w:pPr>
            <w:r w:rsidRPr="00F13EE7">
              <w:rPr>
                <w:rFonts w:ascii="Times New Roman" w:eastAsia="Times New Roman" w:hAnsi="Times New Roman" w:cs="Times New Roman"/>
                <w:sz w:val="24"/>
                <w:szCs w:val="24"/>
                <w:lang w:eastAsia="en-US"/>
              </w:rPr>
              <w:t>-ремонт и обслуживание телекоммуникационных систем</w:t>
            </w:r>
          </w:p>
        </w:tc>
        <w:tc>
          <w:tcPr>
            <w:tcW w:w="313" w:type="pct"/>
            <w:shd w:val="clear" w:color="auto" w:fill="auto"/>
            <w:vAlign w:val="center"/>
          </w:tcPr>
          <w:p w14:paraId="2580FB94" w14:textId="77777777" w:rsidR="00F13EE7" w:rsidRPr="00F13EE7" w:rsidRDefault="00F13EE7" w:rsidP="00F13EE7">
            <w:pPr>
              <w:jc w:val="both"/>
              <w:rPr>
                <w:rFonts w:ascii="Times New Roman" w:eastAsia="Calibri" w:hAnsi="Times New Roman" w:cs="Times New Roman"/>
                <w:bCs/>
                <w:sz w:val="24"/>
                <w:szCs w:val="24"/>
                <w:highlight w:val="yellow"/>
              </w:rPr>
            </w:pPr>
            <w:r w:rsidRPr="00F13EE7">
              <w:rPr>
                <w:rFonts w:ascii="Times New Roman" w:eastAsia="Calibri" w:hAnsi="Times New Roman" w:cs="Times New Roman"/>
                <w:bCs/>
                <w:color w:val="000000"/>
                <w:sz w:val="24"/>
                <w:szCs w:val="24"/>
              </w:rPr>
              <w:t>ПМд. 03</w:t>
            </w:r>
          </w:p>
        </w:tc>
        <w:tc>
          <w:tcPr>
            <w:tcW w:w="911" w:type="pct"/>
            <w:shd w:val="clear" w:color="auto" w:fill="auto"/>
            <w:vAlign w:val="center"/>
          </w:tcPr>
          <w:p w14:paraId="604024FF" w14:textId="77777777" w:rsidR="00F13EE7" w:rsidRPr="00F13EE7" w:rsidRDefault="00F13EE7" w:rsidP="00F13EE7">
            <w:pPr>
              <w:rPr>
                <w:rFonts w:ascii="Times New Roman" w:eastAsia="Calibri" w:hAnsi="Times New Roman" w:cs="Times New Roman"/>
                <w:sz w:val="24"/>
                <w:szCs w:val="24"/>
                <w:highlight w:val="yellow"/>
              </w:rPr>
            </w:pPr>
            <w:r w:rsidRPr="00F13EE7">
              <w:rPr>
                <w:rFonts w:ascii="Times New Roman" w:eastAsia="Times New Roman" w:hAnsi="Times New Roman" w:cs="Times New Roman"/>
                <w:b/>
                <w:bCs/>
                <w:color w:val="000000"/>
                <w:sz w:val="24"/>
                <w:szCs w:val="24"/>
                <w:lang w:eastAsia="en-US"/>
              </w:rPr>
              <w:t>Устранение и предупреждение аварий и неполадок электрооборудования</w:t>
            </w:r>
          </w:p>
        </w:tc>
        <w:tc>
          <w:tcPr>
            <w:tcW w:w="832" w:type="pct"/>
            <w:shd w:val="clear" w:color="auto" w:fill="auto"/>
          </w:tcPr>
          <w:p w14:paraId="17D82860" w14:textId="77777777" w:rsidR="00F13EE7" w:rsidRPr="00F13EE7" w:rsidRDefault="00F13EE7" w:rsidP="00F13EE7">
            <w:pPr>
              <w:jc w:val="center"/>
              <w:rPr>
                <w:rFonts w:ascii="Times New Roman" w:eastAsia="Calibri" w:hAnsi="Times New Roman" w:cs="Times New Roman"/>
                <w:b/>
                <w:bCs/>
                <w:sz w:val="24"/>
                <w:szCs w:val="24"/>
                <w:highlight w:val="green"/>
              </w:rPr>
            </w:pPr>
            <w:r w:rsidRPr="00F13EE7">
              <w:rPr>
                <w:rFonts w:ascii="Times New Roman" w:eastAsia="Calibri" w:hAnsi="Times New Roman" w:cs="Times New Roman"/>
                <w:b/>
                <w:bCs/>
                <w:sz w:val="24"/>
                <w:szCs w:val="24"/>
              </w:rPr>
              <w:t>360</w:t>
            </w:r>
          </w:p>
        </w:tc>
        <w:tc>
          <w:tcPr>
            <w:tcW w:w="610" w:type="pct"/>
            <w:shd w:val="clear" w:color="auto" w:fill="auto"/>
          </w:tcPr>
          <w:p w14:paraId="5A91A744" w14:textId="12A1F49F" w:rsidR="00F13EE7" w:rsidRPr="00F13EE7" w:rsidRDefault="00F13EE7" w:rsidP="00F13EE7">
            <w:pPr>
              <w:jc w:val="center"/>
              <w:rPr>
                <w:rFonts w:ascii="Times New Roman" w:eastAsia="Calibri" w:hAnsi="Times New Roman" w:cs="Times New Roman"/>
                <w:b/>
                <w:bCs/>
                <w:sz w:val="24"/>
                <w:szCs w:val="24"/>
                <w:highlight w:val="green"/>
              </w:rPr>
            </w:pPr>
            <w:r>
              <w:rPr>
                <w:rFonts w:ascii="Times New Roman" w:eastAsia="Calibri" w:hAnsi="Times New Roman" w:cs="Times New Roman"/>
                <w:b/>
                <w:bCs/>
                <w:sz w:val="24"/>
                <w:szCs w:val="24"/>
                <w:highlight w:val="green"/>
              </w:rPr>
              <w:t>4</w:t>
            </w:r>
          </w:p>
        </w:tc>
        <w:tc>
          <w:tcPr>
            <w:tcW w:w="686" w:type="pct"/>
            <w:shd w:val="clear" w:color="auto" w:fill="auto"/>
          </w:tcPr>
          <w:p w14:paraId="20CAC4FB" w14:textId="77777777" w:rsidR="00F13EE7" w:rsidRPr="00F13EE7" w:rsidRDefault="00F13EE7" w:rsidP="00F13EE7">
            <w:pPr>
              <w:jc w:val="center"/>
              <w:rPr>
                <w:rFonts w:ascii="Times New Roman" w:eastAsia="Calibri" w:hAnsi="Times New Roman" w:cs="Times New Roman"/>
                <w:b/>
                <w:bCs/>
                <w:sz w:val="24"/>
                <w:szCs w:val="24"/>
              </w:rPr>
            </w:pPr>
            <w:r w:rsidRPr="00F13EE7">
              <w:rPr>
                <w:rFonts w:ascii="Times New Roman" w:eastAsia="Calibri" w:hAnsi="Times New Roman" w:cs="Times New Roman"/>
                <w:b/>
                <w:bCs/>
                <w:sz w:val="24"/>
                <w:szCs w:val="24"/>
              </w:rPr>
              <w:t>-</w:t>
            </w:r>
          </w:p>
        </w:tc>
        <w:tc>
          <w:tcPr>
            <w:tcW w:w="674" w:type="pct"/>
            <w:shd w:val="clear" w:color="auto" w:fill="auto"/>
          </w:tcPr>
          <w:p w14:paraId="1DF38C87" w14:textId="77777777" w:rsidR="00F13EE7" w:rsidRPr="00F13EE7" w:rsidRDefault="00F13EE7" w:rsidP="00F13EE7">
            <w:pPr>
              <w:jc w:val="center"/>
              <w:rPr>
                <w:rFonts w:ascii="Times New Roman" w:eastAsia="Calibri" w:hAnsi="Times New Roman" w:cs="Times New Roman"/>
                <w:b/>
                <w:bCs/>
                <w:sz w:val="24"/>
                <w:szCs w:val="24"/>
              </w:rPr>
            </w:pPr>
            <w:r w:rsidRPr="00F13EE7">
              <w:rPr>
                <w:rFonts w:ascii="Times New Roman" w:eastAsia="Calibri" w:hAnsi="Times New Roman" w:cs="Times New Roman"/>
                <w:b/>
                <w:bCs/>
                <w:sz w:val="24"/>
                <w:szCs w:val="24"/>
              </w:rPr>
              <w:t>-</w:t>
            </w:r>
          </w:p>
        </w:tc>
      </w:tr>
    </w:tbl>
    <w:p w14:paraId="05ECD5A6" w14:textId="77777777" w:rsidR="008F4650" w:rsidRDefault="008F4650" w:rsidP="008F4650">
      <w:pPr>
        <w:ind w:firstLine="709"/>
        <w:rPr>
          <w:rFonts w:ascii="Times New Roman" w:hAnsi="Times New Roman" w:cs="Times New Roman"/>
          <w:sz w:val="24"/>
          <w:lang w:eastAsia="en-US"/>
        </w:rPr>
      </w:pPr>
    </w:p>
    <w:p w14:paraId="7464CA85" w14:textId="77777777" w:rsidR="008F4650" w:rsidRDefault="008F4650" w:rsidP="008F4650">
      <w:pPr>
        <w:ind w:firstLine="709"/>
        <w:rPr>
          <w:rFonts w:ascii="Times New Roman" w:hAnsi="Times New Roman" w:cs="Times New Roman"/>
          <w:sz w:val="24"/>
          <w:lang w:eastAsia="en-US"/>
        </w:rPr>
      </w:pPr>
    </w:p>
    <w:p w14:paraId="3D41EC47" w14:textId="02A97AE9" w:rsidR="008F4650" w:rsidRPr="00D377F2" w:rsidRDefault="00FD4010" w:rsidP="008F4650">
      <w:pPr>
        <w:ind w:firstLine="709"/>
        <w:rPr>
          <w:rFonts w:ascii="Times New Roman" w:hAnsi="Times New Roman" w:cs="Times New Roman"/>
          <w:sz w:val="24"/>
        </w:rPr>
      </w:pPr>
      <w:r>
        <w:rPr>
          <w:rFonts w:ascii="Times New Roman" w:hAnsi="Times New Roman" w:cs="Times New Roman"/>
          <w:sz w:val="24"/>
          <w:lang w:eastAsia="en-US"/>
        </w:rPr>
        <w:br w:type="column"/>
      </w:r>
      <w:r w:rsidR="008F4650" w:rsidRPr="00D377F2">
        <w:rPr>
          <w:rFonts w:ascii="Times New Roman" w:hAnsi="Times New Roman" w:cs="Times New Roman"/>
          <w:sz w:val="24"/>
          <w:lang w:eastAsia="en-US"/>
        </w:rPr>
        <w:lastRenderedPageBreak/>
        <w:t>5.3.</w:t>
      </w:r>
      <w:r w:rsidR="008F4650">
        <w:rPr>
          <w:rFonts w:ascii="Times New Roman" w:hAnsi="Times New Roman" w:cs="Times New Roman"/>
          <w:sz w:val="24"/>
          <w:lang w:eastAsia="en-US"/>
        </w:rPr>
        <w:t> </w:t>
      </w:r>
      <w:r>
        <w:rPr>
          <w:rFonts w:ascii="Times New Roman" w:hAnsi="Times New Roman" w:cs="Times New Roman"/>
          <w:sz w:val="24"/>
        </w:rPr>
        <w:t>Календарный учебный график</w:t>
      </w:r>
      <w:r w:rsidR="008F4650" w:rsidRPr="00D377F2">
        <w:rPr>
          <w:rStyle w:val="af1"/>
          <w:rFonts w:ascii="Times New Roman" w:hAnsi="Times New Roman" w:cs="Times New Roman"/>
          <w:sz w:val="24"/>
        </w:rPr>
        <w:footnoteReference w:id="2"/>
      </w:r>
    </w:p>
    <w:p w14:paraId="0861DEC3" w14:textId="77777777" w:rsidR="00F13EE7" w:rsidRDefault="00F13EE7" w:rsidP="00BE5A78">
      <w:pPr>
        <w:jc w:val="both"/>
        <w:rPr>
          <w:rFonts w:ascii="Times New Roman" w:hAnsi="Times New Roman" w:cs="Times New Roman"/>
          <w:i/>
          <w:iCs/>
          <w:sz w:val="24"/>
          <w:lang w:eastAsia="en-US"/>
        </w:rPr>
      </w:pPr>
    </w:p>
    <w:p w14:paraId="7A055026" w14:textId="72290440" w:rsidR="008F4650" w:rsidRDefault="008F4650" w:rsidP="008F4650">
      <w:pPr>
        <w:spacing w:after="0" w:line="276" w:lineRule="auto"/>
        <w:ind w:firstLine="709"/>
        <w:rPr>
          <w:rFonts w:ascii="Times New Roman" w:eastAsia="Times New Roman" w:hAnsi="Times New Roman" w:cs="Times New Roman"/>
          <w:bCs/>
          <w:i/>
          <w:sz w:val="24"/>
          <w:szCs w:val="24"/>
        </w:rPr>
      </w:pPr>
      <w:bookmarkStart w:id="22" w:name="_Hlk103781518"/>
      <w:r w:rsidRPr="008F4650">
        <w:rPr>
          <w:rFonts w:ascii="Times New Roman" w:eastAsia="Times New Roman" w:hAnsi="Times New Roman" w:cs="Times New Roman"/>
          <w:bCs/>
          <w:i/>
          <w:sz w:val="24"/>
          <w:szCs w:val="24"/>
        </w:rPr>
        <w:t>5.3.1. По программе подготовки квалифицированных рабочих и служащих</w:t>
      </w:r>
    </w:p>
    <w:p w14:paraId="2A94F2F4" w14:textId="2F393D1A" w:rsidR="00FD4010" w:rsidRDefault="00FD4010" w:rsidP="008F4650">
      <w:pPr>
        <w:spacing w:after="0" w:line="276" w:lineRule="auto"/>
        <w:ind w:firstLine="709"/>
        <w:rPr>
          <w:rFonts w:ascii="Times New Roman" w:eastAsia="Times New Roman" w:hAnsi="Times New Roman" w:cs="Times New Roman"/>
          <w:bCs/>
          <w:i/>
          <w:sz w:val="24"/>
          <w:szCs w:val="24"/>
        </w:rPr>
      </w:pPr>
    </w:p>
    <w:p w14:paraId="43AFE803" w14:textId="77777777" w:rsidR="00FD4010" w:rsidRPr="00FD4010" w:rsidRDefault="00FD4010" w:rsidP="00FD4010">
      <w:pPr>
        <w:widowControl w:val="0"/>
        <w:autoSpaceDE w:val="0"/>
        <w:autoSpaceDN w:val="0"/>
        <w:spacing w:before="21" w:after="0" w:line="240" w:lineRule="auto"/>
        <w:ind w:firstLine="567"/>
        <w:jc w:val="center"/>
        <w:rPr>
          <w:rFonts w:ascii="Times New Roman" w:eastAsia="Times New Roman" w:hAnsi="Times New Roman" w:cs="Times New Roman"/>
          <w:b/>
          <w:sz w:val="24"/>
          <w:lang w:eastAsia="en-US"/>
        </w:rPr>
      </w:pPr>
    </w:p>
    <w:p w14:paraId="4E649A40" w14:textId="77777777" w:rsidR="00FD4010" w:rsidRPr="00FD4010" w:rsidRDefault="00FD4010" w:rsidP="00FD4010">
      <w:pPr>
        <w:widowControl w:val="0"/>
        <w:autoSpaceDE w:val="0"/>
        <w:autoSpaceDN w:val="0"/>
        <w:spacing w:before="21" w:after="0" w:line="240" w:lineRule="auto"/>
        <w:ind w:firstLine="567"/>
        <w:jc w:val="center"/>
        <w:rPr>
          <w:rFonts w:ascii="Times New Roman" w:eastAsia="Times New Roman" w:hAnsi="Times New Roman" w:cs="Times New Roman"/>
          <w:b/>
          <w:sz w:val="24"/>
          <w:lang w:eastAsia="en-US"/>
        </w:rPr>
      </w:pPr>
    </w:p>
    <w:tbl>
      <w:tblPr>
        <w:tblW w:w="0" w:type="auto"/>
        <w:tblInd w:w="97" w:type="dxa"/>
        <w:tblLook w:val="04A0" w:firstRow="1" w:lastRow="0" w:firstColumn="1" w:lastColumn="0" w:noHBand="0" w:noVBand="1"/>
      </w:tblPr>
      <w:tblGrid>
        <w:gridCol w:w="227"/>
        <w:gridCol w:w="333"/>
        <w:gridCol w:w="268"/>
        <w:gridCol w:w="268"/>
        <w:gridCol w:w="268"/>
        <w:gridCol w:w="268"/>
        <w:gridCol w:w="268"/>
        <w:gridCol w:w="268"/>
        <w:gridCol w:w="268"/>
        <w:gridCol w:w="268"/>
        <w:gridCol w:w="268"/>
        <w:gridCol w:w="268"/>
        <w:gridCol w:w="268"/>
        <w:gridCol w:w="268"/>
        <w:gridCol w:w="268"/>
        <w:gridCol w:w="268"/>
        <w:gridCol w:w="268"/>
        <w:gridCol w:w="268"/>
        <w:gridCol w:w="268"/>
        <w:gridCol w:w="268"/>
        <w:gridCol w:w="268"/>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tblGrid>
      <w:tr w:rsidR="00FD4010" w:rsidRPr="00FD4010" w14:paraId="6256F941" w14:textId="77777777" w:rsidTr="00541ED4">
        <w:trPr>
          <w:cantSplit/>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7E56F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7DDA8FFA"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44D252A5"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сентябрь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53B96246"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октябрь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09FC0B92"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ноябрь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2554A859"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декабрь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3BCB1CAC"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январь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7A17D11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февраль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7EBE558B"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март</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66E4BA31"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апрель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6FC7DE03"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май</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619D0EBA"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июнь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614AD64D"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июль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0F0C34EC"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август</w:t>
            </w:r>
          </w:p>
        </w:tc>
      </w:tr>
      <w:tr w:rsidR="00FD4010" w:rsidRPr="00FD4010" w14:paraId="6C3058A5" w14:textId="77777777" w:rsidTr="00541ED4">
        <w:trPr>
          <w:cantSplit/>
          <w:trHeight w:val="733"/>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DA5234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348485F"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70D209C"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01-07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DA8A7B7"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08-14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A36D3F0"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15-21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46D7F2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22-28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7B4F9E8"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29сент-5 октяб</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4E3E5DD"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06-12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5F62C0B"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13-19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0049D42"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20-26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C1198CF"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27 окт-2нояб</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A202101"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03-09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D9F08F8"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10-16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927D141"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17-23</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793AF8A"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24-30</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7C1FD9A"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01-07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82AC6D2"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08-14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C1A6A3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15-21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3C6A7B0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22-28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BFF9A35"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29 дек-4 янва</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7CBC016"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05-11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E950E37"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12-18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74F487F"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19-25</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79CF4EB"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26 январ-1 фенвр</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3B6CD1D5"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02-08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8BAB8E3"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09-15</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E53B482"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16-22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3C40A31D"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23фев-1 марта</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6BE58B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02-08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F5F3642"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09-15</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22B15586"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16-22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82ABD77"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23-29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AB33227"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30 мар-5апр</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797FDA6"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06-12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CEAB055"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13-19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27B7D6D"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20-26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687A28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27апр-3май</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C73E10D"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04-10</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248D83CB"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11-17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405D4F1"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18-24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EC7055B"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25-31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4254BCD"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01-07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5D9C5D8"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08-14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E87EF85"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15-21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FFCAB6A"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22-28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B48E324"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29 июнь-5 иоль</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63EA9A1"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06-12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CFE5F40"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13-19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5990B50"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20-26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B540004"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27 июля-2 авг</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309147FC"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03-09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08360AB"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10-16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B205CF5"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17-23</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39AFEDF"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24-31</w:t>
            </w:r>
          </w:p>
        </w:tc>
      </w:tr>
      <w:tr w:rsidR="00FD4010" w:rsidRPr="00FD4010" w14:paraId="5E34F35C" w14:textId="77777777" w:rsidTr="00541ED4">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5C5B585"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CD1614B"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678E5A0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w:t>
            </w:r>
          </w:p>
        </w:tc>
        <w:tc>
          <w:tcPr>
            <w:tcW w:w="0" w:type="auto"/>
            <w:tcBorders>
              <w:top w:val="nil"/>
              <w:left w:val="nil"/>
              <w:bottom w:val="single" w:sz="4" w:space="0" w:color="auto"/>
              <w:right w:val="single" w:sz="4" w:space="0" w:color="auto"/>
            </w:tcBorders>
            <w:shd w:val="clear" w:color="auto" w:fill="auto"/>
            <w:noWrap/>
            <w:hideMark/>
          </w:tcPr>
          <w:p w14:paraId="5B1FB77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w:t>
            </w:r>
          </w:p>
        </w:tc>
        <w:tc>
          <w:tcPr>
            <w:tcW w:w="0" w:type="auto"/>
            <w:tcBorders>
              <w:top w:val="nil"/>
              <w:left w:val="nil"/>
              <w:bottom w:val="single" w:sz="4" w:space="0" w:color="auto"/>
              <w:right w:val="single" w:sz="4" w:space="0" w:color="auto"/>
            </w:tcBorders>
            <w:shd w:val="clear" w:color="auto" w:fill="auto"/>
            <w:noWrap/>
            <w:hideMark/>
          </w:tcPr>
          <w:p w14:paraId="6ACD7D8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w:t>
            </w:r>
          </w:p>
        </w:tc>
        <w:tc>
          <w:tcPr>
            <w:tcW w:w="0" w:type="auto"/>
            <w:tcBorders>
              <w:top w:val="nil"/>
              <w:left w:val="nil"/>
              <w:bottom w:val="single" w:sz="4" w:space="0" w:color="auto"/>
              <w:right w:val="single" w:sz="4" w:space="0" w:color="auto"/>
            </w:tcBorders>
            <w:shd w:val="clear" w:color="auto" w:fill="auto"/>
            <w:noWrap/>
            <w:hideMark/>
          </w:tcPr>
          <w:p w14:paraId="6854D00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w:t>
            </w:r>
          </w:p>
        </w:tc>
        <w:tc>
          <w:tcPr>
            <w:tcW w:w="0" w:type="auto"/>
            <w:tcBorders>
              <w:top w:val="nil"/>
              <w:left w:val="nil"/>
              <w:bottom w:val="single" w:sz="4" w:space="0" w:color="auto"/>
              <w:right w:val="single" w:sz="4" w:space="0" w:color="auto"/>
            </w:tcBorders>
            <w:shd w:val="clear" w:color="auto" w:fill="auto"/>
            <w:noWrap/>
            <w:hideMark/>
          </w:tcPr>
          <w:p w14:paraId="18BE44E3"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5</w:t>
            </w:r>
          </w:p>
        </w:tc>
        <w:tc>
          <w:tcPr>
            <w:tcW w:w="0" w:type="auto"/>
            <w:tcBorders>
              <w:top w:val="nil"/>
              <w:left w:val="nil"/>
              <w:bottom w:val="single" w:sz="4" w:space="0" w:color="auto"/>
              <w:right w:val="single" w:sz="4" w:space="0" w:color="auto"/>
            </w:tcBorders>
            <w:shd w:val="clear" w:color="auto" w:fill="auto"/>
            <w:noWrap/>
            <w:hideMark/>
          </w:tcPr>
          <w:p w14:paraId="56657ADA"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6</w:t>
            </w:r>
          </w:p>
        </w:tc>
        <w:tc>
          <w:tcPr>
            <w:tcW w:w="0" w:type="auto"/>
            <w:tcBorders>
              <w:top w:val="nil"/>
              <w:left w:val="nil"/>
              <w:bottom w:val="single" w:sz="4" w:space="0" w:color="auto"/>
              <w:right w:val="single" w:sz="4" w:space="0" w:color="auto"/>
            </w:tcBorders>
            <w:shd w:val="clear" w:color="auto" w:fill="auto"/>
            <w:noWrap/>
            <w:hideMark/>
          </w:tcPr>
          <w:p w14:paraId="0E26D47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7</w:t>
            </w:r>
          </w:p>
        </w:tc>
        <w:tc>
          <w:tcPr>
            <w:tcW w:w="0" w:type="auto"/>
            <w:tcBorders>
              <w:top w:val="nil"/>
              <w:left w:val="nil"/>
              <w:bottom w:val="single" w:sz="4" w:space="0" w:color="auto"/>
              <w:right w:val="single" w:sz="4" w:space="0" w:color="auto"/>
            </w:tcBorders>
            <w:shd w:val="clear" w:color="auto" w:fill="auto"/>
            <w:noWrap/>
            <w:hideMark/>
          </w:tcPr>
          <w:p w14:paraId="02B28A5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8</w:t>
            </w:r>
          </w:p>
        </w:tc>
        <w:tc>
          <w:tcPr>
            <w:tcW w:w="0" w:type="auto"/>
            <w:tcBorders>
              <w:top w:val="nil"/>
              <w:left w:val="nil"/>
              <w:bottom w:val="single" w:sz="4" w:space="0" w:color="auto"/>
              <w:right w:val="single" w:sz="4" w:space="0" w:color="auto"/>
            </w:tcBorders>
            <w:shd w:val="clear" w:color="auto" w:fill="auto"/>
            <w:noWrap/>
            <w:hideMark/>
          </w:tcPr>
          <w:p w14:paraId="1671F7A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9</w:t>
            </w:r>
          </w:p>
        </w:tc>
        <w:tc>
          <w:tcPr>
            <w:tcW w:w="0" w:type="auto"/>
            <w:tcBorders>
              <w:top w:val="nil"/>
              <w:left w:val="nil"/>
              <w:bottom w:val="single" w:sz="4" w:space="0" w:color="auto"/>
              <w:right w:val="single" w:sz="4" w:space="0" w:color="auto"/>
            </w:tcBorders>
            <w:shd w:val="clear" w:color="auto" w:fill="auto"/>
            <w:noWrap/>
            <w:hideMark/>
          </w:tcPr>
          <w:p w14:paraId="2D36CFE3"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10</w:t>
            </w:r>
          </w:p>
        </w:tc>
        <w:tc>
          <w:tcPr>
            <w:tcW w:w="0" w:type="auto"/>
            <w:tcBorders>
              <w:top w:val="nil"/>
              <w:left w:val="nil"/>
              <w:bottom w:val="single" w:sz="4" w:space="0" w:color="auto"/>
              <w:right w:val="single" w:sz="4" w:space="0" w:color="auto"/>
            </w:tcBorders>
            <w:shd w:val="clear" w:color="auto" w:fill="auto"/>
            <w:noWrap/>
            <w:hideMark/>
          </w:tcPr>
          <w:p w14:paraId="2AD1F88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11</w:t>
            </w:r>
          </w:p>
        </w:tc>
        <w:tc>
          <w:tcPr>
            <w:tcW w:w="0" w:type="auto"/>
            <w:tcBorders>
              <w:top w:val="nil"/>
              <w:left w:val="nil"/>
              <w:bottom w:val="single" w:sz="4" w:space="0" w:color="auto"/>
              <w:right w:val="single" w:sz="4" w:space="0" w:color="auto"/>
            </w:tcBorders>
            <w:shd w:val="clear" w:color="auto" w:fill="auto"/>
            <w:noWrap/>
            <w:hideMark/>
          </w:tcPr>
          <w:p w14:paraId="543739D0"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12</w:t>
            </w:r>
          </w:p>
        </w:tc>
        <w:tc>
          <w:tcPr>
            <w:tcW w:w="0" w:type="auto"/>
            <w:tcBorders>
              <w:top w:val="nil"/>
              <w:left w:val="nil"/>
              <w:bottom w:val="single" w:sz="4" w:space="0" w:color="auto"/>
              <w:right w:val="single" w:sz="4" w:space="0" w:color="auto"/>
            </w:tcBorders>
            <w:shd w:val="clear" w:color="auto" w:fill="auto"/>
            <w:noWrap/>
            <w:hideMark/>
          </w:tcPr>
          <w:p w14:paraId="65B1CF4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13</w:t>
            </w:r>
          </w:p>
        </w:tc>
        <w:tc>
          <w:tcPr>
            <w:tcW w:w="0" w:type="auto"/>
            <w:tcBorders>
              <w:top w:val="nil"/>
              <w:left w:val="nil"/>
              <w:bottom w:val="single" w:sz="4" w:space="0" w:color="auto"/>
              <w:right w:val="single" w:sz="4" w:space="0" w:color="auto"/>
            </w:tcBorders>
            <w:shd w:val="clear" w:color="auto" w:fill="auto"/>
            <w:noWrap/>
            <w:hideMark/>
          </w:tcPr>
          <w:p w14:paraId="716ACF0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14</w:t>
            </w:r>
          </w:p>
        </w:tc>
        <w:tc>
          <w:tcPr>
            <w:tcW w:w="0" w:type="auto"/>
            <w:tcBorders>
              <w:top w:val="nil"/>
              <w:left w:val="nil"/>
              <w:bottom w:val="single" w:sz="4" w:space="0" w:color="auto"/>
              <w:right w:val="single" w:sz="4" w:space="0" w:color="auto"/>
            </w:tcBorders>
            <w:shd w:val="clear" w:color="auto" w:fill="auto"/>
            <w:noWrap/>
            <w:hideMark/>
          </w:tcPr>
          <w:p w14:paraId="29945A3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15</w:t>
            </w:r>
          </w:p>
        </w:tc>
        <w:tc>
          <w:tcPr>
            <w:tcW w:w="0" w:type="auto"/>
            <w:tcBorders>
              <w:top w:val="nil"/>
              <w:left w:val="nil"/>
              <w:bottom w:val="single" w:sz="4" w:space="0" w:color="auto"/>
              <w:right w:val="single" w:sz="4" w:space="0" w:color="auto"/>
            </w:tcBorders>
            <w:shd w:val="clear" w:color="auto" w:fill="auto"/>
            <w:noWrap/>
            <w:hideMark/>
          </w:tcPr>
          <w:p w14:paraId="3B56C02F"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16</w:t>
            </w:r>
          </w:p>
        </w:tc>
        <w:tc>
          <w:tcPr>
            <w:tcW w:w="0" w:type="auto"/>
            <w:tcBorders>
              <w:top w:val="nil"/>
              <w:left w:val="nil"/>
              <w:bottom w:val="single" w:sz="4" w:space="0" w:color="auto"/>
              <w:right w:val="single" w:sz="4" w:space="0" w:color="auto"/>
            </w:tcBorders>
            <w:shd w:val="clear" w:color="auto" w:fill="auto"/>
            <w:noWrap/>
            <w:hideMark/>
          </w:tcPr>
          <w:p w14:paraId="0A17A5B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17</w:t>
            </w:r>
          </w:p>
        </w:tc>
        <w:tc>
          <w:tcPr>
            <w:tcW w:w="0" w:type="auto"/>
            <w:tcBorders>
              <w:top w:val="nil"/>
              <w:left w:val="nil"/>
              <w:bottom w:val="single" w:sz="4" w:space="0" w:color="auto"/>
              <w:right w:val="single" w:sz="4" w:space="0" w:color="auto"/>
            </w:tcBorders>
            <w:shd w:val="clear" w:color="auto" w:fill="auto"/>
            <w:noWrap/>
            <w:hideMark/>
          </w:tcPr>
          <w:p w14:paraId="483E154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18</w:t>
            </w:r>
          </w:p>
        </w:tc>
        <w:tc>
          <w:tcPr>
            <w:tcW w:w="0" w:type="auto"/>
            <w:tcBorders>
              <w:top w:val="nil"/>
              <w:left w:val="nil"/>
              <w:bottom w:val="single" w:sz="4" w:space="0" w:color="auto"/>
              <w:right w:val="single" w:sz="4" w:space="0" w:color="auto"/>
            </w:tcBorders>
            <w:shd w:val="clear" w:color="auto" w:fill="auto"/>
            <w:noWrap/>
            <w:hideMark/>
          </w:tcPr>
          <w:p w14:paraId="10C2576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19</w:t>
            </w:r>
          </w:p>
        </w:tc>
        <w:tc>
          <w:tcPr>
            <w:tcW w:w="0" w:type="auto"/>
            <w:tcBorders>
              <w:top w:val="nil"/>
              <w:left w:val="nil"/>
              <w:bottom w:val="single" w:sz="4" w:space="0" w:color="auto"/>
              <w:right w:val="single" w:sz="4" w:space="0" w:color="auto"/>
            </w:tcBorders>
            <w:shd w:val="clear" w:color="auto" w:fill="auto"/>
            <w:noWrap/>
            <w:hideMark/>
          </w:tcPr>
          <w:p w14:paraId="0A9FB66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20</w:t>
            </w:r>
          </w:p>
        </w:tc>
        <w:tc>
          <w:tcPr>
            <w:tcW w:w="0" w:type="auto"/>
            <w:tcBorders>
              <w:top w:val="nil"/>
              <w:left w:val="nil"/>
              <w:bottom w:val="single" w:sz="4" w:space="0" w:color="auto"/>
              <w:right w:val="single" w:sz="4" w:space="0" w:color="auto"/>
            </w:tcBorders>
            <w:shd w:val="clear" w:color="auto" w:fill="auto"/>
            <w:noWrap/>
            <w:hideMark/>
          </w:tcPr>
          <w:p w14:paraId="2C2558C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21</w:t>
            </w:r>
          </w:p>
        </w:tc>
        <w:tc>
          <w:tcPr>
            <w:tcW w:w="0" w:type="auto"/>
            <w:tcBorders>
              <w:top w:val="nil"/>
              <w:left w:val="nil"/>
              <w:bottom w:val="single" w:sz="4" w:space="0" w:color="auto"/>
              <w:right w:val="single" w:sz="4" w:space="0" w:color="auto"/>
            </w:tcBorders>
            <w:shd w:val="clear" w:color="auto" w:fill="auto"/>
            <w:noWrap/>
            <w:hideMark/>
          </w:tcPr>
          <w:p w14:paraId="2FCC599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22</w:t>
            </w:r>
          </w:p>
        </w:tc>
        <w:tc>
          <w:tcPr>
            <w:tcW w:w="0" w:type="auto"/>
            <w:tcBorders>
              <w:top w:val="nil"/>
              <w:left w:val="nil"/>
              <w:bottom w:val="single" w:sz="4" w:space="0" w:color="auto"/>
              <w:right w:val="single" w:sz="4" w:space="0" w:color="auto"/>
            </w:tcBorders>
            <w:shd w:val="clear" w:color="auto" w:fill="auto"/>
            <w:noWrap/>
            <w:hideMark/>
          </w:tcPr>
          <w:p w14:paraId="4D9684C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23</w:t>
            </w:r>
          </w:p>
        </w:tc>
        <w:tc>
          <w:tcPr>
            <w:tcW w:w="0" w:type="auto"/>
            <w:tcBorders>
              <w:top w:val="nil"/>
              <w:left w:val="nil"/>
              <w:bottom w:val="single" w:sz="4" w:space="0" w:color="auto"/>
              <w:right w:val="single" w:sz="4" w:space="0" w:color="auto"/>
            </w:tcBorders>
            <w:shd w:val="clear" w:color="auto" w:fill="auto"/>
            <w:noWrap/>
            <w:hideMark/>
          </w:tcPr>
          <w:p w14:paraId="227158C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24</w:t>
            </w:r>
          </w:p>
        </w:tc>
        <w:tc>
          <w:tcPr>
            <w:tcW w:w="0" w:type="auto"/>
            <w:tcBorders>
              <w:top w:val="nil"/>
              <w:left w:val="nil"/>
              <w:bottom w:val="single" w:sz="4" w:space="0" w:color="auto"/>
              <w:right w:val="single" w:sz="4" w:space="0" w:color="auto"/>
            </w:tcBorders>
            <w:shd w:val="clear" w:color="auto" w:fill="auto"/>
            <w:noWrap/>
            <w:hideMark/>
          </w:tcPr>
          <w:p w14:paraId="7166CB5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25</w:t>
            </w:r>
          </w:p>
        </w:tc>
        <w:tc>
          <w:tcPr>
            <w:tcW w:w="0" w:type="auto"/>
            <w:tcBorders>
              <w:top w:val="nil"/>
              <w:left w:val="nil"/>
              <w:bottom w:val="single" w:sz="4" w:space="0" w:color="auto"/>
              <w:right w:val="single" w:sz="4" w:space="0" w:color="auto"/>
            </w:tcBorders>
            <w:shd w:val="clear" w:color="auto" w:fill="auto"/>
            <w:noWrap/>
            <w:hideMark/>
          </w:tcPr>
          <w:p w14:paraId="0F94942B"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26</w:t>
            </w:r>
          </w:p>
        </w:tc>
        <w:tc>
          <w:tcPr>
            <w:tcW w:w="0" w:type="auto"/>
            <w:tcBorders>
              <w:top w:val="nil"/>
              <w:left w:val="nil"/>
              <w:bottom w:val="single" w:sz="4" w:space="0" w:color="auto"/>
              <w:right w:val="single" w:sz="4" w:space="0" w:color="auto"/>
            </w:tcBorders>
            <w:shd w:val="clear" w:color="auto" w:fill="auto"/>
            <w:noWrap/>
            <w:hideMark/>
          </w:tcPr>
          <w:p w14:paraId="5204DFF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27</w:t>
            </w:r>
          </w:p>
        </w:tc>
        <w:tc>
          <w:tcPr>
            <w:tcW w:w="0" w:type="auto"/>
            <w:tcBorders>
              <w:top w:val="nil"/>
              <w:left w:val="nil"/>
              <w:bottom w:val="single" w:sz="4" w:space="0" w:color="auto"/>
              <w:right w:val="single" w:sz="4" w:space="0" w:color="auto"/>
            </w:tcBorders>
            <w:shd w:val="clear" w:color="auto" w:fill="auto"/>
            <w:noWrap/>
            <w:hideMark/>
          </w:tcPr>
          <w:p w14:paraId="2010858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28</w:t>
            </w:r>
          </w:p>
        </w:tc>
        <w:tc>
          <w:tcPr>
            <w:tcW w:w="0" w:type="auto"/>
            <w:tcBorders>
              <w:top w:val="nil"/>
              <w:left w:val="nil"/>
              <w:bottom w:val="single" w:sz="4" w:space="0" w:color="auto"/>
              <w:right w:val="single" w:sz="4" w:space="0" w:color="auto"/>
            </w:tcBorders>
            <w:shd w:val="clear" w:color="auto" w:fill="auto"/>
            <w:noWrap/>
            <w:hideMark/>
          </w:tcPr>
          <w:p w14:paraId="34DF8FD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29</w:t>
            </w:r>
          </w:p>
        </w:tc>
        <w:tc>
          <w:tcPr>
            <w:tcW w:w="0" w:type="auto"/>
            <w:tcBorders>
              <w:top w:val="nil"/>
              <w:left w:val="nil"/>
              <w:bottom w:val="single" w:sz="4" w:space="0" w:color="auto"/>
              <w:right w:val="single" w:sz="4" w:space="0" w:color="auto"/>
            </w:tcBorders>
            <w:shd w:val="clear" w:color="auto" w:fill="auto"/>
            <w:noWrap/>
            <w:hideMark/>
          </w:tcPr>
          <w:p w14:paraId="7F9E185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30</w:t>
            </w:r>
          </w:p>
        </w:tc>
        <w:tc>
          <w:tcPr>
            <w:tcW w:w="0" w:type="auto"/>
            <w:tcBorders>
              <w:top w:val="nil"/>
              <w:left w:val="nil"/>
              <w:bottom w:val="single" w:sz="4" w:space="0" w:color="auto"/>
              <w:right w:val="single" w:sz="4" w:space="0" w:color="auto"/>
            </w:tcBorders>
            <w:shd w:val="clear" w:color="auto" w:fill="auto"/>
            <w:noWrap/>
            <w:hideMark/>
          </w:tcPr>
          <w:p w14:paraId="6F19081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31</w:t>
            </w:r>
          </w:p>
        </w:tc>
        <w:tc>
          <w:tcPr>
            <w:tcW w:w="0" w:type="auto"/>
            <w:tcBorders>
              <w:top w:val="nil"/>
              <w:left w:val="nil"/>
              <w:bottom w:val="single" w:sz="4" w:space="0" w:color="auto"/>
              <w:right w:val="single" w:sz="4" w:space="0" w:color="auto"/>
            </w:tcBorders>
            <w:shd w:val="clear" w:color="auto" w:fill="auto"/>
            <w:noWrap/>
            <w:hideMark/>
          </w:tcPr>
          <w:p w14:paraId="2E583AA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32</w:t>
            </w:r>
          </w:p>
        </w:tc>
        <w:tc>
          <w:tcPr>
            <w:tcW w:w="0" w:type="auto"/>
            <w:tcBorders>
              <w:top w:val="nil"/>
              <w:left w:val="nil"/>
              <w:bottom w:val="single" w:sz="4" w:space="0" w:color="auto"/>
              <w:right w:val="single" w:sz="4" w:space="0" w:color="auto"/>
            </w:tcBorders>
            <w:shd w:val="clear" w:color="auto" w:fill="auto"/>
            <w:noWrap/>
            <w:hideMark/>
          </w:tcPr>
          <w:p w14:paraId="09CE68CB"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33</w:t>
            </w:r>
          </w:p>
        </w:tc>
        <w:tc>
          <w:tcPr>
            <w:tcW w:w="0" w:type="auto"/>
            <w:tcBorders>
              <w:top w:val="nil"/>
              <w:left w:val="nil"/>
              <w:bottom w:val="single" w:sz="4" w:space="0" w:color="auto"/>
              <w:right w:val="single" w:sz="4" w:space="0" w:color="auto"/>
            </w:tcBorders>
            <w:shd w:val="clear" w:color="auto" w:fill="auto"/>
            <w:noWrap/>
            <w:hideMark/>
          </w:tcPr>
          <w:p w14:paraId="4E96E49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34</w:t>
            </w:r>
          </w:p>
        </w:tc>
        <w:tc>
          <w:tcPr>
            <w:tcW w:w="0" w:type="auto"/>
            <w:tcBorders>
              <w:top w:val="nil"/>
              <w:left w:val="nil"/>
              <w:bottom w:val="single" w:sz="4" w:space="0" w:color="auto"/>
              <w:right w:val="single" w:sz="4" w:space="0" w:color="auto"/>
            </w:tcBorders>
            <w:shd w:val="clear" w:color="auto" w:fill="auto"/>
            <w:noWrap/>
            <w:hideMark/>
          </w:tcPr>
          <w:p w14:paraId="0DCCABE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35</w:t>
            </w:r>
          </w:p>
        </w:tc>
        <w:tc>
          <w:tcPr>
            <w:tcW w:w="0" w:type="auto"/>
            <w:tcBorders>
              <w:top w:val="nil"/>
              <w:left w:val="nil"/>
              <w:bottom w:val="single" w:sz="4" w:space="0" w:color="auto"/>
              <w:right w:val="single" w:sz="4" w:space="0" w:color="auto"/>
            </w:tcBorders>
            <w:shd w:val="clear" w:color="auto" w:fill="auto"/>
            <w:noWrap/>
            <w:hideMark/>
          </w:tcPr>
          <w:p w14:paraId="7FEBB373"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36</w:t>
            </w:r>
          </w:p>
        </w:tc>
        <w:tc>
          <w:tcPr>
            <w:tcW w:w="0" w:type="auto"/>
            <w:tcBorders>
              <w:top w:val="nil"/>
              <w:left w:val="nil"/>
              <w:bottom w:val="single" w:sz="4" w:space="0" w:color="auto"/>
              <w:right w:val="single" w:sz="4" w:space="0" w:color="auto"/>
            </w:tcBorders>
            <w:shd w:val="clear" w:color="auto" w:fill="auto"/>
            <w:noWrap/>
            <w:hideMark/>
          </w:tcPr>
          <w:p w14:paraId="1050509F"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37</w:t>
            </w:r>
          </w:p>
        </w:tc>
        <w:tc>
          <w:tcPr>
            <w:tcW w:w="0" w:type="auto"/>
            <w:tcBorders>
              <w:top w:val="nil"/>
              <w:left w:val="nil"/>
              <w:bottom w:val="single" w:sz="4" w:space="0" w:color="auto"/>
              <w:right w:val="single" w:sz="4" w:space="0" w:color="auto"/>
            </w:tcBorders>
            <w:shd w:val="clear" w:color="auto" w:fill="auto"/>
            <w:noWrap/>
            <w:hideMark/>
          </w:tcPr>
          <w:p w14:paraId="7431916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38</w:t>
            </w:r>
          </w:p>
        </w:tc>
        <w:tc>
          <w:tcPr>
            <w:tcW w:w="0" w:type="auto"/>
            <w:tcBorders>
              <w:top w:val="nil"/>
              <w:left w:val="nil"/>
              <w:bottom w:val="single" w:sz="4" w:space="0" w:color="auto"/>
              <w:right w:val="single" w:sz="4" w:space="0" w:color="auto"/>
            </w:tcBorders>
            <w:shd w:val="clear" w:color="auto" w:fill="auto"/>
            <w:noWrap/>
            <w:hideMark/>
          </w:tcPr>
          <w:p w14:paraId="2CA39AE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39</w:t>
            </w:r>
          </w:p>
        </w:tc>
        <w:tc>
          <w:tcPr>
            <w:tcW w:w="0" w:type="auto"/>
            <w:tcBorders>
              <w:top w:val="nil"/>
              <w:left w:val="nil"/>
              <w:bottom w:val="single" w:sz="4" w:space="0" w:color="auto"/>
              <w:right w:val="single" w:sz="4" w:space="0" w:color="auto"/>
            </w:tcBorders>
            <w:shd w:val="clear" w:color="auto" w:fill="auto"/>
            <w:noWrap/>
            <w:hideMark/>
          </w:tcPr>
          <w:p w14:paraId="1B7B114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40</w:t>
            </w:r>
          </w:p>
        </w:tc>
        <w:tc>
          <w:tcPr>
            <w:tcW w:w="0" w:type="auto"/>
            <w:tcBorders>
              <w:top w:val="nil"/>
              <w:left w:val="nil"/>
              <w:bottom w:val="single" w:sz="4" w:space="0" w:color="auto"/>
              <w:right w:val="single" w:sz="4" w:space="0" w:color="auto"/>
            </w:tcBorders>
            <w:shd w:val="clear" w:color="auto" w:fill="auto"/>
            <w:noWrap/>
            <w:hideMark/>
          </w:tcPr>
          <w:p w14:paraId="5B5367F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41</w:t>
            </w:r>
          </w:p>
        </w:tc>
        <w:tc>
          <w:tcPr>
            <w:tcW w:w="0" w:type="auto"/>
            <w:tcBorders>
              <w:top w:val="nil"/>
              <w:left w:val="nil"/>
              <w:bottom w:val="single" w:sz="4" w:space="0" w:color="auto"/>
              <w:right w:val="single" w:sz="4" w:space="0" w:color="auto"/>
            </w:tcBorders>
            <w:shd w:val="clear" w:color="auto" w:fill="auto"/>
            <w:noWrap/>
            <w:hideMark/>
          </w:tcPr>
          <w:p w14:paraId="29C8B3B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42</w:t>
            </w:r>
          </w:p>
        </w:tc>
        <w:tc>
          <w:tcPr>
            <w:tcW w:w="0" w:type="auto"/>
            <w:tcBorders>
              <w:top w:val="nil"/>
              <w:left w:val="nil"/>
              <w:bottom w:val="single" w:sz="4" w:space="0" w:color="auto"/>
              <w:right w:val="single" w:sz="4" w:space="0" w:color="auto"/>
            </w:tcBorders>
            <w:shd w:val="clear" w:color="auto" w:fill="auto"/>
            <w:noWrap/>
            <w:hideMark/>
          </w:tcPr>
          <w:p w14:paraId="13A361C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43</w:t>
            </w:r>
          </w:p>
        </w:tc>
        <w:tc>
          <w:tcPr>
            <w:tcW w:w="0" w:type="auto"/>
            <w:tcBorders>
              <w:top w:val="nil"/>
              <w:left w:val="nil"/>
              <w:bottom w:val="single" w:sz="4" w:space="0" w:color="auto"/>
              <w:right w:val="single" w:sz="4" w:space="0" w:color="auto"/>
            </w:tcBorders>
            <w:shd w:val="clear" w:color="auto" w:fill="auto"/>
            <w:noWrap/>
            <w:hideMark/>
          </w:tcPr>
          <w:p w14:paraId="7DEAD12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44</w:t>
            </w:r>
          </w:p>
        </w:tc>
        <w:tc>
          <w:tcPr>
            <w:tcW w:w="0" w:type="auto"/>
            <w:tcBorders>
              <w:top w:val="nil"/>
              <w:left w:val="nil"/>
              <w:bottom w:val="single" w:sz="4" w:space="0" w:color="auto"/>
              <w:right w:val="single" w:sz="4" w:space="0" w:color="auto"/>
            </w:tcBorders>
            <w:shd w:val="clear" w:color="auto" w:fill="auto"/>
            <w:noWrap/>
            <w:hideMark/>
          </w:tcPr>
          <w:p w14:paraId="3466B86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45</w:t>
            </w:r>
          </w:p>
        </w:tc>
        <w:tc>
          <w:tcPr>
            <w:tcW w:w="0" w:type="auto"/>
            <w:tcBorders>
              <w:top w:val="nil"/>
              <w:left w:val="nil"/>
              <w:bottom w:val="single" w:sz="4" w:space="0" w:color="auto"/>
              <w:right w:val="single" w:sz="4" w:space="0" w:color="auto"/>
            </w:tcBorders>
            <w:shd w:val="clear" w:color="auto" w:fill="auto"/>
            <w:noWrap/>
            <w:hideMark/>
          </w:tcPr>
          <w:p w14:paraId="63BD55B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46</w:t>
            </w:r>
          </w:p>
        </w:tc>
        <w:tc>
          <w:tcPr>
            <w:tcW w:w="0" w:type="auto"/>
            <w:tcBorders>
              <w:top w:val="nil"/>
              <w:left w:val="nil"/>
              <w:bottom w:val="single" w:sz="4" w:space="0" w:color="auto"/>
              <w:right w:val="single" w:sz="4" w:space="0" w:color="auto"/>
            </w:tcBorders>
            <w:shd w:val="clear" w:color="auto" w:fill="auto"/>
            <w:noWrap/>
            <w:hideMark/>
          </w:tcPr>
          <w:p w14:paraId="718DD81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47</w:t>
            </w:r>
          </w:p>
        </w:tc>
        <w:tc>
          <w:tcPr>
            <w:tcW w:w="0" w:type="auto"/>
            <w:tcBorders>
              <w:top w:val="nil"/>
              <w:left w:val="nil"/>
              <w:bottom w:val="single" w:sz="4" w:space="0" w:color="auto"/>
              <w:right w:val="single" w:sz="4" w:space="0" w:color="auto"/>
            </w:tcBorders>
            <w:shd w:val="clear" w:color="auto" w:fill="auto"/>
            <w:noWrap/>
            <w:hideMark/>
          </w:tcPr>
          <w:p w14:paraId="69A8EF2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48</w:t>
            </w:r>
          </w:p>
        </w:tc>
        <w:tc>
          <w:tcPr>
            <w:tcW w:w="0" w:type="auto"/>
            <w:tcBorders>
              <w:top w:val="nil"/>
              <w:left w:val="nil"/>
              <w:bottom w:val="single" w:sz="4" w:space="0" w:color="auto"/>
              <w:right w:val="single" w:sz="4" w:space="0" w:color="auto"/>
            </w:tcBorders>
            <w:shd w:val="clear" w:color="auto" w:fill="auto"/>
            <w:noWrap/>
            <w:hideMark/>
          </w:tcPr>
          <w:p w14:paraId="10EBBFE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49</w:t>
            </w:r>
          </w:p>
        </w:tc>
        <w:tc>
          <w:tcPr>
            <w:tcW w:w="0" w:type="auto"/>
            <w:tcBorders>
              <w:top w:val="nil"/>
              <w:left w:val="nil"/>
              <w:bottom w:val="single" w:sz="4" w:space="0" w:color="auto"/>
              <w:right w:val="single" w:sz="4" w:space="0" w:color="auto"/>
            </w:tcBorders>
            <w:shd w:val="clear" w:color="auto" w:fill="auto"/>
            <w:noWrap/>
            <w:hideMark/>
          </w:tcPr>
          <w:p w14:paraId="3F2DC9C0"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50</w:t>
            </w:r>
          </w:p>
        </w:tc>
        <w:tc>
          <w:tcPr>
            <w:tcW w:w="0" w:type="auto"/>
            <w:tcBorders>
              <w:top w:val="nil"/>
              <w:left w:val="nil"/>
              <w:bottom w:val="single" w:sz="4" w:space="0" w:color="auto"/>
              <w:right w:val="single" w:sz="4" w:space="0" w:color="auto"/>
            </w:tcBorders>
            <w:shd w:val="clear" w:color="auto" w:fill="auto"/>
            <w:noWrap/>
            <w:hideMark/>
          </w:tcPr>
          <w:p w14:paraId="5AA1938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51</w:t>
            </w:r>
          </w:p>
        </w:tc>
        <w:tc>
          <w:tcPr>
            <w:tcW w:w="0" w:type="auto"/>
            <w:tcBorders>
              <w:top w:val="nil"/>
              <w:left w:val="nil"/>
              <w:bottom w:val="single" w:sz="4" w:space="0" w:color="auto"/>
              <w:right w:val="single" w:sz="4" w:space="0" w:color="auto"/>
            </w:tcBorders>
            <w:shd w:val="clear" w:color="auto" w:fill="auto"/>
            <w:noWrap/>
            <w:hideMark/>
          </w:tcPr>
          <w:p w14:paraId="03A4A405"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52</w:t>
            </w:r>
          </w:p>
        </w:tc>
      </w:tr>
      <w:tr w:rsidR="00FD4010" w:rsidRPr="00FD4010" w14:paraId="31C0BE10" w14:textId="77777777" w:rsidTr="00541ED4">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068FC5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6A49ED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346EA22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134EA7C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4B874453"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1F55057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1BC03E0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3917DC5F"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636DF5D6"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0C7CFDF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3227C3C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3A8F457F"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2569F18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6C6494F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69B3093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147656C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1AEC068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6BC35B0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4087402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1FB41B1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5B80FB4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7E35BC05"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w:t>
            </w:r>
          </w:p>
        </w:tc>
        <w:tc>
          <w:tcPr>
            <w:tcW w:w="0" w:type="auto"/>
            <w:tcBorders>
              <w:top w:val="nil"/>
              <w:left w:val="nil"/>
              <w:bottom w:val="single" w:sz="4" w:space="0" w:color="auto"/>
              <w:right w:val="single" w:sz="4" w:space="0" w:color="auto"/>
            </w:tcBorders>
            <w:shd w:val="clear" w:color="auto" w:fill="auto"/>
            <w:noWrap/>
            <w:hideMark/>
          </w:tcPr>
          <w:p w14:paraId="6E7B001A"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w:t>
            </w:r>
          </w:p>
        </w:tc>
        <w:tc>
          <w:tcPr>
            <w:tcW w:w="0" w:type="auto"/>
            <w:tcBorders>
              <w:top w:val="nil"/>
              <w:left w:val="nil"/>
              <w:bottom w:val="single" w:sz="4" w:space="0" w:color="auto"/>
              <w:right w:val="single" w:sz="4" w:space="0" w:color="auto"/>
            </w:tcBorders>
            <w:shd w:val="clear" w:color="auto" w:fill="auto"/>
            <w:noWrap/>
            <w:hideMark/>
          </w:tcPr>
          <w:p w14:paraId="7FBFE20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w:t>
            </w:r>
          </w:p>
        </w:tc>
        <w:tc>
          <w:tcPr>
            <w:tcW w:w="0" w:type="auto"/>
            <w:tcBorders>
              <w:top w:val="nil"/>
              <w:left w:val="nil"/>
              <w:bottom w:val="single" w:sz="4" w:space="0" w:color="auto"/>
              <w:right w:val="single" w:sz="4" w:space="0" w:color="auto"/>
            </w:tcBorders>
            <w:shd w:val="clear" w:color="auto" w:fill="auto"/>
            <w:noWrap/>
            <w:hideMark/>
          </w:tcPr>
          <w:p w14:paraId="7F4FE94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w:t>
            </w:r>
          </w:p>
        </w:tc>
        <w:tc>
          <w:tcPr>
            <w:tcW w:w="0" w:type="auto"/>
            <w:tcBorders>
              <w:top w:val="nil"/>
              <w:left w:val="nil"/>
              <w:bottom w:val="single" w:sz="4" w:space="0" w:color="auto"/>
              <w:right w:val="single" w:sz="4" w:space="0" w:color="auto"/>
            </w:tcBorders>
            <w:shd w:val="clear" w:color="auto" w:fill="auto"/>
            <w:noWrap/>
            <w:hideMark/>
          </w:tcPr>
          <w:p w14:paraId="37B46F6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5</w:t>
            </w:r>
          </w:p>
        </w:tc>
        <w:tc>
          <w:tcPr>
            <w:tcW w:w="0" w:type="auto"/>
            <w:tcBorders>
              <w:top w:val="nil"/>
              <w:left w:val="nil"/>
              <w:bottom w:val="single" w:sz="4" w:space="0" w:color="auto"/>
              <w:right w:val="single" w:sz="4" w:space="0" w:color="auto"/>
            </w:tcBorders>
            <w:shd w:val="clear" w:color="auto" w:fill="auto"/>
            <w:noWrap/>
            <w:hideMark/>
          </w:tcPr>
          <w:p w14:paraId="2022A7F3"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6</w:t>
            </w:r>
          </w:p>
        </w:tc>
        <w:tc>
          <w:tcPr>
            <w:tcW w:w="0" w:type="auto"/>
            <w:tcBorders>
              <w:top w:val="nil"/>
              <w:left w:val="nil"/>
              <w:bottom w:val="single" w:sz="4" w:space="0" w:color="auto"/>
              <w:right w:val="single" w:sz="4" w:space="0" w:color="auto"/>
            </w:tcBorders>
            <w:shd w:val="clear" w:color="auto" w:fill="auto"/>
            <w:noWrap/>
            <w:hideMark/>
          </w:tcPr>
          <w:p w14:paraId="6C91CD7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7</w:t>
            </w:r>
          </w:p>
        </w:tc>
        <w:tc>
          <w:tcPr>
            <w:tcW w:w="0" w:type="auto"/>
            <w:tcBorders>
              <w:top w:val="nil"/>
              <w:left w:val="nil"/>
              <w:bottom w:val="single" w:sz="4" w:space="0" w:color="auto"/>
              <w:right w:val="single" w:sz="4" w:space="0" w:color="auto"/>
            </w:tcBorders>
            <w:shd w:val="clear" w:color="auto" w:fill="auto"/>
            <w:noWrap/>
            <w:hideMark/>
          </w:tcPr>
          <w:p w14:paraId="30847DA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8</w:t>
            </w:r>
          </w:p>
        </w:tc>
        <w:tc>
          <w:tcPr>
            <w:tcW w:w="0" w:type="auto"/>
            <w:tcBorders>
              <w:top w:val="nil"/>
              <w:left w:val="nil"/>
              <w:bottom w:val="single" w:sz="4" w:space="0" w:color="auto"/>
              <w:right w:val="single" w:sz="4" w:space="0" w:color="auto"/>
            </w:tcBorders>
            <w:shd w:val="clear" w:color="auto" w:fill="auto"/>
            <w:noWrap/>
            <w:hideMark/>
          </w:tcPr>
          <w:p w14:paraId="65D4B89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9</w:t>
            </w:r>
          </w:p>
        </w:tc>
        <w:tc>
          <w:tcPr>
            <w:tcW w:w="0" w:type="auto"/>
            <w:tcBorders>
              <w:top w:val="nil"/>
              <w:left w:val="nil"/>
              <w:bottom w:val="single" w:sz="4" w:space="0" w:color="auto"/>
              <w:right w:val="single" w:sz="4" w:space="0" w:color="auto"/>
            </w:tcBorders>
            <w:shd w:val="clear" w:color="auto" w:fill="auto"/>
            <w:noWrap/>
            <w:hideMark/>
          </w:tcPr>
          <w:p w14:paraId="2CBA8C0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10</w:t>
            </w:r>
          </w:p>
        </w:tc>
        <w:tc>
          <w:tcPr>
            <w:tcW w:w="0" w:type="auto"/>
            <w:tcBorders>
              <w:top w:val="nil"/>
              <w:left w:val="nil"/>
              <w:bottom w:val="single" w:sz="4" w:space="0" w:color="auto"/>
              <w:right w:val="single" w:sz="4" w:space="0" w:color="auto"/>
            </w:tcBorders>
            <w:shd w:val="clear" w:color="auto" w:fill="auto"/>
            <w:noWrap/>
            <w:hideMark/>
          </w:tcPr>
          <w:p w14:paraId="0B9A456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11</w:t>
            </w:r>
          </w:p>
        </w:tc>
        <w:tc>
          <w:tcPr>
            <w:tcW w:w="0" w:type="auto"/>
            <w:tcBorders>
              <w:top w:val="nil"/>
              <w:left w:val="nil"/>
              <w:bottom w:val="single" w:sz="4" w:space="0" w:color="auto"/>
              <w:right w:val="single" w:sz="4" w:space="0" w:color="auto"/>
            </w:tcBorders>
            <w:shd w:val="clear" w:color="auto" w:fill="auto"/>
            <w:noWrap/>
            <w:hideMark/>
          </w:tcPr>
          <w:p w14:paraId="386552F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12</w:t>
            </w:r>
          </w:p>
        </w:tc>
        <w:tc>
          <w:tcPr>
            <w:tcW w:w="0" w:type="auto"/>
            <w:tcBorders>
              <w:top w:val="nil"/>
              <w:left w:val="nil"/>
              <w:bottom w:val="single" w:sz="4" w:space="0" w:color="auto"/>
              <w:right w:val="single" w:sz="4" w:space="0" w:color="auto"/>
            </w:tcBorders>
            <w:shd w:val="clear" w:color="auto" w:fill="auto"/>
            <w:noWrap/>
            <w:hideMark/>
          </w:tcPr>
          <w:p w14:paraId="222D943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13</w:t>
            </w:r>
          </w:p>
        </w:tc>
        <w:tc>
          <w:tcPr>
            <w:tcW w:w="0" w:type="auto"/>
            <w:tcBorders>
              <w:top w:val="nil"/>
              <w:left w:val="nil"/>
              <w:bottom w:val="single" w:sz="4" w:space="0" w:color="auto"/>
              <w:right w:val="single" w:sz="4" w:space="0" w:color="auto"/>
            </w:tcBorders>
            <w:shd w:val="clear" w:color="auto" w:fill="auto"/>
            <w:noWrap/>
            <w:hideMark/>
          </w:tcPr>
          <w:p w14:paraId="499B054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14</w:t>
            </w:r>
          </w:p>
        </w:tc>
        <w:tc>
          <w:tcPr>
            <w:tcW w:w="0" w:type="auto"/>
            <w:tcBorders>
              <w:top w:val="nil"/>
              <w:left w:val="nil"/>
              <w:bottom w:val="single" w:sz="4" w:space="0" w:color="auto"/>
              <w:right w:val="single" w:sz="4" w:space="0" w:color="auto"/>
            </w:tcBorders>
            <w:shd w:val="clear" w:color="auto" w:fill="auto"/>
            <w:noWrap/>
            <w:hideMark/>
          </w:tcPr>
          <w:p w14:paraId="5B272B3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15</w:t>
            </w:r>
          </w:p>
        </w:tc>
        <w:tc>
          <w:tcPr>
            <w:tcW w:w="0" w:type="auto"/>
            <w:tcBorders>
              <w:top w:val="nil"/>
              <w:left w:val="nil"/>
              <w:bottom w:val="single" w:sz="4" w:space="0" w:color="auto"/>
              <w:right w:val="single" w:sz="4" w:space="0" w:color="auto"/>
            </w:tcBorders>
            <w:shd w:val="clear" w:color="auto" w:fill="auto"/>
            <w:noWrap/>
            <w:hideMark/>
          </w:tcPr>
          <w:p w14:paraId="08B1F1CB"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16</w:t>
            </w:r>
          </w:p>
        </w:tc>
        <w:tc>
          <w:tcPr>
            <w:tcW w:w="0" w:type="auto"/>
            <w:tcBorders>
              <w:top w:val="nil"/>
              <w:left w:val="nil"/>
              <w:bottom w:val="single" w:sz="4" w:space="0" w:color="auto"/>
              <w:right w:val="single" w:sz="4" w:space="0" w:color="auto"/>
            </w:tcBorders>
            <w:shd w:val="clear" w:color="auto" w:fill="auto"/>
            <w:noWrap/>
            <w:hideMark/>
          </w:tcPr>
          <w:p w14:paraId="2D95A22F"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17</w:t>
            </w:r>
          </w:p>
        </w:tc>
        <w:tc>
          <w:tcPr>
            <w:tcW w:w="0" w:type="auto"/>
            <w:tcBorders>
              <w:top w:val="nil"/>
              <w:left w:val="nil"/>
              <w:bottom w:val="single" w:sz="4" w:space="0" w:color="auto"/>
              <w:right w:val="single" w:sz="4" w:space="0" w:color="auto"/>
            </w:tcBorders>
            <w:shd w:val="clear" w:color="auto" w:fill="auto"/>
            <w:noWrap/>
            <w:hideMark/>
          </w:tcPr>
          <w:p w14:paraId="607BA9B5"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18</w:t>
            </w:r>
          </w:p>
        </w:tc>
        <w:tc>
          <w:tcPr>
            <w:tcW w:w="0" w:type="auto"/>
            <w:tcBorders>
              <w:top w:val="nil"/>
              <w:left w:val="nil"/>
              <w:bottom w:val="single" w:sz="4" w:space="0" w:color="auto"/>
              <w:right w:val="single" w:sz="4" w:space="0" w:color="auto"/>
            </w:tcBorders>
            <w:shd w:val="clear" w:color="auto" w:fill="auto"/>
            <w:noWrap/>
            <w:hideMark/>
          </w:tcPr>
          <w:p w14:paraId="032A6D4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19</w:t>
            </w:r>
          </w:p>
        </w:tc>
        <w:tc>
          <w:tcPr>
            <w:tcW w:w="0" w:type="auto"/>
            <w:tcBorders>
              <w:top w:val="nil"/>
              <w:left w:val="nil"/>
              <w:bottom w:val="single" w:sz="4" w:space="0" w:color="auto"/>
              <w:right w:val="single" w:sz="4" w:space="0" w:color="auto"/>
            </w:tcBorders>
            <w:shd w:val="clear" w:color="auto" w:fill="auto"/>
            <w:noWrap/>
            <w:hideMark/>
          </w:tcPr>
          <w:p w14:paraId="0DAF258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20</w:t>
            </w:r>
          </w:p>
        </w:tc>
        <w:tc>
          <w:tcPr>
            <w:tcW w:w="0" w:type="auto"/>
            <w:tcBorders>
              <w:top w:val="nil"/>
              <w:left w:val="nil"/>
              <w:bottom w:val="single" w:sz="4" w:space="0" w:color="auto"/>
              <w:right w:val="single" w:sz="4" w:space="0" w:color="auto"/>
            </w:tcBorders>
            <w:shd w:val="clear" w:color="auto" w:fill="auto"/>
            <w:noWrap/>
            <w:hideMark/>
          </w:tcPr>
          <w:p w14:paraId="13401CCB"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21</w:t>
            </w:r>
          </w:p>
        </w:tc>
        <w:tc>
          <w:tcPr>
            <w:tcW w:w="0" w:type="auto"/>
            <w:tcBorders>
              <w:top w:val="nil"/>
              <w:left w:val="nil"/>
              <w:bottom w:val="single" w:sz="4" w:space="0" w:color="auto"/>
              <w:right w:val="single" w:sz="4" w:space="0" w:color="auto"/>
            </w:tcBorders>
            <w:shd w:val="clear" w:color="auto" w:fill="auto"/>
            <w:noWrap/>
            <w:hideMark/>
          </w:tcPr>
          <w:p w14:paraId="1D9D535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22</w:t>
            </w:r>
          </w:p>
        </w:tc>
        <w:tc>
          <w:tcPr>
            <w:tcW w:w="0" w:type="auto"/>
            <w:tcBorders>
              <w:top w:val="nil"/>
              <w:left w:val="nil"/>
              <w:bottom w:val="single" w:sz="4" w:space="0" w:color="auto"/>
              <w:right w:val="single" w:sz="4" w:space="0" w:color="auto"/>
            </w:tcBorders>
            <w:shd w:val="clear" w:color="auto" w:fill="auto"/>
            <w:noWrap/>
            <w:hideMark/>
          </w:tcPr>
          <w:p w14:paraId="37920D6A"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23</w:t>
            </w:r>
          </w:p>
        </w:tc>
        <w:tc>
          <w:tcPr>
            <w:tcW w:w="0" w:type="auto"/>
            <w:tcBorders>
              <w:top w:val="nil"/>
              <w:left w:val="nil"/>
              <w:bottom w:val="single" w:sz="4" w:space="0" w:color="auto"/>
              <w:right w:val="single" w:sz="4" w:space="0" w:color="auto"/>
            </w:tcBorders>
            <w:shd w:val="clear" w:color="auto" w:fill="auto"/>
            <w:noWrap/>
            <w:hideMark/>
          </w:tcPr>
          <w:p w14:paraId="79195DD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24</w:t>
            </w:r>
          </w:p>
        </w:tc>
        <w:tc>
          <w:tcPr>
            <w:tcW w:w="0" w:type="auto"/>
            <w:tcBorders>
              <w:top w:val="nil"/>
              <w:left w:val="nil"/>
              <w:bottom w:val="single" w:sz="4" w:space="0" w:color="auto"/>
              <w:right w:val="single" w:sz="4" w:space="0" w:color="auto"/>
            </w:tcBorders>
            <w:shd w:val="clear" w:color="auto" w:fill="auto"/>
            <w:noWrap/>
            <w:vAlign w:val="bottom"/>
            <w:hideMark/>
          </w:tcPr>
          <w:p w14:paraId="5D31119C"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E7D831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01AAEAB"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AABC17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A2AE3DA"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A73FD5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EC994B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65C1D15"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6D4835F"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r>
      <w:tr w:rsidR="00FD4010" w:rsidRPr="00FD4010" w14:paraId="65F3ABA5" w14:textId="77777777" w:rsidTr="00541ED4">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A482A8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u w:val="single"/>
              </w:rPr>
            </w:pPr>
            <w:r w:rsidRPr="00FD4010">
              <w:rPr>
                <w:rFonts w:ascii="Times New Roman" w:eastAsia="Times New Roman" w:hAnsi="Times New Roman" w:cs="Times New Roman"/>
                <w:b/>
                <w:bCs/>
                <w:color w:val="000000"/>
                <w:sz w:val="10"/>
                <w:szCs w:val="10"/>
                <w:u w:val="single"/>
              </w:rPr>
              <w:t> </w:t>
            </w:r>
          </w:p>
        </w:tc>
        <w:tc>
          <w:tcPr>
            <w:tcW w:w="0" w:type="auto"/>
            <w:tcBorders>
              <w:top w:val="nil"/>
              <w:left w:val="nil"/>
              <w:bottom w:val="single" w:sz="4" w:space="0" w:color="auto"/>
              <w:right w:val="single" w:sz="4" w:space="0" w:color="auto"/>
            </w:tcBorders>
            <w:shd w:val="clear" w:color="auto" w:fill="auto"/>
            <w:noWrap/>
            <w:vAlign w:val="bottom"/>
            <w:hideMark/>
          </w:tcPr>
          <w:p w14:paraId="4D94582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 курс</w:t>
            </w:r>
          </w:p>
        </w:tc>
        <w:tc>
          <w:tcPr>
            <w:tcW w:w="0" w:type="auto"/>
            <w:tcBorders>
              <w:top w:val="nil"/>
              <w:left w:val="nil"/>
              <w:bottom w:val="single" w:sz="4" w:space="0" w:color="auto"/>
              <w:right w:val="single" w:sz="4" w:space="0" w:color="auto"/>
            </w:tcBorders>
            <w:shd w:val="clear" w:color="auto" w:fill="auto"/>
            <w:noWrap/>
            <w:vAlign w:val="bottom"/>
            <w:hideMark/>
          </w:tcPr>
          <w:p w14:paraId="4F06CB9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2BCA67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A4AD17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352787B"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DE4CDA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DB1E6F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CF587A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2615B2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BF1851C"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B8C5CA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2CAAE69"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491B9C8"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590D3A5"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0143E4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3A6F64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741CCC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25968A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0B1176CA"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806D0D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auto" w:fill="auto"/>
            <w:noWrap/>
            <w:vAlign w:val="bottom"/>
            <w:hideMark/>
          </w:tcPr>
          <w:p w14:paraId="788791F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3F6945C"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5A63DC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59BCEA8"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553F00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02D07A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A8B5EEB"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FC541A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D73725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0F5431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C1B0BD8"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4A20C1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7B60DF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E43A1F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3AA432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5DED34A"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05C602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2E085D8"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A7B574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8CF43C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267770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64DB2D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DD39D0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A3C001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1ADC579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1218D82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5E2A298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1287676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6F96819A"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7BF6F112"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4B8B30C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5DA47A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11FB04CB"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r>
      <w:tr w:rsidR="00FD4010" w:rsidRPr="00FD4010" w14:paraId="01E0DA8F" w14:textId="77777777" w:rsidTr="00541ED4">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500CD93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7F611F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 курс</w:t>
            </w:r>
          </w:p>
        </w:tc>
        <w:tc>
          <w:tcPr>
            <w:tcW w:w="0" w:type="auto"/>
            <w:tcBorders>
              <w:top w:val="nil"/>
              <w:left w:val="nil"/>
              <w:bottom w:val="single" w:sz="4" w:space="0" w:color="auto"/>
              <w:right w:val="single" w:sz="4" w:space="0" w:color="auto"/>
            </w:tcBorders>
            <w:shd w:val="clear" w:color="auto" w:fill="auto"/>
            <w:noWrap/>
            <w:vAlign w:val="bottom"/>
            <w:hideMark/>
          </w:tcPr>
          <w:p w14:paraId="561CC5D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8DDB18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BF0504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D446B2B"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4D00D0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C90155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E90727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6852037"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C31D304"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E79362A"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1B1FD0E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2E9D4FF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64114C62"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06AC386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17FC7102"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4A8805EF"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F58821B"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61842F4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2717B9F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auto" w:fill="auto"/>
            <w:noWrap/>
            <w:vAlign w:val="bottom"/>
            <w:hideMark/>
          </w:tcPr>
          <w:p w14:paraId="5445675C"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59B0439"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6FDC358"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03BC92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09FDFB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0572D1A"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B6A175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00D1BDF"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41F3229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2783AA6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012C918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25D6A6C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36C9F55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7CD6F5E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5DA43326"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7F4B147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7E5C1282"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2D3EEEF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6261C58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5BE2CEE9"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2728B3D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F86ED01"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63F3347"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000000" w:fill="FF0000"/>
            <w:noWrap/>
            <w:vAlign w:val="bottom"/>
            <w:hideMark/>
          </w:tcPr>
          <w:p w14:paraId="519F048E"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5C7EACA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02B2602F"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1020929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4CA36D9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4B00B1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60A5D435"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54CADC3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056EA6C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0100419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r>
    </w:tbl>
    <w:p w14:paraId="2A2D42DE" w14:textId="77777777" w:rsidR="00FD4010" w:rsidRPr="00FD4010" w:rsidRDefault="00FD4010" w:rsidP="00FD4010">
      <w:pPr>
        <w:widowControl w:val="0"/>
        <w:autoSpaceDE w:val="0"/>
        <w:autoSpaceDN w:val="0"/>
        <w:spacing w:before="21" w:after="0" w:line="240" w:lineRule="auto"/>
        <w:ind w:firstLine="567"/>
        <w:jc w:val="center"/>
        <w:rPr>
          <w:rFonts w:ascii="Times New Roman" w:eastAsia="Times New Roman" w:hAnsi="Times New Roman" w:cs="Times New Roman"/>
          <w:b/>
          <w:sz w:val="24"/>
          <w:lang w:eastAsia="en-US"/>
        </w:rPr>
      </w:pPr>
    </w:p>
    <w:tbl>
      <w:tblPr>
        <w:tblW w:w="8004" w:type="dxa"/>
        <w:tblInd w:w="97" w:type="dxa"/>
        <w:tblLook w:val="04A0" w:firstRow="1" w:lastRow="0" w:firstColumn="1" w:lastColumn="0" w:noHBand="0" w:noVBand="1"/>
      </w:tblPr>
      <w:tblGrid>
        <w:gridCol w:w="500"/>
        <w:gridCol w:w="500"/>
        <w:gridCol w:w="3598"/>
        <w:gridCol w:w="262"/>
        <w:gridCol w:w="262"/>
        <w:gridCol w:w="262"/>
        <w:gridCol w:w="262"/>
        <w:gridCol w:w="262"/>
        <w:gridCol w:w="262"/>
        <w:gridCol w:w="262"/>
        <w:gridCol w:w="262"/>
        <w:gridCol w:w="262"/>
        <w:gridCol w:w="262"/>
        <w:gridCol w:w="262"/>
        <w:gridCol w:w="262"/>
        <w:gridCol w:w="262"/>
      </w:tblGrid>
      <w:tr w:rsidR="00FD4010" w:rsidRPr="00FD4010" w14:paraId="6AFD73D4" w14:textId="77777777" w:rsidTr="00541ED4">
        <w:trPr>
          <w:trHeight w:val="300"/>
        </w:trPr>
        <w:tc>
          <w:tcPr>
            <w:tcW w:w="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6B165A"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 </w:t>
            </w:r>
          </w:p>
        </w:tc>
        <w:tc>
          <w:tcPr>
            <w:tcW w:w="500" w:type="dxa"/>
            <w:tcBorders>
              <w:top w:val="nil"/>
              <w:left w:val="nil"/>
              <w:bottom w:val="nil"/>
              <w:right w:val="nil"/>
            </w:tcBorders>
            <w:shd w:val="clear" w:color="auto" w:fill="auto"/>
            <w:noWrap/>
            <w:vAlign w:val="bottom"/>
            <w:hideMark/>
          </w:tcPr>
          <w:p w14:paraId="184541C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7004" w:type="dxa"/>
            <w:gridSpan w:val="14"/>
            <w:tcBorders>
              <w:top w:val="nil"/>
              <w:left w:val="nil"/>
              <w:bottom w:val="nil"/>
              <w:right w:val="nil"/>
            </w:tcBorders>
            <w:shd w:val="clear" w:color="auto" w:fill="auto"/>
            <w:noWrap/>
            <w:vAlign w:val="bottom"/>
            <w:hideMark/>
          </w:tcPr>
          <w:p w14:paraId="33F8CDD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модули и дисциплины (включая часы на промежуточную аттестацию)</w:t>
            </w:r>
          </w:p>
        </w:tc>
      </w:tr>
      <w:tr w:rsidR="00FD4010" w:rsidRPr="00FD4010" w14:paraId="79AE5F1C" w14:textId="77777777" w:rsidTr="00541ED4">
        <w:trPr>
          <w:trHeight w:val="300"/>
        </w:trPr>
        <w:tc>
          <w:tcPr>
            <w:tcW w:w="500" w:type="dxa"/>
            <w:tcBorders>
              <w:top w:val="nil"/>
              <w:left w:val="nil"/>
              <w:bottom w:val="nil"/>
              <w:right w:val="nil"/>
            </w:tcBorders>
            <w:shd w:val="clear" w:color="auto" w:fill="auto"/>
            <w:noWrap/>
            <w:vAlign w:val="bottom"/>
            <w:hideMark/>
          </w:tcPr>
          <w:p w14:paraId="18516F7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500" w:type="dxa"/>
            <w:tcBorders>
              <w:top w:val="nil"/>
              <w:left w:val="nil"/>
              <w:bottom w:val="nil"/>
              <w:right w:val="nil"/>
            </w:tcBorders>
            <w:shd w:val="clear" w:color="auto" w:fill="auto"/>
            <w:noWrap/>
            <w:vAlign w:val="bottom"/>
            <w:hideMark/>
          </w:tcPr>
          <w:p w14:paraId="072EB3A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3598" w:type="dxa"/>
            <w:tcBorders>
              <w:top w:val="nil"/>
              <w:left w:val="nil"/>
              <w:bottom w:val="nil"/>
              <w:right w:val="nil"/>
            </w:tcBorders>
            <w:shd w:val="clear" w:color="auto" w:fill="auto"/>
            <w:noWrap/>
            <w:vAlign w:val="bottom"/>
            <w:hideMark/>
          </w:tcPr>
          <w:p w14:paraId="25AECBB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DC9C7E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105D683"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80315E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96C7FF0"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274D58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73096D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E17F7DF"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88CF55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2ADB1F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C91785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3C2AE8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EAEFDE3"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A4EBCD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18582AB0" w14:textId="77777777" w:rsidTr="00541ED4">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14:paraId="3183B66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к</w:t>
            </w:r>
          </w:p>
        </w:tc>
        <w:tc>
          <w:tcPr>
            <w:tcW w:w="500" w:type="dxa"/>
            <w:tcBorders>
              <w:top w:val="nil"/>
              <w:left w:val="nil"/>
              <w:bottom w:val="nil"/>
              <w:right w:val="nil"/>
            </w:tcBorders>
            <w:shd w:val="clear" w:color="auto" w:fill="auto"/>
            <w:noWrap/>
            <w:vAlign w:val="bottom"/>
            <w:hideMark/>
          </w:tcPr>
          <w:p w14:paraId="24FA33D0"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4122" w:type="dxa"/>
            <w:gridSpan w:val="3"/>
            <w:tcBorders>
              <w:top w:val="nil"/>
              <w:left w:val="nil"/>
              <w:bottom w:val="nil"/>
              <w:right w:val="nil"/>
            </w:tcBorders>
            <w:shd w:val="clear" w:color="auto" w:fill="auto"/>
            <w:noWrap/>
            <w:vAlign w:val="bottom"/>
            <w:hideMark/>
          </w:tcPr>
          <w:p w14:paraId="2DA27F9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каникулы</w:t>
            </w:r>
          </w:p>
        </w:tc>
        <w:tc>
          <w:tcPr>
            <w:tcW w:w="262" w:type="dxa"/>
            <w:tcBorders>
              <w:top w:val="nil"/>
              <w:left w:val="nil"/>
              <w:bottom w:val="nil"/>
              <w:right w:val="nil"/>
            </w:tcBorders>
            <w:shd w:val="clear" w:color="auto" w:fill="auto"/>
            <w:noWrap/>
            <w:vAlign w:val="bottom"/>
            <w:hideMark/>
          </w:tcPr>
          <w:p w14:paraId="4E05933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6ED197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0F5DEF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37683B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4A6E35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16D13E5"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0A0F90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A7D79C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AB58123"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027FE3F"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9518B42"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3050BDDB" w14:textId="77777777" w:rsidTr="00541ED4">
        <w:trPr>
          <w:trHeight w:val="300"/>
        </w:trPr>
        <w:tc>
          <w:tcPr>
            <w:tcW w:w="500" w:type="dxa"/>
            <w:tcBorders>
              <w:top w:val="nil"/>
              <w:left w:val="nil"/>
              <w:bottom w:val="nil"/>
              <w:right w:val="nil"/>
            </w:tcBorders>
            <w:shd w:val="clear" w:color="auto" w:fill="auto"/>
            <w:noWrap/>
            <w:vAlign w:val="bottom"/>
            <w:hideMark/>
          </w:tcPr>
          <w:p w14:paraId="096A4EE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500" w:type="dxa"/>
            <w:tcBorders>
              <w:top w:val="nil"/>
              <w:left w:val="nil"/>
              <w:bottom w:val="nil"/>
              <w:right w:val="nil"/>
            </w:tcBorders>
            <w:shd w:val="clear" w:color="auto" w:fill="auto"/>
            <w:noWrap/>
            <w:vAlign w:val="bottom"/>
            <w:hideMark/>
          </w:tcPr>
          <w:p w14:paraId="4E61806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3598" w:type="dxa"/>
            <w:tcBorders>
              <w:top w:val="nil"/>
              <w:left w:val="nil"/>
              <w:bottom w:val="nil"/>
              <w:right w:val="nil"/>
            </w:tcBorders>
            <w:shd w:val="clear" w:color="auto" w:fill="auto"/>
            <w:noWrap/>
            <w:vAlign w:val="bottom"/>
            <w:hideMark/>
          </w:tcPr>
          <w:p w14:paraId="0D88E29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76A750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A187F23"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8D2234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0A0322A"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CB120C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243D3A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F1C879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489EDF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A7AF53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A1E530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8647D7A"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22E78C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BDD3540"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2B2ADE81" w14:textId="77777777" w:rsidTr="00541ED4">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14:paraId="249039BA"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 </w:t>
            </w:r>
          </w:p>
        </w:tc>
        <w:tc>
          <w:tcPr>
            <w:tcW w:w="500" w:type="dxa"/>
            <w:tcBorders>
              <w:top w:val="nil"/>
              <w:left w:val="nil"/>
              <w:bottom w:val="nil"/>
              <w:right w:val="nil"/>
            </w:tcBorders>
            <w:shd w:val="clear" w:color="auto" w:fill="auto"/>
            <w:noWrap/>
            <w:vAlign w:val="bottom"/>
            <w:hideMark/>
          </w:tcPr>
          <w:p w14:paraId="4C034CC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3598" w:type="dxa"/>
            <w:tcBorders>
              <w:top w:val="nil"/>
              <w:left w:val="nil"/>
              <w:bottom w:val="nil"/>
              <w:right w:val="nil"/>
            </w:tcBorders>
            <w:shd w:val="clear" w:color="auto" w:fill="auto"/>
            <w:noWrap/>
            <w:vAlign w:val="bottom"/>
            <w:hideMark/>
          </w:tcPr>
          <w:p w14:paraId="35A4DDE2"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ГИА</w:t>
            </w:r>
          </w:p>
        </w:tc>
        <w:tc>
          <w:tcPr>
            <w:tcW w:w="262" w:type="dxa"/>
            <w:tcBorders>
              <w:top w:val="nil"/>
              <w:left w:val="nil"/>
              <w:bottom w:val="nil"/>
              <w:right w:val="nil"/>
            </w:tcBorders>
            <w:shd w:val="clear" w:color="auto" w:fill="auto"/>
            <w:noWrap/>
            <w:vAlign w:val="bottom"/>
            <w:hideMark/>
          </w:tcPr>
          <w:p w14:paraId="10E1096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432C09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A13F4B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AA0EF3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B061B2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44C588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FEDC13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F1AF47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822233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0AE03F2"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EDA244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1AE3E3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496759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4BE04D80" w14:textId="77777777" w:rsidTr="00541ED4">
        <w:trPr>
          <w:trHeight w:val="300"/>
        </w:trPr>
        <w:tc>
          <w:tcPr>
            <w:tcW w:w="500" w:type="dxa"/>
            <w:tcBorders>
              <w:top w:val="nil"/>
              <w:left w:val="nil"/>
              <w:bottom w:val="nil"/>
              <w:right w:val="nil"/>
            </w:tcBorders>
            <w:shd w:val="clear" w:color="auto" w:fill="auto"/>
            <w:noWrap/>
            <w:vAlign w:val="bottom"/>
            <w:hideMark/>
          </w:tcPr>
          <w:p w14:paraId="26A6C5D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500" w:type="dxa"/>
            <w:tcBorders>
              <w:top w:val="nil"/>
              <w:left w:val="nil"/>
              <w:bottom w:val="nil"/>
              <w:right w:val="nil"/>
            </w:tcBorders>
            <w:shd w:val="clear" w:color="auto" w:fill="auto"/>
            <w:noWrap/>
            <w:vAlign w:val="bottom"/>
            <w:hideMark/>
          </w:tcPr>
          <w:p w14:paraId="6701A8A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3598" w:type="dxa"/>
            <w:tcBorders>
              <w:top w:val="nil"/>
              <w:left w:val="nil"/>
              <w:bottom w:val="nil"/>
              <w:right w:val="nil"/>
            </w:tcBorders>
            <w:shd w:val="clear" w:color="auto" w:fill="auto"/>
            <w:noWrap/>
            <w:vAlign w:val="bottom"/>
            <w:hideMark/>
          </w:tcPr>
          <w:p w14:paraId="45B08BDA"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0F1FAF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E35CE9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143502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E676F3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1236D7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72B8D8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CE1545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B6CDDA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A801FEA"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0554275"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1E32BF0"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319812F"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47DDEF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4058141B" w14:textId="77777777" w:rsidTr="00541ED4">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538ED5"/>
            <w:noWrap/>
            <w:vAlign w:val="bottom"/>
            <w:hideMark/>
          </w:tcPr>
          <w:p w14:paraId="770A0D2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 </w:t>
            </w:r>
          </w:p>
        </w:tc>
        <w:tc>
          <w:tcPr>
            <w:tcW w:w="500" w:type="dxa"/>
            <w:tcBorders>
              <w:top w:val="nil"/>
              <w:left w:val="nil"/>
              <w:bottom w:val="nil"/>
              <w:right w:val="nil"/>
            </w:tcBorders>
            <w:shd w:val="clear" w:color="auto" w:fill="auto"/>
            <w:noWrap/>
            <w:vAlign w:val="bottom"/>
            <w:hideMark/>
          </w:tcPr>
          <w:p w14:paraId="57A863D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4384" w:type="dxa"/>
            <w:gridSpan w:val="4"/>
            <w:tcBorders>
              <w:top w:val="nil"/>
              <w:left w:val="nil"/>
              <w:bottom w:val="nil"/>
              <w:right w:val="nil"/>
            </w:tcBorders>
            <w:shd w:val="clear" w:color="auto" w:fill="auto"/>
            <w:noWrap/>
            <w:vAlign w:val="bottom"/>
            <w:hideMark/>
          </w:tcPr>
          <w:p w14:paraId="720B2FE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учебная практика</w:t>
            </w:r>
          </w:p>
        </w:tc>
        <w:tc>
          <w:tcPr>
            <w:tcW w:w="262" w:type="dxa"/>
            <w:tcBorders>
              <w:top w:val="nil"/>
              <w:left w:val="nil"/>
              <w:bottom w:val="nil"/>
              <w:right w:val="nil"/>
            </w:tcBorders>
            <w:shd w:val="clear" w:color="auto" w:fill="auto"/>
            <w:noWrap/>
            <w:vAlign w:val="bottom"/>
            <w:hideMark/>
          </w:tcPr>
          <w:p w14:paraId="3239BA5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BAE542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9E02182"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672461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8F73C8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FDA5AB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6D6FD7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0C78A8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21A99B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187C332"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0DE590FB" w14:textId="77777777" w:rsidTr="00541ED4">
        <w:trPr>
          <w:trHeight w:val="300"/>
        </w:trPr>
        <w:tc>
          <w:tcPr>
            <w:tcW w:w="500" w:type="dxa"/>
            <w:tcBorders>
              <w:top w:val="nil"/>
              <w:left w:val="nil"/>
              <w:bottom w:val="nil"/>
              <w:right w:val="nil"/>
            </w:tcBorders>
            <w:shd w:val="clear" w:color="auto" w:fill="auto"/>
            <w:noWrap/>
            <w:vAlign w:val="bottom"/>
            <w:hideMark/>
          </w:tcPr>
          <w:p w14:paraId="0E08197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500" w:type="dxa"/>
            <w:tcBorders>
              <w:top w:val="nil"/>
              <w:left w:val="nil"/>
              <w:bottom w:val="nil"/>
              <w:right w:val="nil"/>
            </w:tcBorders>
            <w:shd w:val="clear" w:color="auto" w:fill="auto"/>
            <w:noWrap/>
            <w:vAlign w:val="bottom"/>
            <w:hideMark/>
          </w:tcPr>
          <w:p w14:paraId="67C5B2E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3598" w:type="dxa"/>
            <w:tcBorders>
              <w:top w:val="nil"/>
              <w:left w:val="nil"/>
              <w:bottom w:val="nil"/>
              <w:right w:val="nil"/>
            </w:tcBorders>
            <w:shd w:val="clear" w:color="auto" w:fill="auto"/>
            <w:noWrap/>
            <w:vAlign w:val="bottom"/>
            <w:hideMark/>
          </w:tcPr>
          <w:p w14:paraId="266D75D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04E100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DCA618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80BF7E5"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E31D81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93BEAA3"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AA5217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C02B40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EC1D89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D9F2DD0"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EAD624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CA0E05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2CC390F"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FB5D62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35C31F81" w14:textId="77777777" w:rsidTr="00541ED4">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974807"/>
            <w:noWrap/>
            <w:vAlign w:val="bottom"/>
            <w:hideMark/>
          </w:tcPr>
          <w:p w14:paraId="3AF7957F"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 </w:t>
            </w:r>
          </w:p>
        </w:tc>
        <w:tc>
          <w:tcPr>
            <w:tcW w:w="500" w:type="dxa"/>
            <w:tcBorders>
              <w:top w:val="nil"/>
              <w:left w:val="nil"/>
              <w:bottom w:val="nil"/>
              <w:right w:val="nil"/>
            </w:tcBorders>
            <w:shd w:val="clear" w:color="auto" w:fill="auto"/>
            <w:noWrap/>
            <w:vAlign w:val="bottom"/>
            <w:hideMark/>
          </w:tcPr>
          <w:p w14:paraId="472EF85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4908" w:type="dxa"/>
            <w:gridSpan w:val="6"/>
            <w:tcBorders>
              <w:top w:val="nil"/>
              <w:left w:val="nil"/>
              <w:bottom w:val="nil"/>
              <w:right w:val="nil"/>
            </w:tcBorders>
            <w:shd w:val="clear" w:color="auto" w:fill="auto"/>
            <w:noWrap/>
            <w:vAlign w:val="bottom"/>
            <w:hideMark/>
          </w:tcPr>
          <w:p w14:paraId="6FF9D4D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производственная практика</w:t>
            </w:r>
          </w:p>
        </w:tc>
        <w:tc>
          <w:tcPr>
            <w:tcW w:w="262" w:type="dxa"/>
            <w:tcBorders>
              <w:top w:val="nil"/>
              <w:left w:val="nil"/>
              <w:bottom w:val="nil"/>
              <w:right w:val="nil"/>
            </w:tcBorders>
            <w:shd w:val="clear" w:color="auto" w:fill="auto"/>
            <w:noWrap/>
            <w:vAlign w:val="bottom"/>
            <w:hideMark/>
          </w:tcPr>
          <w:p w14:paraId="5E67B8B0"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C251DC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6F3BC4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F8A9BA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3812CE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DA57E3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0E75F43"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73E8D6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bl>
    <w:p w14:paraId="1E3C40AC" w14:textId="3ADCFFDB" w:rsidR="00FD4010" w:rsidRPr="00FD4010" w:rsidRDefault="00FD4010" w:rsidP="00FD4010">
      <w:pPr>
        <w:widowControl w:val="0"/>
        <w:autoSpaceDE w:val="0"/>
        <w:autoSpaceDN w:val="0"/>
        <w:spacing w:before="21" w:after="0" w:line="240" w:lineRule="auto"/>
        <w:rPr>
          <w:rFonts w:ascii="Times New Roman" w:eastAsia="Times New Roman" w:hAnsi="Times New Roman" w:cs="Times New Roman"/>
          <w:b/>
          <w:sz w:val="24"/>
          <w:lang w:eastAsia="en-US"/>
        </w:rPr>
      </w:pPr>
    </w:p>
    <w:tbl>
      <w:tblPr>
        <w:tblW w:w="0" w:type="auto"/>
        <w:tblInd w:w="97" w:type="dxa"/>
        <w:tblLook w:val="04A0" w:firstRow="1" w:lastRow="0" w:firstColumn="1" w:lastColumn="0" w:noHBand="0" w:noVBand="1"/>
      </w:tblPr>
      <w:tblGrid>
        <w:gridCol w:w="697"/>
        <w:gridCol w:w="4427"/>
        <w:gridCol w:w="1339"/>
        <w:gridCol w:w="1539"/>
        <w:gridCol w:w="1817"/>
        <w:gridCol w:w="2488"/>
        <w:gridCol w:w="960"/>
        <w:gridCol w:w="1186"/>
      </w:tblGrid>
      <w:tr w:rsidR="00FD4010" w:rsidRPr="00FD4010" w14:paraId="2AD1B473" w14:textId="77777777" w:rsidTr="00541ED4">
        <w:trPr>
          <w:trHeight w:val="20"/>
        </w:trPr>
        <w:tc>
          <w:tcPr>
            <w:tcW w:w="0" w:type="auto"/>
            <w:gridSpan w:val="8"/>
            <w:tcBorders>
              <w:top w:val="single" w:sz="8" w:space="0" w:color="auto"/>
              <w:left w:val="single" w:sz="8" w:space="0" w:color="auto"/>
              <w:bottom w:val="single" w:sz="8" w:space="0" w:color="auto"/>
              <w:right w:val="single" w:sz="8" w:space="0" w:color="000000"/>
            </w:tcBorders>
            <w:shd w:val="clear" w:color="auto" w:fill="auto"/>
            <w:hideMark/>
          </w:tcPr>
          <w:p w14:paraId="0889D58A"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Сводные данные по бюджету времени</w:t>
            </w:r>
          </w:p>
        </w:tc>
      </w:tr>
      <w:tr w:rsidR="00FD4010" w:rsidRPr="00FD4010" w14:paraId="36850525" w14:textId="77777777" w:rsidTr="00541ED4">
        <w:trPr>
          <w:trHeight w:val="450"/>
        </w:trPr>
        <w:tc>
          <w:tcPr>
            <w:tcW w:w="0" w:type="auto"/>
            <w:vMerge w:val="restart"/>
            <w:tcBorders>
              <w:top w:val="nil"/>
              <w:left w:val="single" w:sz="8" w:space="0" w:color="auto"/>
              <w:bottom w:val="single" w:sz="4" w:space="0" w:color="000000"/>
              <w:right w:val="single" w:sz="4" w:space="0" w:color="auto"/>
            </w:tcBorders>
            <w:shd w:val="clear" w:color="auto" w:fill="auto"/>
            <w:hideMark/>
          </w:tcPr>
          <w:p w14:paraId="4A0464C9"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Курсы</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14:paraId="259B5806"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обучение по дисциплинам и междисциплинарным курсам и консультации</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14:paraId="538CB253"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учебная практика</w:t>
            </w:r>
          </w:p>
        </w:tc>
        <w:tc>
          <w:tcPr>
            <w:tcW w:w="0" w:type="auto"/>
            <w:vMerge w:val="restart"/>
            <w:tcBorders>
              <w:top w:val="single" w:sz="8" w:space="0" w:color="auto"/>
              <w:left w:val="single" w:sz="4" w:space="0" w:color="auto"/>
              <w:bottom w:val="single" w:sz="4" w:space="0" w:color="000000"/>
              <w:right w:val="single" w:sz="4" w:space="0" w:color="000000"/>
            </w:tcBorders>
            <w:shd w:val="clear" w:color="auto" w:fill="auto"/>
            <w:hideMark/>
          </w:tcPr>
          <w:p w14:paraId="57A1F351"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производственная</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14:paraId="7B004A1B"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самостоятельная работа</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14:paraId="5527EC49"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государственная итоговая аттестация</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14:paraId="77A09DBC"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каникулы</w:t>
            </w:r>
          </w:p>
        </w:tc>
        <w:tc>
          <w:tcPr>
            <w:tcW w:w="0" w:type="auto"/>
            <w:vMerge w:val="restart"/>
            <w:tcBorders>
              <w:top w:val="nil"/>
              <w:left w:val="single" w:sz="4" w:space="0" w:color="auto"/>
              <w:bottom w:val="single" w:sz="4" w:space="0" w:color="000000"/>
              <w:right w:val="single" w:sz="8" w:space="0" w:color="auto"/>
            </w:tcBorders>
            <w:shd w:val="clear" w:color="auto" w:fill="auto"/>
            <w:hideMark/>
          </w:tcPr>
          <w:p w14:paraId="67D020B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Всего по курсам</w:t>
            </w:r>
          </w:p>
        </w:tc>
      </w:tr>
      <w:tr w:rsidR="00FD4010" w:rsidRPr="00FD4010" w14:paraId="3EE72E29" w14:textId="77777777" w:rsidTr="00541ED4">
        <w:trPr>
          <w:trHeight w:val="450"/>
        </w:trPr>
        <w:tc>
          <w:tcPr>
            <w:tcW w:w="0" w:type="auto"/>
            <w:vMerge/>
            <w:tcBorders>
              <w:top w:val="nil"/>
              <w:left w:val="single" w:sz="8" w:space="0" w:color="auto"/>
              <w:bottom w:val="single" w:sz="4" w:space="0" w:color="000000"/>
              <w:right w:val="single" w:sz="4" w:space="0" w:color="auto"/>
            </w:tcBorders>
            <w:vAlign w:val="center"/>
            <w:hideMark/>
          </w:tcPr>
          <w:p w14:paraId="28233A67"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14:paraId="6A8452B7"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14:paraId="71661364"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single" w:sz="8" w:space="0" w:color="auto"/>
              <w:left w:val="single" w:sz="4" w:space="0" w:color="auto"/>
              <w:bottom w:val="single" w:sz="4" w:space="0" w:color="000000"/>
              <w:right w:val="single" w:sz="4" w:space="0" w:color="000000"/>
            </w:tcBorders>
            <w:vAlign w:val="center"/>
            <w:hideMark/>
          </w:tcPr>
          <w:p w14:paraId="7402C628"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14:paraId="2978DCDA"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14:paraId="1CBD5577"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14:paraId="26846789"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nil"/>
              <w:left w:val="single" w:sz="4" w:space="0" w:color="auto"/>
              <w:bottom w:val="single" w:sz="4" w:space="0" w:color="000000"/>
              <w:right w:val="single" w:sz="8" w:space="0" w:color="auto"/>
            </w:tcBorders>
            <w:vAlign w:val="center"/>
            <w:hideMark/>
          </w:tcPr>
          <w:p w14:paraId="4084BA2D"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r>
      <w:tr w:rsidR="00FD4010" w:rsidRPr="00FD4010" w14:paraId="369BC350" w14:textId="77777777" w:rsidTr="00541ED4">
        <w:trPr>
          <w:trHeight w:val="20"/>
        </w:trPr>
        <w:tc>
          <w:tcPr>
            <w:tcW w:w="0" w:type="auto"/>
            <w:tcBorders>
              <w:top w:val="nil"/>
              <w:left w:val="single" w:sz="8" w:space="0" w:color="auto"/>
              <w:bottom w:val="single" w:sz="4" w:space="0" w:color="auto"/>
              <w:right w:val="single" w:sz="4" w:space="0" w:color="auto"/>
            </w:tcBorders>
            <w:shd w:val="clear" w:color="auto" w:fill="auto"/>
            <w:noWrap/>
            <w:hideMark/>
          </w:tcPr>
          <w:p w14:paraId="45E29E41"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I</w:t>
            </w:r>
          </w:p>
        </w:tc>
        <w:tc>
          <w:tcPr>
            <w:tcW w:w="0" w:type="auto"/>
            <w:tcBorders>
              <w:top w:val="nil"/>
              <w:left w:val="nil"/>
              <w:bottom w:val="single" w:sz="4" w:space="0" w:color="auto"/>
              <w:right w:val="single" w:sz="4" w:space="0" w:color="auto"/>
            </w:tcBorders>
            <w:shd w:val="clear" w:color="auto" w:fill="auto"/>
            <w:noWrap/>
            <w:hideMark/>
          </w:tcPr>
          <w:p w14:paraId="21DE08C5"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41</w:t>
            </w:r>
          </w:p>
        </w:tc>
        <w:tc>
          <w:tcPr>
            <w:tcW w:w="0" w:type="auto"/>
            <w:tcBorders>
              <w:top w:val="nil"/>
              <w:left w:val="nil"/>
              <w:bottom w:val="single" w:sz="4" w:space="0" w:color="auto"/>
              <w:right w:val="single" w:sz="4" w:space="0" w:color="auto"/>
            </w:tcBorders>
            <w:shd w:val="clear" w:color="auto" w:fill="auto"/>
            <w:noWrap/>
            <w:hideMark/>
          </w:tcPr>
          <w:p w14:paraId="5E032948"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0</w:t>
            </w:r>
          </w:p>
        </w:tc>
        <w:tc>
          <w:tcPr>
            <w:tcW w:w="0" w:type="auto"/>
            <w:tcBorders>
              <w:top w:val="single" w:sz="4" w:space="0" w:color="auto"/>
              <w:left w:val="nil"/>
              <w:bottom w:val="single" w:sz="4" w:space="0" w:color="auto"/>
              <w:right w:val="single" w:sz="4" w:space="0" w:color="000000"/>
            </w:tcBorders>
            <w:shd w:val="clear" w:color="auto" w:fill="auto"/>
            <w:noWrap/>
            <w:hideMark/>
          </w:tcPr>
          <w:p w14:paraId="3A53A671" w14:textId="77777777" w:rsidR="00FD4010" w:rsidRPr="00FD4010" w:rsidRDefault="00FD4010" w:rsidP="00FD4010">
            <w:pPr>
              <w:spacing w:after="0" w:line="240" w:lineRule="auto"/>
              <w:jc w:val="center"/>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0</w:t>
            </w:r>
          </w:p>
        </w:tc>
        <w:tc>
          <w:tcPr>
            <w:tcW w:w="0" w:type="auto"/>
            <w:tcBorders>
              <w:top w:val="nil"/>
              <w:left w:val="nil"/>
              <w:bottom w:val="single" w:sz="4" w:space="0" w:color="auto"/>
              <w:right w:val="single" w:sz="4" w:space="0" w:color="auto"/>
            </w:tcBorders>
            <w:shd w:val="clear" w:color="auto" w:fill="auto"/>
            <w:noWrap/>
            <w:hideMark/>
          </w:tcPr>
          <w:p w14:paraId="36251D7C"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0</w:t>
            </w:r>
          </w:p>
        </w:tc>
        <w:tc>
          <w:tcPr>
            <w:tcW w:w="0" w:type="auto"/>
            <w:tcBorders>
              <w:top w:val="nil"/>
              <w:left w:val="nil"/>
              <w:bottom w:val="single" w:sz="4" w:space="0" w:color="auto"/>
              <w:right w:val="single" w:sz="4" w:space="0" w:color="auto"/>
            </w:tcBorders>
            <w:shd w:val="clear" w:color="auto" w:fill="auto"/>
            <w:noWrap/>
            <w:hideMark/>
          </w:tcPr>
          <w:p w14:paraId="48E8EF1E"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0</w:t>
            </w:r>
          </w:p>
        </w:tc>
        <w:tc>
          <w:tcPr>
            <w:tcW w:w="0" w:type="auto"/>
            <w:tcBorders>
              <w:top w:val="nil"/>
              <w:left w:val="nil"/>
              <w:bottom w:val="single" w:sz="4" w:space="0" w:color="auto"/>
              <w:right w:val="single" w:sz="4" w:space="0" w:color="auto"/>
            </w:tcBorders>
            <w:shd w:val="clear" w:color="auto" w:fill="auto"/>
            <w:noWrap/>
            <w:hideMark/>
          </w:tcPr>
          <w:p w14:paraId="2B2A4045"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11</w:t>
            </w:r>
          </w:p>
        </w:tc>
        <w:tc>
          <w:tcPr>
            <w:tcW w:w="0" w:type="auto"/>
            <w:tcBorders>
              <w:top w:val="nil"/>
              <w:left w:val="nil"/>
              <w:bottom w:val="single" w:sz="4" w:space="0" w:color="auto"/>
              <w:right w:val="single" w:sz="8" w:space="0" w:color="auto"/>
            </w:tcBorders>
            <w:shd w:val="clear" w:color="auto" w:fill="auto"/>
            <w:noWrap/>
            <w:hideMark/>
          </w:tcPr>
          <w:p w14:paraId="0EF05FE6"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52</w:t>
            </w:r>
          </w:p>
        </w:tc>
      </w:tr>
      <w:tr w:rsidR="00FD4010" w:rsidRPr="00FD4010" w14:paraId="5041D49F" w14:textId="77777777" w:rsidTr="00541ED4">
        <w:trPr>
          <w:trHeight w:val="20"/>
        </w:trPr>
        <w:tc>
          <w:tcPr>
            <w:tcW w:w="0" w:type="auto"/>
            <w:tcBorders>
              <w:top w:val="nil"/>
              <w:left w:val="single" w:sz="8" w:space="0" w:color="auto"/>
              <w:bottom w:val="single" w:sz="4" w:space="0" w:color="auto"/>
              <w:right w:val="single" w:sz="4" w:space="0" w:color="auto"/>
            </w:tcBorders>
            <w:shd w:val="clear" w:color="auto" w:fill="auto"/>
            <w:noWrap/>
            <w:hideMark/>
          </w:tcPr>
          <w:p w14:paraId="10A095DA"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lastRenderedPageBreak/>
              <w:t>II</w:t>
            </w:r>
          </w:p>
        </w:tc>
        <w:tc>
          <w:tcPr>
            <w:tcW w:w="0" w:type="auto"/>
            <w:tcBorders>
              <w:top w:val="nil"/>
              <w:left w:val="nil"/>
              <w:bottom w:val="single" w:sz="4" w:space="0" w:color="auto"/>
              <w:right w:val="single" w:sz="4" w:space="0" w:color="auto"/>
            </w:tcBorders>
            <w:shd w:val="clear" w:color="auto" w:fill="auto"/>
            <w:noWrap/>
            <w:hideMark/>
          </w:tcPr>
          <w:p w14:paraId="7BA1921A"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21</w:t>
            </w:r>
          </w:p>
        </w:tc>
        <w:tc>
          <w:tcPr>
            <w:tcW w:w="0" w:type="auto"/>
            <w:tcBorders>
              <w:top w:val="nil"/>
              <w:left w:val="nil"/>
              <w:bottom w:val="single" w:sz="4" w:space="0" w:color="auto"/>
              <w:right w:val="single" w:sz="4" w:space="0" w:color="auto"/>
            </w:tcBorders>
            <w:shd w:val="clear" w:color="auto" w:fill="auto"/>
            <w:noWrap/>
            <w:hideMark/>
          </w:tcPr>
          <w:p w14:paraId="006EDB59"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8</w:t>
            </w:r>
          </w:p>
        </w:tc>
        <w:tc>
          <w:tcPr>
            <w:tcW w:w="0" w:type="auto"/>
            <w:tcBorders>
              <w:top w:val="single" w:sz="4" w:space="0" w:color="auto"/>
              <w:left w:val="nil"/>
              <w:bottom w:val="single" w:sz="4" w:space="0" w:color="auto"/>
              <w:right w:val="single" w:sz="4" w:space="0" w:color="000000"/>
            </w:tcBorders>
            <w:shd w:val="clear" w:color="auto" w:fill="auto"/>
            <w:noWrap/>
            <w:hideMark/>
          </w:tcPr>
          <w:p w14:paraId="37E18806" w14:textId="77777777" w:rsidR="00FD4010" w:rsidRPr="00FD4010" w:rsidRDefault="00FD4010" w:rsidP="00FD4010">
            <w:pPr>
              <w:spacing w:after="0" w:line="240" w:lineRule="auto"/>
              <w:jc w:val="center"/>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11</w:t>
            </w:r>
          </w:p>
        </w:tc>
        <w:tc>
          <w:tcPr>
            <w:tcW w:w="0" w:type="auto"/>
            <w:tcBorders>
              <w:top w:val="nil"/>
              <w:left w:val="nil"/>
              <w:bottom w:val="single" w:sz="4" w:space="0" w:color="auto"/>
              <w:right w:val="single" w:sz="4" w:space="0" w:color="auto"/>
            </w:tcBorders>
            <w:shd w:val="clear" w:color="auto" w:fill="auto"/>
            <w:noWrap/>
            <w:hideMark/>
          </w:tcPr>
          <w:p w14:paraId="622C2BD7"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0</w:t>
            </w:r>
          </w:p>
        </w:tc>
        <w:tc>
          <w:tcPr>
            <w:tcW w:w="0" w:type="auto"/>
            <w:tcBorders>
              <w:top w:val="nil"/>
              <w:left w:val="nil"/>
              <w:bottom w:val="single" w:sz="4" w:space="0" w:color="auto"/>
              <w:right w:val="single" w:sz="4" w:space="0" w:color="auto"/>
            </w:tcBorders>
            <w:shd w:val="clear" w:color="auto" w:fill="auto"/>
            <w:noWrap/>
            <w:hideMark/>
          </w:tcPr>
          <w:p w14:paraId="539ABE5B"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1</w:t>
            </w:r>
          </w:p>
        </w:tc>
        <w:tc>
          <w:tcPr>
            <w:tcW w:w="0" w:type="auto"/>
            <w:tcBorders>
              <w:top w:val="nil"/>
              <w:left w:val="nil"/>
              <w:bottom w:val="single" w:sz="4" w:space="0" w:color="auto"/>
              <w:right w:val="single" w:sz="4" w:space="0" w:color="auto"/>
            </w:tcBorders>
            <w:shd w:val="clear" w:color="auto" w:fill="auto"/>
            <w:noWrap/>
            <w:hideMark/>
          </w:tcPr>
          <w:p w14:paraId="72858E6F"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 </w:t>
            </w:r>
          </w:p>
        </w:tc>
        <w:tc>
          <w:tcPr>
            <w:tcW w:w="0" w:type="auto"/>
            <w:tcBorders>
              <w:top w:val="nil"/>
              <w:left w:val="nil"/>
              <w:bottom w:val="single" w:sz="4" w:space="0" w:color="auto"/>
              <w:right w:val="single" w:sz="8" w:space="0" w:color="auto"/>
            </w:tcBorders>
            <w:shd w:val="clear" w:color="auto" w:fill="auto"/>
            <w:noWrap/>
            <w:hideMark/>
          </w:tcPr>
          <w:p w14:paraId="08B62F50"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41</w:t>
            </w:r>
          </w:p>
        </w:tc>
      </w:tr>
      <w:tr w:rsidR="00FD4010" w:rsidRPr="00FD4010" w14:paraId="2284DB87" w14:textId="77777777" w:rsidTr="00541ED4">
        <w:trPr>
          <w:trHeight w:val="20"/>
        </w:trPr>
        <w:tc>
          <w:tcPr>
            <w:tcW w:w="0" w:type="auto"/>
            <w:tcBorders>
              <w:top w:val="nil"/>
              <w:left w:val="single" w:sz="8" w:space="0" w:color="auto"/>
              <w:bottom w:val="single" w:sz="8" w:space="0" w:color="auto"/>
              <w:right w:val="single" w:sz="4" w:space="0" w:color="auto"/>
            </w:tcBorders>
            <w:shd w:val="clear" w:color="000000" w:fill="D8D8D8"/>
            <w:noWrap/>
            <w:hideMark/>
          </w:tcPr>
          <w:p w14:paraId="0886B952"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Всего</w:t>
            </w:r>
          </w:p>
        </w:tc>
        <w:tc>
          <w:tcPr>
            <w:tcW w:w="0" w:type="auto"/>
            <w:tcBorders>
              <w:top w:val="nil"/>
              <w:left w:val="nil"/>
              <w:bottom w:val="single" w:sz="8" w:space="0" w:color="auto"/>
              <w:right w:val="single" w:sz="4" w:space="0" w:color="auto"/>
            </w:tcBorders>
            <w:shd w:val="clear" w:color="000000" w:fill="D8D8D8"/>
            <w:noWrap/>
            <w:hideMark/>
          </w:tcPr>
          <w:p w14:paraId="3380454C"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62</w:t>
            </w:r>
          </w:p>
        </w:tc>
        <w:tc>
          <w:tcPr>
            <w:tcW w:w="0" w:type="auto"/>
            <w:tcBorders>
              <w:top w:val="nil"/>
              <w:left w:val="nil"/>
              <w:bottom w:val="single" w:sz="8" w:space="0" w:color="auto"/>
              <w:right w:val="single" w:sz="4" w:space="0" w:color="auto"/>
            </w:tcBorders>
            <w:shd w:val="clear" w:color="000000" w:fill="D8D8D8"/>
            <w:noWrap/>
            <w:hideMark/>
          </w:tcPr>
          <w:p w14:paraId="5AEF4B86"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8</w:t>
            </w:r>
          </w:p>
        </w:tc>
        <w:tc>
          <w:tcPr>
            <w:tcW w:w="0" w:type="auto"/>
            <w:tcBorders>
              <w:top w:val="single" w:sz="4" w:space="0" w:color="auto"/>
              <w:left w:val="nil"/>
              <w:bottom w:val="single" w:sz="8" w:space="0" w:color="auto"/>
              <w:right w:val="single" w:sz="4" w:space="0" w:color="000000"/>
            </w:tcBorders>
            <w:shd w:val="clear" w:color="000000" w:fill="D8D8D8"/>
            <w:noWrap/>
            <w:hideMark/>
          </w:tcPr>
          <w:p w14:paraId="2931487F"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11</w:t>
            </w:r>
          </w:p>
        </w:tc>
        <w:tc>
          <w:tcPr>
            <w:tcW w:w="0" w:type="auto"/>
            <w:tcBorders>
              <w:top w:val="nil"/>
              <w:left w:val="nil"/>
              <w:bottom w:val="single" w:sz="8" w:space="0" w:color="auto"/>
              <w:right w:val="single" w:sz="4" w:space="0" w:color="auto"/>
            </w:tcBorders>
            <w:shd w:val="clear" w:color="000000" w:fill="D8D8D8"/>
            <w:noWrap/>
            <w:hideMark/>
          </w:tcPr>
          <w:p w14:paraId="62B6EA6E"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0</w:t>
            </w:r>
          </w:p>
        </w:tc>
        <w:tc>
          <w:tcPr>
            <w:tcW w:w="0" w:type="auto"/>
            <w:tcBorders>
              <w:top w:val="nil"/>
              <w:left w:val="nil"/>
              <w:bottom w:val="single" w:sz="8" w:space="0" w:color="auto"/>
              <w:right w:val="single" w:sz="4" w:space="0" w:color="auto"/>
            </w:tcBorders>
            <w:shd w:val="clear" w:color="000000" w:fill="D8D8D8"/>
            <w:noWrap/>
            <w:hideMark/>
          </w:tcPr>
          <w:p w14:paraId="1E4C63F1"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1</w:t>
            </w:r>
          </w:p>
        </w:tc>
        <w:tc>
          <w:tcPr>
            <w:tcW w:w="0" w:type="auto"/>
            <w:tcBorders>
              <w:top w:val="nil"/>
              <w:left w:val="nil"/>
              <w:bottom w:val="single" w:sz="8" w:space="0" w:color="auto"/>
              <w:right w:val="single" w:sz="4" w:space="0" w:color="auto"/>
            </w:tcBorders>
            <w:shd w:val="clear" w:color="000000" w:fill="D8D8D8"/>
            <w:noWrap/>
            <w:hideMark/>
          </w:tcPr>
          <w:p w14:paraId="73A2D031"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11</w:t>
            </w:r>
          </w:p>
        </w:tc>
        <w:tc>
          <w:tcPr>
            <w:tcW w:w="0" w:type="auto"/>
            <w:tcBorders>
              <w:top w:val="nil"/>
              <w:left w:val="nil"/>
              <w:bottom w:val="single" w:sz="8" w:space="0" w:color="auto"/>
              <w:right w:val="single" w:sz="8" w:space="0" w:color="auto"/>
            </w:tcBorders>
            <w:shd w:val="clear" w:color="000000" w:fill="D8D8D8"/>
            <w:noWrap/>
            <w:hideMark/>
          </w:tcPr>
          <w:p w14:paraId="4819D81E"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93</w:t>
            </w:r>
          </w:p>
        </w:tc>
      </w:tr>
    </w:tbl>
    <w:p w14:paraId="73D68A85" w14:textId="77777777" w:rsidR="00FD4010" w:rsidRPr="00FD4010" w:rsidRDefault="00FD4010" w:rsidP="00FD4010">
      <w:pPr>
        <w:widowControl w:val="0"/>
        <w:autoSpaceDE w:val="0"/>
        <w:autoSpaceDN w:val="0"/>
        <w:spacing w:after="0" w:line="240" w:lineRule="auto"/>
        <w:rPr>
          <w:rFonts w:ascii="Times New Roman" w:eastAsia="Times New Roman" w:hAnsi="Times New Roman" w:cs="Times New Roman"/>
          <w:lang w:eastAsia="en-US"/>
        </w:rPr>
      </w:pPr>
    </w:p>
    <w:p w14:paraId="41E9ECB5" w14:textId="462AA290" w:rsidR="00FD4010" w:rsidRDefault="00FD4010" w:rsidP="008F4650">
      <w:pPr>
        <w:spacing w:after="0" w:line="276" w:lineRule="auto"/>
        <w:ind w:firstLine="709"/>
        <w:rPr>
          <w:rFonts w:ascii="Times New Roman" w:eastAsia="Times New Roman" w:hAnsi="Times New Roman" w:cs="Times New Roman"/>
          <w:bCs/>
          <w:i/>
          <w:sz w:val="24"/>
          <w:szCs w:val="24"/>
        </w:rPr>
      </w:pPr>
    </w:p>
    <w:p w14:paraId="6CAB3ABD" w14:textId="7FF948FC" w:rsidR="00FD4010" w:rsidRDefault="00FD4010" w:rsidP="008F4650">
      <w:pPr>
        <w:spacing w:after="0" w:line="276" w:lineRule="auto"/>
        <w:ind w:firstLine="709"/>
        <w:rPr>
          <w:rFonts w:ascii="Times New Roman" w:eastAsia="Times New Roman" w:hAnsi="Times New Roman" w:cs="Times New Roman"/>
          <w:bCs/>
          <w:i/>
          <w:sz w:val="24"/>
          <w:szCs w:val="24"/>
        </w:rPr>
      </w:pPr>
    </w:p>
    <w:bookmarkEnd w:id="20"/>
    <w:bookmarkEnd w:id="21"/>
    <w:bookmarkEnd w:id="22"/>
    <w:p w14:paraId="72411ED1" w14:textId="77777777" w:rsidR="00036FD7" w:rsidRPr="001C33BF" w:rsidRDefault="00036FD7" w:rsidP="00036FD7">
      <w:pPr>
        <w:rPr>
          <w:rFonts w:ascii="Times New Roman" w:hAnsi="Times New Roman" w:cs="Times New Roman"/>
        </w:rPr>
        <w:sectPr w:rsidR="00036FD7" w:rsidRPr="001C33BF" w:rsidSect="00036FD7">
          <w:pgSz w:w="16838" w:h="11906" w:orient="landscape"/>
          <w:pgMar w:top="1134" w:right="567" w:bottom="1134" w:left="1701" w:header="709" w:footer="709" w:gutter="0"/>
          <w:cols w:space="708"/>
          <w:docGrid w:linePitch="360"/>
        </w:sectPr>
      </w:pPr>
    </w:p>
    <w:p w14:paraId="7C00FA4A" w14:textId="77777777" w:rsidR="008F4650" w:rsidRDefault="008F4650" w:rsidP="00036FD7">
      <w:pPr>
        <w:pStyle w:val="afc"/>
        <w:spacing w:after="0"/>
        <w:jc w:val="left"/>
        <w:rPr>
          <w:sz w:val="24"/>
        </w:rPr>
      </w:pPr>
      <w:bookmarkStart w:id="23" w:name="_Toc84499246"/>
      <w:bookmarkStart w:id="24" w:name="_Toc103594002"/>
    </w:p>
    <w:p w14:paraId="47481C8F" w14:textId="59E331F9" w:rsidR="00036FD7" w:rsidRPr="00D377F2" w:rsidRDefault="00036FD7" w:rsidP="00036FD7">
      <w:pPr>
        <w:pStyle w:val="afc"/>
        <w:spacing w:after="0"/>
        <w:jc w:val="left"/>
        <w:rPr>
          <w:sz w:val="24"/>
        </w:rPr>
      </w:pPr>
      <w:r w:rsidRPr="00D377F2">
        <w:rPr>
          <w:sz w:val="24"/>
        </w:rPr>
        <w:t>5.4.</w:t>
      </w:r>
      <w:r w:rsidR="00AA1020">
        <w:rPr>
          <w:sz w:val="24"/>
        </w:rPr>
        <w:t> </w:t>
      </w:r>
      <w:r w:rsidRPr="00D377F2">
        <w:rPr>
          <w:sz w:val="24"/>
        </w:rPr>
        <w:t>Рабочая программа воспитания</w:t>
      </w:r>
      <w:bookmarkEnd w:id="23"/>
      <w:bookmarkEnd w:id="24"/>
    </w:p>
    <w:p w14:paraId="347C6242" w14:textId="77777777" w:rsidR="00036FD7" w:rsidRPr="001C33BF" w:rsidRDefault="00036FD7" w:rsidP="00036FD7">
      <w:pPr>
        <w:suppressAutoHyphens/>
        <w:spacing w:after="0"/>
        <w:ind w:firstLine="709"/>
        <w:rPr>
          <w:rFonts w:ascii="Times New Roman" w:hAnsi="Times New Roman" w:cs="Times New Roman"/>
          <w:b/>
          <w:bCs/>
          <w:sz w:val="24"/>
          <w:szCs w:val="24"/>
        </w:rPr>
      </w:pPr>
    </w:p>
    <w:p w14:paraId="22D23C52" w14:textId="05C42089"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5.4.1.</w:t>
      </w:r>
      <w:r w:rsidR="00AA1020">
        <w:rPr>
          <w:rFonts w:ascii="Times New Roman" w:hAnsi="Times New Roman" w:cs="Times New Roman"/>
          <w:sz w:val="24"/>
          <w:szCs w:val="24"/>
        </w:rPr>
        <w:t> </w:t>
      </w:r>
      <w:r w:rsidRPr="001C33BF">
        <w:rPr>
          <w:rFonts w:ascii="Times New Roman" w:hAnsi="Times New Roman" w:cs="Times New Roman"/>
          <w:sz w:val="24"/>
          <w:szCs w:val="24"/>
        </w:rPr>
        <w:t>Цель и задачи воспитания обучающихся при освоении ими образовательной программы:</w:t>
      </w:r>
    </w:p>
    <w:p w14:paraId="7660CE0F" w14:textId="5E166944"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Российской Федерации, с учетом традиций и культуры субъекта Российской Федерации, деловых качеств </w:t>
      </w:r>
      <w:r w:rsidRPr="006B58E2">
        <w:rPr>
          <w:rFonts w:ascii="Times New Roman" w:hAnsi="Times New Roman" w:cs="Times New Roman"/>
          <w:i/>
          <w:sz w:val="24"/>
          <w:szCs w:val="24"/>
        </w:rPr>
        <w:t>специалистов среднего звена</w:t>
      </w:r>
      <w:r w:rsidRPr="001C33BF">
        <w:rPr>
          <w:rFonts w:ascii="Times New Roman" w:hAnsi="Times New Roman" w:cs="Times New Roman"/>
          <w:sz w:val="24"/>
          <w:szCs w:val="24"/>
        </w:rPr>
        <w:t>, определенных отраслевыми требованиями (корпоративной культурой).</w:t>
      </w:r>
    </w:p>
    <w:p w14:paraId="7ACDFF18" w14:textId="77777777"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Задачи: </w:t>
      </w:r>
    </w:p>
    <w:p w14:paraId="4BC04044" w14:textId="7A763FEF" w:rsidR="00036FD7" w:rsidRPr="00AA1020" w:rsidRDefault="00036FD7" w:rsidP="00AD008F">
      <w:pPr>
        <w:pStyle w:val="a5"/>
        <w:numPr>
          <w:ilvl w:val="0"/>
          <w:numId w:val="11"/>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14:paraId="296E56FB" w14:textId="67155F7D" w:rsidR="00036FD7" w:rsidRPr="00AA1020" w:rsidRDefault="00036FD7" w:rsidP="00AD008F">
      <w:pPr>
        <w:pStyle w:val="a5"/>
        <w:numPr>
          <w:ilvl w:val="0"/>
          <w:numId w:val="11"/>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 xml:space="preserve">организация всех видов деятельности, вовлекающей обучающихся </w:t>
      </w:r>
      <w:r w:rsidR="00D0616D">
        <w:rPr>
          <w:rFonts w:ascii="Times New Roman" w:hAnsi="Times New Roman" w:cs="Times New Roman"/>
          <w:sz w:val="24"/>
          <w:szCs w:val="24"/>
        </w:rPr>
        <w:br/>
      </w:r>
      <w:r w:rsidRPr="00AA1020">
        <w:rPr>
          <w:rFonts w:ascii="Times New Roman" w:hAnsi="Times New Roman" w:cs="Times New Roman"/>
          <w:sz w:val="24"/>
          <w:szCs w:val="24"/>
        </w:rPr>
        <w:t>в общественно-ценностные социализирующие отношения;</w:t>
      </w:r>
    </w:p>
    <w:p w14:paraId="090BB2B4" w14:textId="7571CA62" w:rsidR="00036FD7" w:rsidRPr="00AA1020" w:rsidRDefault="00036FD7" w:rsidP="00AD008F">
      <w:pPr>
        <w:pStyle w:val="a5"/>
        <w:numPr>
          <w:ilvl w:val="0"/>
          <w:numId w:val="11"/>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14:paraId="20D35CDD" w14:textId="7BB9DF84" w:rsidR="00036FD7" w:rsidRPr="00AA1020" w:rsidRDefault="00036FD7" w:rsidP="00AD008F">
      <w:pPr>
        <w:pStyle w:val="a5"/>
        <w:numPr>
          <w:ilvl w:val="0"/>
          <w:numId w:val="11"/>
        </w:numPr>
        <w:shd w:val="clear" w:color="auto" w:fill="FFFFFF" w:themeFill="background1"/>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усиление воспитательного воздействия благодаря непрерывности процесса воспитания.</w:t>
      </w:r>
    </w:p>
    <w:p w14:paraId="679E49F9" w14:textId="14671710" w:rsidR="00036FD7" w:rsidRPr="0028157E" w:rsidRDefault="00036FD7"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bookmarkStart w:id="25" w:name="_Toc103594004"/>
      <w:r w:rsidRPr="0028157E">
        <w:rPr>
          <w:rFonts w:ascii="Times New Roman" w:eastAsia="Calibri" w:hAnsi="Times New Roman" w:cs="Times New Roman"/>
          <w:sz w:val="24"/>
          <w:szCs w:val="24"/>
          <w:lang w:eastAsia="en-US"/>
        </w:rPr>
        <w:t>5.4.2.</w:t>
      </w:r>
      <w:r w:rsidR="00AA1020">
        <w:rPr>
          <w:rFonts w:ascii="Times New Roman" w:eastAsia="Calibri" w:hAnsi="Times New Roman" w:cs="Times New Roman"/>
          <w:sz w:val="24"/>
          <w:szCs w:val="24"/>
          <w:lang w:eastAsia="en-US"/>
        </w:rPr>
        <w:t> </w:t>
      </w:r>
      <w:r>
        <w:rPr>
          <w:rFonts w:ascii="Times New Roman" w:eastAsia="Calibri" w:hAnsi="Times New Roman" w:cs="Times New Roman"/>
          <w:sz w:val="24"/>
          <w:szCs w:val="24"/>
          <w:lang w:eastAsia="en-US"/>
        </w:rPr>
        <w:t>Р</w:t>
      </w:r>
      <w:r w:rsidRPr="0028157E">
        <w:rPr>
          <w:rFonts w:ascii="Times New Roman" w:eastAsia="Calibri" w:hAnsi="Times New Roman" w:cs="Times New Roman"/>
          <w:sz w:val="24"/>
          <w:szCs w:val="24"/>
          <w:lang w:eastAsia="en-US"/>
        </w:rPr>
        <w:t xml:space="preserve">абочая программа воспитания </w:t>
      </w:r>
      <w:r w:rsidRPr="0028157E">
        <w:rPr>
          <w:rFonts w:ascii="Times New Roman" w:eastAsia="Calibri" w:hAnsi="Times New Roman" w:cs="Times New Roman"/>
          <w:sz w:val="24"/>
          <w:szCs w:val="24"/>
          <w:shd w:val="clear" w:color="auto" w:fill="FFFFFF" w:themeFill="background1"/>
          <w:lang w:eastAsia="en-US"/>
        </w:rPr>
        <w:t>представлена в приложении 4</w:t>
      </w:r>
      <w:r w:rsidRPr="0028157E">
        <w:rPr>
          <w:rFonts w:ascii="Times New Roman" w:eastAsia="Calibri" w:hAnsi="Times New Roman" w:cs="Times New Roman"/>
          <w:sz w:val="24"/>
          <w:szCs w:val="24"/>
          <w:lang w:eastAsia="en-US"/>
        </w:rPr>
        <w:t>.</w:t>
      </w:r>
    </w:p>
    <w:p w14:paraId="3E88BE6F" w14:textId="78557F9E" w:rsidR="00036FD7" w:rsidRPr="0028157E" w:rsidRDefault="00036FD7" w:rsidP="00036FD7">
      <w:pPr>
        <w:shd w:val="clear" w:color="auto" w:fill="FFFFFF" w:themeFill="background1"/>
        <w:spacing w:after="0"/>
        <w:ind w:firstLine="709"/>
        <w:contextualSpacing/>
        <w:jc w:val="both"/>
        <w:outlineLvl w:val="1"/>
        <w:rPr>
          <w:rFonts w:ascii="Times New Roman" w:eastAsia="Times New Roman" w:hAnsi="Times New Roman" w:cs="Times New Roman"/>
          <w:sz w:val="24"/>
          <w:szCs w:val="24"/>
        </w:rPr>
      </w:pPr>
      <w:bookmarkStart w:id="26" w:name="_Toc84499247"/>
      <w:bookmarkStart w:id="27" w:name="_Toc103594003"/>
      <w:r w:rsidRPr="0028157E">
        <w:rPr>
          <w:rFonts w:ascii="Times New Roman" w:eastAsia="Times New Roman" w:hAnsi="Times New Roman" w:cs="Times New Roman"/>
          <w:sz w:val="24"/>
          <w:szCs w:val="24"/>
        </w:rPr>
        <w:t>5.5.</w:t>
      </w:r>
      <w:r w:rsidR="00AA1020">
        <w:rPr>
          <w:rFonts w:ascii="Times New Roman" w:eastAsia="Times New Roman" w:hAnsi="Times New Roman" w:cs="Times New Roman"/>
          <w:sz w:val="24"/>
          <w:szCs w:val="24"/>
        </w:rPr>
        <w:t> </w:t>
      </w:r>
      <w:r>
        <w:rPr>
          <w:rFonts w:ascii="Times New Roman" w:eastAsia="Times New Roman" w:hAnsi="Times New Roman" w:cs="Times New Roman"/>
          <w:sz w:val="24"/>
          <w:szCs w:val="24"/>
        </w:rPr>
        <w:t>К</w:t>
      </w:r>
      <w:r w:rsidRPr="0028157E">
        <w:rPr>
          <w:rFonts w:ascii="Times New Roman" w:eastAsia="Times New Roman" w:hAnsi="Times New Roman" w:cs="Times New Roman"/>
          <w:sz w:val="24"/>
          <w:szCs w:val="24"/>
        </w:rPr>
        <w:t>алендарный план воспитательной работы</w:t>
      </w:r>
      <w:bookmarkEnd w:id="26"/>
      <w:bookmarkEnd w:id="27"/>
    </w:p>
    <w:p w14:paraId="1EFE6E29" w14:textId="77777777" w:rsidR="00036FD7" w:rsidRDefault="00036FD7" w:rsidP="00036FD7">
      <w:pPr>
        <w:shd w:val="clear" w:color="auto" w:fill="FFFFFF" w:themeFill="background1"/>
        <w:suppressAutoHyphens/>
        <w:spacing w:after="0"/>
        <w:ind w:firstLine="709"/>
        <w:contextualSpacing/>
        <w:rPr>
          <w:rFonts w:ascii="Times New Roman" w:eastAsia="Calibri" w:hAnsi="Times New Roman" w:cs="Times New Roman"/>
          <w:sz w:val="24"/>
          <w:szCs w:val="24"/>
          <w:shd w:val="clear" w:color="auto" w:fill="FFFFFF" w:themeFill="background1"/>
          <w:lang w:eastAsia="en-US"/>
        </w:rPr>
      </w:pPr>
      <w:r>
        <w:rPr>
          <w:rFonts w:ascii="Times New Roman" w:eastAsia="Calibri" w:hAnsi="Times New Roman" w:cs="Times New Roman"/>
          <w:sz w:val="24"/>
          <w:szCs w:val="24"/>
          <w:lang w:eastAsia="en-US"/>
        </w:rPr>
        <w:t>К</w:t>
      </w:r>
      <w:r w:rsidRPr="0028157E">
        <w:rPr>
          <w:rFonts w:ascii="Times New Roman" w:eastAsia="Calibri" w:hAnsi="Times New Roman" w:cs="Times New Roman"/>
          <w:sz w:val="24"/>
          <w:szCs w:val="24"/>
          <w:lang w:eastAsia="en-US"/>
        </w:rPr>
        <w:t xml:space="preserve">алендарный план воспитательной работы </w:t>
      </w:r>
      <w:r w:rsidRPr="0028157E">
        <w:rPr>
          <w:rFonts w:ascii="Times New Roman" w:eastAsia="Calibri" w:hAnsi="Times New Roman" w:cs="Times New Roman"/>
          <w:sz w:val="24"/>
          <w:szCs w:val="24"/>
          <w:shd w:val="clear" w:color="auto" w:fill="FFFFFF" w:themeFill="background1"/>
          <w:lang w:eastAsia="en-US"/>
        </w:rPr>
        <w:t>представлен в приложении 4.</w:t>
      </w:r>
    </w:p>
    <w:p w14:paraId="71CD1CF4" w14:textId="77777777" w:rsidR="00D377F2" w:rsidRPr="00C87F10" w:rsidRDefault="00D377F2" w:rsidP="00036FD7">
      <w:pPr>
        <w:shd w:val="clear" w:color="auto" w:fill="FFFFFF" w:themeFill="background1"/>
        <w:suppressAutoHyphens/>
        <w:spacing w:after="0"/>
        <w:ind w:firstLine="709"/>
        <w:contextualSpacing/>
        <w:rPr>
          <w:rFonts w:ascii="Times New Roman" w:eastAsia="Calibri" w:hAnsi="Times New Roman" w:cs="Times New Roman"/>
          <w:sz w:val="24"/>
          <w:szCs w:val="24"/>
          <w:lang w:eastAsia="en-US"/>
        </w:rPr>
      </w:pPr>
    </w:p>
    <w:p w14:paraId="21D4D976" w14:textId="77777777" w:rsidR="00036FD7" w:rsidRPr="00D377F2" w:rsidRDefault="00036FD7" w:rsidP="00036FD7">
      <w:pPr>
        <w:pStyle w:val="1"/>
        <w:spacing w:line="276" w:lineRule="auto"/>
        <w:rPr>
          <w:rFonts w:ascii="Times New Roman" w:hAnsi="Times New Roman"/>
          <w:sz w:val="24"/>
        </w:rPr>
      </w:pPr>
      <w:bookmarkStart w:id="28" w:name="_Toc131849517"/>
      <w:r w:rsidRPr="00D377F2">
        <w:rPr>
          <w:rFonts w:ascii="Times New Roman" w:hAnsi="Times New Roman"/>
          <w:sz w:val="24"/>
        </w:rPr>
        <w:t>Раздел 6. Условия реализации образовательной программы</w:t>
      </w:r>
      <w:bookmarkEnd w:id="25"/>
      <w:bookmarkEnd w:id="28"/>
    </w:p>
    <w:p w14:paraId="7DA7510A" w14:textId="4572A566" w:rsidR="00036FD7" w:rsidRPr="00D377F2" w:rsidRDefault="00036FD7" w:rsidP="00036FD7">
      <w:pPr>
        <w:pStyle w:val="afc"/>
        <w:rPr>
          <w:sz w:val="24"/>
        </w:rPr>
      </w:pPr>
      <w:bookmarkStart w:id="29" w:name="_Toc103594005"/>
      <w:r w:rsidRPr="00D377F2">
        <w:rPr>
          <w:sz w:val="24"/>
        </w:rPr>
        <w:t>6.1.</w:t>
      </w:r>
      <w:r w:rsidR="00AA1020">
        <w:rPr>
          <w:sz w:val="24"/>
        </w:rPr>
        <w:t> </w:t>
      </w:r>
      <w:r w:rsidRPr="00D377F2">
        <w:rPr>
          <w:sz w:val="24"/>
        </w:rPr>
        <w:t>Требования к материально-техническому обеспечению образовательной программы</w:t>
      </w:r>
      <w:bookmarkEnd w:id="29"/>
      <w:r w:rsidRPr="00D377F2">
        <w:rPr>
          <w:sz w:val="24"/>
        </w:rPr>
        <w:t>.</w:t>
      </w:r>
    </w:p>
    <w:p w14:paraId="16DCF049" w14:textId="257FAFC2"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6.1.1.</w:t>
      </w:r>
      <w:r w:rsidR="00AA1020">
        <w:rPr>
          <w:rFonts w:ascii="Times New Roman" w:hAnsi="Times New Roman" w:cs="Times New Roman"/>
          <w:sz w:val="24"/>
          <w:szCs w:val="24"/>
        </w:rPr>
        <w:t> </w:t>
      </w:r>
      <w:r w:rsidRPr="001C33BF">
        <w:rPr>
          <w:rFonts w:ascii="Times New Roman" w:hAnsi="Times New Roman" w:cs="Times New Roman"/>
          <w:sz w:val="24"/>
          <w:szCs w:val="24"/>
        </w:rPr>
        <w:t xml:space="preserve">Специальные помещения </w:t>
      </w:r>
      <w:r>
        <w:rPr>
          <w:rFonts w:ascii="Times New Roman" w:hAnsi="Times New Roman" w:cs="Times New Roman"/>
          <w:sz w:val="24"/>
          <w:szCs w:val="24"/>
        </w:rPr>
        <w:t>представляют</w:t>
      </w:r>
      <w:r w:rsidRPr="001C33BF">
        <w:rPr>
          <w:rFonts w:ascii="Times New Roman" w:hAnsi="Times New Roman" w:cs="Times New Roman"/>
          <w:sz w:val="24"/>
          <w:szCs w:val="24"/>
        </w:rPr>
        <w:t xml:space="preserve"> собой учебные аудитории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и лаборатории, оснащенные оборудованием, техническими средствами обучения </w:t>
      </w:r>
      <w:r w:rsidR="00D0616D">
        <w:rPr>
          <w:rFonts w:ascii="Times New Roman" w:hAnsi="Times New Roman" w:cs="Times New Roman"/>
          <w:sz w:val="24"/>
          <w:szCs w:val="24"/>
        </w:rPr>
        <w:br/>
      </w:r>
      <w:r w:rsidRPr="001C33BF">
        <w:rPr>
          <w:rFonts w:ascii="Times New Roman" w:hAnsi="Times New Roman" w:cs="Times New Roman"/>
          <w:sz w:val="24"/>
          <w:szCs w:val="24"/>
        </w:rPr>
        <w:t>и материалами, учитывающими требования стандартов.</w:t>
      </w:r>
    </w:p>
    <w:p w14:paraId="34FAD98A" w14:textId="77777777" w:rsidR="00036FD7" w:rsidRPr="00E459DA" w:rsidRDefault="00036FD7" w:rsidP="00036FD7">
      <w:pPr>
        <w:suppressAutoHyphens/>
        <w:ind w:firstLine="709"/>
        <w:contextualSpacing/>
        <w:jc w:val="both"/>
        <w:rPr>
          <w:rFonts w:ascii="Times New Roman" w:hAnsi="Times New Roman"/>
          <w:b/>
          <w:sz w:val="24"/>
          <w:szCs w:val="24"/>
        </w:rPr>
      </w:pPr>
    </w:p>
    <w:p w14:paraId="167865BE" w14:textId="77777777" w:rsidR="00036FD7" w:rsidRPr="00E459DA" w:rsidRDefault="00036FD7" w:rsidP="00036FD7">
      <w:pPr>
        <w:suppressAutoHyphens/>
        <w:ind w:firstLine="709"/>
        <w:contextualSpacing/>
        <w:jc w:val="both"/>
        <w:rPr>
          <w:rFonts w:ascii="Times New Roman" w:hAnsi="Times New Roman"/>
          <w:b/>
          <w:sz w:val="24"/>
          <w:szCs w:val="24"/>
        </w:rPr>
      </w:pPr>
      <w:r w:rsidRPr="00E459DA">
        <w:rPr>
          <w:rFonts w:ascii="Times New Roman" w:hAnsi="Times New Roman"/>
          <w:b/>
          <w:sz w:val="24"/>
          <w:szCs w:val="24"/>
        </w:rPr>
        <w:t>Перечень специальных помещений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8"/>
        <w:gridCol w:w="7730"/>
      </w:tblGrid>
      <w:tr w:rsidR="00F1350D" w:rsidRPr="00F1350D" w14:paraId="21F139D5" w14:textId="77777777" w:rsidTr="00F1350D">
        <w:tc>
          <w:tcPr>
            <w:tcW w:w="1898" w:type="dxa"/>
          </w:tcPr>
          <w:p w14:paraId="75C69F02"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b/>
                <w:sz w:val="24"/>
                <w:szCs w:val="24"/>
              </w:rPr>
            </w:pPr>
            <w:r w:rsidRPr="00F1350D">
              <w:rPr>
                <w:rFonts w:ascii="Times New Roman" w:eastAsia="Times New Roman" w:hAnsi="Times New Roman" w:cs="Times New Roman"/>
                <w:b/>
                <w:sz w:val="24"/>
                <w:szCs w:val="24"/>
              </w:rPr>
              <w:t>№</w:t>
            </w:r>
          </w:p>
        </w:tc>
        <w:tc>
          <w:tcPr>
            <w:tcW w:w="7730" w:type="dxa"/>
          </w:tcPr>
          <w:p w14:paraId="5FCEF747"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b/>
                <w:sz w:val="24"/>
                <w:szCs w:val="24"/>
              </w:rPr>
            </w:pPr>
            <w:r w:rsidRPr="00F1350D">
              <w:rPr>
                <w:rFonts w:ascii="Times New Roman" w:eastAsia="Times New Roman" w:hAnsi="Times New Roman" w:cs="Times New Roman"/>
                <w:b/>
                <w:sz w:val="24"/>
                <w:szCs w:val="24"/>
              </w:rPr>
              <w:t>Наименование</w:t>
            </w:r>
          </w:p>
        </w:tc>
      </w:tr>
      <w:tr w:rsidR="00F1350D" w:rsidRPr="00F1350D" w14:paraId="624E3C51" w14:textId="77777777" w:rsidTr="00F1350D">
        <w:tc>
          <w:tcPr>
            <w:tcW w:w="9628" w:type="dxa"/>
            <w:gridSpan w:val="2"/>
          </w:tcPr>
          <w:p w14:paraId="3E446E74"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b/>
                <w:sz w:val="24"/>
                <w:szCs w:val="24"/>
              </w:rPr>
            </w:pPr>
            <w:r w:rsidRPr="00F1350D">
              <w:rPr>
                <w:rFonts w:ascii="Times New Roman" w:eastAsia="Times New Roman" w:hAnsi="Times New Roman" w:cs="Times New Roman"/>
                <w:b/>
                <w:sz w:val="24"/>
                <w:szCs w:val="24"/>
              </w:rPr>
              <w:t>Кабинеты:</w:t>
            </w:r>
          </w:p>
        </w:tc>
      </w:tr>
      <w:tr w:rsidR="00F1350D" w:rsidRPr="00F1350D" w14:paraId="15C48990" w14:textId="77777777" w:rsidTr="00F1350D">
        <w:tc>
          <w:tcPr>
            <w:tcW w:w="1898" w:type="dxa"/>
          </w:tcPr>
          <w:p w14:paraId="6E6CEA02"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1</w:t>
            </w:r>
          </w:p>
        </w:tc>
        <w:tc>
          <w:tcPr>
            <w:tcW w:w="7730" w:type="dxa"/>
          </w:tcPr>
          <w:p w14:paraId="635A2EDC"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Технического черчения</w:t>
            </w:r>
          </w:p>
        </w:tc>
      </w:tr>
      <w:tr w:rsidR="00F1350D" w:rsidRPr="00F1350D" w14:paraId="25F4BF47" w14:textId="77777777" w:rsidTr="00F1350D">
        <w:tc>
          <w:tcPr>
            <w:tcW w:w="1898" w:type="dxa"/>
          </w:tcPr>
          <w:p w14:paraId="2FDE1269"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2</w:t>
            </w:r>
          </w:p>
        </w:tc>
        <w:tc>
          <w:tcPr>
            <w:tcW w:w="7730" w:type="dxa"/>
          </w:tcPr>
          <w:p w14:paraId="7575095A"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Электротехники</w:t>
            </w:r>
          </w:p>
        </w:tc>
      </w:tr>
      <w:tr w:rsidR="00F1350D" w:rsidRPr="00F1350D" w14:paraId="7093BDFE" w14:textId="77777777" w:rsidTr="00F1350D">
        <w:tc>
          <w:tcPr>
            <w:tcW w:w="1898" w:type="dxa"/>
          </w:tcPr>
          <w:p w14:paraId="395ACAC1"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3</w:t>
            </w:r>
          </w:p>
        </w:tc>
        <w:tc>
          <w:tcPr>
            <w:tcW w:w="7730" w:type="dxa"/>
          </w:tcPr>
          <w:p w14:paraId="6B211E49"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Технической механики</w:t>
            </w:r>
          </w:p>
        </w:tc>
      </w:tr>
      <w:tr w:rsidR="00F1350D" w:rsidRPr="00F1350D" w14:paraId="5D35DC23" w14:textId="77777777" w:rsidTr="00F1350D">
        <w:tc>
          <w:tcPr>
            <w:tcW w:w="1898" w:type="dxa"/>
          </w:tcPr>
          <w:p w14:paraId="6EECB3A1"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4</w:t>
            </w:r>
          </w:p>
        </w:tc>
        <w:tc>
          <w:tcPr>
            <w:tcW w:w="7730" w:type="dxa"/>
          </w:tcPr>
          <w:p w14:paraId="09B41928"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Материаловедения</w:t>
            </w:r>
          </w:p>
        </w:tc>
      </w:tr>
      <w:tr w:rsidR="00F1350D" w:rsidRPr="00F1350D" w14:paraId="6C6A07E4" w14:textId="77777777" w:rsidTr="00F1350D">
        <w:tc>
          <w:tcPr>
            <w:tcW w:w="1898" w:type="dxa"/>
          </w:tcPr>
          <w:p w14:paraId="764B04ED"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5</w:t>
            </w:r>
          </w:p>
        </w:tc>
        <w:tc>
          <w:tcPr>
            <w:tcW w:w="7730" w:type="dxa"/>
          </w:tcPr>
          <w:p w14:paraId="3708EC9D"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Охраны труда</w:t>
            </w:r>
          </w:p>
        </w:tc>
      </w:tr>
      <w:tr w:rsidR="00F1350D" w:rsidRPr="00F1350D" w14:paraId="0BFCD2F2" w14:textId="77777777" w:rsidTr="00F1350D">
        <w:tc>
          <w:tcPr>
            <w:tcW w:w="1898" w:type="dxa"/>
          </w:tcPr>
          <w:p w14:paraId="3ABDB342"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6</w:t>
            </w:r>
          </w:p>
        </w:tc>
        <w:tc>
          <w:tcPr>
            <w:tcW w:w="7730" w:type="dxa"/>
          </w:tcPr>
          <w:p w14:paraId="1A92C784"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Безопасности жизнедеятельности</w:t>
            </w:r>
          </w:p>
        </w:tc>
      </w:tr>
      <w:tr w:rsidR="00F1350D" w:rsidRPr="00F1350D" w14:paraId="7FCCA2FA" w14:textId="77777777" w:rsidTr="00F1350D">
        <w:tc>
          <w:tcPr>
            <w:tcW w:w="9628" w:type="dxa"/>
            <w:gridSpan w:val="2"/>
          </w:tcPr>
          <w:p w14:paraId="7D354608"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b/>
                <w:sz w:val="24"/>
                <w:szCs w:val="24"/>
              </w:rPr>
            </w:pPr>
            <w:r w:rsidRPr="00F1350D">
              <w:rPr>
                <w:rFonts w:ascii="Times New Roman" w:eastAsia="Times New Roman" w:hAnsi="Times New Roman" w:cs="Times New Roman"/>
                <w:b/>
                <w:sz w:val="24"/>
                <w:szCs w:val="24"/>
              </w:rPr>
              <w:lastRenderedPageBreak/>
              <w:t>Лаборатории:</w:t>
            </w:r>
          </w:p>
        </w:tc>
      </w:tr>
      <w:tr w:rsidR="00F1350D" w:rsidRPr="00F1350D" w14:paraId="1F94F617" w14:textId="77777777" w:rsidTr="00F1350D">
        <w:tc>
          <w:tcPr>
            <w:tcW w:w="1898" w:type="dxa"/>
          </w:tcPr>
          <w:p w14:paraId="68955D9C"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1</w:t>
            </w:r>
          </w:p>
        </w:tc>
        <w:tc>
          <w:tcPr>
            <w:tcW w:w="7730" w:type="dxa"/>
          </w:tcPr>
          <w:p w14:paraId="45350F33"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Электротехники и электроники</w:t>
            </w:r>
          </w:p>
        </w:tc>
      </w:tr>
      <w:tr w:rsidR="00F1350D" w:rsidRPr="00F1350D" w14:paraId="78E91F35" w14:textId="77777777" w:rsidTr="00F1350D">
        <w:tc>
          <w:tcPr>
            <w:tcW w:w="1898" w:type="dxa"/>
          </w:tcPr>
          <w:p w14:paraId="30B18CAD"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2</w:t>
            </w:r>
          </w:p>
        </w:tc>
        <w:tc>
          <w:tcPr>
            <w:tcW w:w="7730" w:type="dxa"/>
          </w:tcPr>
          <w:p w14:paraId="266E84CB"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Информационных технологий</w:t>
            </w:r>
          </w:p>
        </w:tc>
      </w:tr>
      <w:tr w:rsidR="00F1350D" w:rsidRPr="00F1350D" w14:paraId="5D7203E5" w14:textId="77777777" w:rsidTr="00F1350D">
        <w:tc>
          <w:tcPr>
            <w:tcW w:w="1898" w:type="dxa"/>
          </w:tcPr>
          <w:p w14:paraId="225F2EB0"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3</w:t>
            </w:r>
          </w:p>
        </w:tc>
        <w:tc>
          <w:tcPr>
            <w:tcW w:w="7730" w:type="dxa"/>
          </w:tcPr>
          <w:p w14:paraId="388EE849"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Контрольно-измерительных приборов</w:t>
            </w:r>
          </w:p>
        </w:tc>
      </w:tr>
      <w:tr w:rsidR="00F1350D" w:rsidRPr="00F1350D" w14:paraId="3D0B0043" w14:textId="77777777" w:rsidTr="00F1350D">
        <w:tc>
          <w:tcPr>
            <w:tcW w:w="1898" w:type="dxa"/>
          </w:tcPr>
          <w:p w14:paraId="7A0C5E0D"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4</w:t>
            </w:r>
          </w:p>
        </w:tc>
        <w:tc>
          <w:tcPr>
            <w:tcW w:w="7730" w:type="dxa"/>
          </w:tcPr>
          <w:p w14:paraId="47810E36"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Технического обслуживания электрооборудования</w:t>
            </w:r>
          </w:p>
        </w:tc>
      </w:tr>
      <w:tr w:rsidR="00F1350D" w:rsidRPr="00F1350D" w14:paraId="0A08B56C" w14:textId="77777777" w:rsidTr="00F1350D">
        <w:tc>
          <w:tcPr>
            <w:tcW w:w="1898" w:type="dxa"/>
          </w:tcPr>
          <w:p w14:paraId="6A15F197"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5</w:t>
            </w:r>
          </w:p>
        </w:tc>
        <w:tc>
          <w:tcPr>
            <w:tcW w:w="7730" w:type="dxa"/>
          </w:tcPr>
          <w:p w14:paraId="66E2133B"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Металлургии цветных металлов</w:t>
            </w:r>
          </w:p>
        </w:tc>
      </w:tr>
      <w:tr w:rsidR="00F1350D" w:rsidRPr="00F1350D" w14:paraId="1A38B14E" w14:textId="77777777" w:rsidTr="00F1350D">
        <w:tc>
          <w:tcPr>
            <w:tcW w:w="9628" w:type="dxa"/>
            <w:gridSpan w:val="2"/>
          </w:tcPr>
          <w:p w14:paraId="0B24B4CC"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b/>
                <w:sz w:val="24"/>
                <w:szCs w:val="24"/>
              </w:rPr>
            </w:pPr>
            <w:r w:rsidRPr="00F1350D">
              <w:rPr>
                <w:rFonts w:ascii="Times New Roman" w:eastAsia="Times New Roman" w:hAnsi="Times New Roman" w:cs="Times New Roman"/>
                <w:b/>
                <w:sz w:val="24"/>
                <w:szCs w:val="24"/>
              </w:rPr>
              <w:t>Мастерские:</w:t>
            </w:r>
          </w:p>
        </w:tc>
      </w:tr>
      <w:tr w:rsidR="00F1350D" w:rsidRPr="00F1350D" w14:paraId="401C006A" w14:textId="77777777" w:rsidTr="00F1350D">
        <w:tc>
          <w:tcPr>
            <w:tcW w:w="1898" w:type="dxa"/>
          </w:tcPr>
          <w:p w14:paraId="0BF6C3D9"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1</w:t>
            </w:r>
          </w:p>
        </w:tc>
        <w:tc>
          <w:tcPr>
            <w:tcW w:w="7730" w:type="dxa"/>
          </w:tcPr>
          <w:p w14:paraId="14C40C63"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Слесарно-механическая</w:t>
            </w:r>
          </w:p>
        </w:tc>
      </w:tr>
      <w:tr w:rsidR="00F1350D" w:rsidRPr="00F1350D" w14:paraId="6D6CC7CD" w14:textId="77777777" w:rsidTr="00F1350D">
        <w:tc>
          <w:tcPr>
            <w:tcW w:w="1898" w:type="dxa"/>
          </w:tcPr>
          <w:p w14:paraId="0D48C32B"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2</w:t>
            </w:r>
          </w:p>
        </w:tc>
        <w:tc>
          <w:tcPr>
            <w:tcW w:w="7730" w:type="dxa"/>
          </w:tcPr>
          <w:p w14:paraId="3B74083C"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Электромонтажная</w:t>
            </w:r>
          </w:p>
        </w:tc>
      </w:tr>
    </w:tbl>
    <w:p w14:paraId="23E3DF00" w14:textId="77777777" w:rsidR="00036FD7" w:rsidRPr="00E459DA" w:rsidRDefault="00036FD7" w:rsidP="00036FD7">
      <w:pPr>
        <w:suppressAutoHyphens/>
        <w:ind w:firstLine="709"/>
        <w:contextualSpacing/>
        <w:rPr>
          <w:rFonts w:ascii="Times New Roman" w:hAnsi="Times New Roman"/>
          <w:b/>
          <w:sz w:val="24"/>
          <w:szCs w:val="24"/>
        </w:rPr>
      </w:pPr>
    </w:p>
    <w:p w14:paraId="7DB402EC" w14:textId="77777777" w:rsidR="00436D60" w:rsidRDefault="00436D60" w:rsidP="00036FD7">
      <w:pPr>
        <w:suppressAutoHyphens/>
        <w:ind w:firstLine="709"/>
        <w:contextualSpacing/>
        <w:rPr>
          <w:rFonts w:ascii="Times New Roman" w:hAnsi="Times New Roman"/>
          <w:i/>
          <w:sz w:val="24"/>
          <w:szCs w:val="24"/>
        </w:rPr>
      </w:pPr>
    </w:p>
    <w:p w14:paraId="3F6C4575" w14:textId="5D78C896" w:rsidR="00036FD7" w:rsidRPr="00E459DA" w:rsidRDefault="00036FD7" w:rsidP="00036FD7">
      <w:pPr>
        <w:suppressAutoHyphens/>
        <w:ind w:firstLine="709"/>
        <w:contextualSpacing/>
        <w:rPr>
          <w:rFonts w:ascii="Times New Roman" w:hAnsi="Times New Roman"/>
          <w:b/>
          <w:sz w:val="24"/>
          <w:szCs w:val="24"/>
        </w:rPr>
      </w:pPr>
      <w:r w:rsidRPr="00E459DA">
        <w:rPr>
          <w:rFonts w:ascii="Times New Roman" w:hAnsi="Times New Roman"/>
          <w:b/>
          <w:sz w:val="24"/>
          <w:szCs w:val="24"/>
        </w:rPr>
        <w:t>Спортивный комплекс</w:t>
      </w:r>
    </w:p>
    <w:p w14:paraId="5CFD3C06" w14:textId="187B2ECE"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Перечень оборудования: </w:t>
      </w:r>
    </w:p>
    <w:p w14:paraId="79F49588" w14:textId="43A78577"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1. Баскетбольные кольца </w:t>
      </w:r>
    </w:p>
    <w:p w14:paraId="37197D11" w14:textId="2E3527B4"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2. Баскетбольные щиты </w:t>
      </w:r>
    </w:p>
    <w:p w14:paraId="67DFB5FD" w14:textId="030A5D71"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3. Футбольные ворота </w:t>
      </w:r>
    </w:p>
    <w:p w14:paraId="0C558953" w14:textId="3CBE4E1F"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4. Гимнастические скамейки </w:t>
      </w:r>
    </w:p>
    <w:p w14:paraId="37B176F1" w14:textId="48BF5234" w:rsidR="00036FD7" w:rsidRDefault="00D55160" w:rsidP="00D55160">
      <w:pPr>
        <w:suppressAutoHyphens/>
        <w:ind w:firstLine="709"/>
        <w:contextualSpacing/>
        <w:rPr>
          <w:rFonts w:ascii="Times New Roman" w:hAnsi="Times New Roman"/>
          <w:b/>
          <w:sz w:val="24"/>
          <w:szCs w:val="24"/>
        </w:rPr>
      </w:pPr>
      <w:r w:rsidRPr="00D55160">
        <w:rPr>
          <w:rFonts w:ascii="Times New Roman" w:hAnsi="Times New Roman"/>
          <w:sz w:val="24"/>
          <w:szCs w:val="24"/>
        </w:rPr>
        <w:t>5. Шведская стенка</w:t>
      </w:r>
      <w:r>
        <w:rPr>
          <w:rFonts w:ascii="Times New Roman" w:hAnsi="Times New Roman"/>
          <w:b/>
          <w:sz w:val="24"/>
          <w:szCs w:val="24"/>
        </w:rPr>
        <w:t xml:space="preserve"> </w:t>
      </w:r>
    </w:p>
    <w:p w14:paraId="6EC165A9" w14:textId="7C73D1A6"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6. Оборудованный стадион</w:t>
      </w:r>
    </w:p>
    <w:p w14:paraId="2E2CC26F" w14:textId="77777777" w:rsidR="00036FD7" w:rsidRPr="00E459DA" w:rsidRDefault="00036FD7" w:rsidP="00036FD7">
      <w:pPr>
        <w:suppressAutoHyphens/>
        <w:ind w:firstLine="709"/>
        <w:contextualSpacing/>
        <w:rPr>
          <w:rFonts w:ascii="Times New Roman" w:hAnsi="Times New Roman"/>
          <w:b/>
          <w:sz w:val="24"/>
          <w:szCs w:val="24"/>
        </w:rPr>
      </w:pPr>
      <w:r w:rsidRPr="00E459DA">
        <w:rPr>
          <w:rFonts w:ascii="Times New Roman" w:hAnsi="Times New Roman"/>
          <w:b/>
          <w:sz w:val="24"/>
          <w:szCs w:val="24"/>
        </w:rPr>
        <w:t>Залы:</w:t>
      </w:r>
    </w:p>
    <w:p w14:paraId="062BEFB9" w14:textId="48B1E901" w:rsidR="00036FD7" w:rsidRPr="00AA1020" w:rsidRDefault="00036FD7" w:rsidP="00AD008F">
      <w:pPr>
        <w:pStyle w:val="a5"/>
        <w:numPr>
          <w:ilvl w:val="0"/>
          <w:numId w:val="11"/>
        </w:numPr>
        <w:suppressAutoHyphens/>
        <w:ind w:left="0" w:firstLine="709"/>
        <w:jc w:val="both"/>
        <w:rPr>
          <w:rFonts w:ascii="Times New Roman" w:hAnsi="Times New Roman"/>
          <w:sz w:val="24"/>
          <w:szCs w:val="24"/>
        </w:rPr>
      </w:pPr>
      <w:r w:rsidRPr="00AA1020">
        <w:rPr>
          <w:rFonts w:ascii="Times New Roman" w:hAnsi="Times New Roman"/>
          <w:sz w:val="24"/>
          <w:szCs w:val="24"/>
        </w:rPr>
        <w:t>библиотека, читальный зал с выходом в интернет;</w:t>
      </w:r>
    </w:p>
    <w:p w14:paraId="5E98460D" w14:textId="1EAE02A5" w:rsidR="00036FD7" w:rsidRPr="00AA1020" w:rsidRDefault="00036FD7" w:rsidP="00AD008F">
      <w:pPr>
        <w:pStyle w:val="a5"/>
        <w:numPr>
          <w:ilvl w:val="0"/>
          <w:numId w:val="11"/>
        </w:numPr>
        <w:suppressAutoHyphens/>
        <w:ind w:left="0" w:firstLine="709"/>
        <w:jc w:val="both"/>
        <w:rPr>
          <w:rFonts w:ascii="Times New Roman" w:hAnsi="Times New Roman"/>
          <w:sz w:val="24"/>
          <w:szCs w:val="24"/>
        </w:rPr>
      </w:pPr>
      <w:r w:rsidRPr="00AA1020">
        <w:rPr>
          <w:rFonts w:ascii="Times New Roman" w:hAnsi="Times New Roman"/>
          <w:sz w:val="24"/>
          <w:szCs w:val="24"/>
        </w:rPr>
        <w:t>актовый зал.</w:t>
      </w:r>
    </w:p>
    <w:p w14:paraId="12C44342" w14:textId="77777777" w:rsidR="00036FD7" w:rsidRPr="001C33BF" w:rsidRDefault="00036FD7" w:rsidP="00036FD7">
      <w:pPr>
        <w:suppressAutoHyphens/>
        <w:spacing w:after="0"/>
        <w:ind w:firstLine="709"/>
        <w:jc w:val="both"/>
        <w:rPr>
          <w:rFonts w:ascii="Times New Roman" w:hAnsi="Times New Roman" w:cs="Times New Roman"/>
          <w:bCs/>
          <w:sz w:val="24"/>
          <w:szCs w:val="24"/>
        </w:rPr>
      </w:pPr>
    </w:p>
    <w:p w14:paraId="0E54E8FC" w14:textId="1DE62EBD"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bCs/>
          <w:sz w:val="24"/>
          <w:szCs w:val="24"/>
        </w:rPr>
        <w:t>6.1.2.</w:t>
      </w:r>
      <w:r w:rsidR="00AA1020">
        <w:rPr>
          <w:rFonts w:ascii="Times New Roman" w:hAnsi="Times New Roman" w:cs="Times New Roman"/>
          <w:bCs/>
          <w:sz w:val="24"/>
          <w:szCs w:val="24"/>
        </w:rPr>
        <w:t> </w:t>
      </w:r>
      <w:r w:rsidRPr="001C33BF">
        <w:rPr>
          <w:rFonts w:ascii="Times New Roman" w:hAnsi="Times New Roman" w:cs="Times New Roman"/>
          <w:bCs/>
          <w:sz w:val="24"/>
          <w:szCs w:val="24"/>
        </w:rPr>
        <w:t>Материально-техническое оснащение</w:t>
      </w:r>
      <w:r w:rsidRPr="001C33BF">
        <w:rPr>
          <w:rFonts w:ascii="Times New Roman" w:hAnsi="Times New Roman" w:cs="Times New Roman"/>
          <w:b/>
          <w:sz w:val="24"/>
          <w:szCs w:val="24"/>
        </w:rPr>
        <w:t xml:space="preserve"> </w:t>
      </w:r>
      <w:r w:rsidRPr="001C33BF">
        <w:rPr>
          <w:rFonts w:ascii="Times New Roman" w:hAnsi="Times New Roman" w:cs="Times New Roman"/>
          <w:bCs/>
          <w:sz w:val="24"/>
          <w:szCs w:val="24"/>
        </w:rPr>
        <w:t xml:space="preserve">кабинетов, лабораторий, мастерских и баз практики </w:t>
      </w:r>
      <w:r w:rsidRPr="001C33BF">
        <w:rPr>
          <w:rFonts w:ascii="Times New Roman" w:hAnsi="Times New Roman" w:cs="Times New Roman"/>
          <w:sz w:val="24"/>
          <w:szCs w:val="24"/>
        </w:rPr>
        <w:t>по специальности.</w:t>
      </w:r>
    </w:p>
    <w:p w14:paraId="6A7AD340" w14:textId="5E604A8D"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Образовательная организация, реализующая программу </w:t>
      </w:r>
      <w:r w:rsidR="00436D60">
        <w:rPr>
          <w:rFonts w:ascii="Times New Roman" w:hAnsi="Times New Roman"/>
          <w:i/>
          <w:sz w:val="24"/>
          <w:szCs w:val="24"/>
        </w:rPr>
        <w:t xml:space="preserve">по </w:t>
      </w:r>
      <w:r w:rsidR="00093FBF">
        <w:rPr>
          <w:rFonts w:ascii="Times New Roman" w:hAnsi="Times New Roman"/>
          <w:i/>
          <w:sz w:val="24"/>
          <w:szCs w:val="24"/>
        </w:rPr>
        <w:t>профессии</w:t>
      </w:r>
      <w:r w:rsidR="00436D60">
        <w:rPr>
          <w:rFonts w:ascii="Times New Roman" w:hAnsi="Times New Roman"/>
          <w:i/>
          <w:sz w:val="24"/>
          <w:szCs w:val="24"/>
        </w:rPr>
        <w:t xml:space="preserve"> 1</w:t>
      </w:r>
      <w:r w:rsidR="00F1350D">
        <w:rPr>
          <w:rFonts w:ascii="Times New Roman" w:hAnsi="Times New Roman"/>
          <w:i/>
          <w:sz w:val="24"/>
          <w:szCs w:val="24"/>
        </w:rPr>
        <w:t>3.01.10 Электромонтер по ремонту</w:t>
      </w:r>
      <w:r w:rsidR="00CB153E">
        <w:rPr>
          <w:rFonts w:ascii="Times New Roman" w:hAnsi="Times New Roman"/>
          <w:i/>
          <w:sz w:val="24"/>
          <w:szCs w:val="24"/>
        </w:rPr>
        <w:t xml:space="preserve"> и обслуживанию электрооборудования (по отраслям)</w:t>
      </w:r>
      <w:r w:rsidRPr="00E459DA">
        <w:rPr>
          <w:rFonts w:ascii="Times New Roman" w:hAnsi="Times New Roman"/>
          <w:i/>
          <w:sz w:val="24"/>
          <w:szCs w:val="24"/>
        </w:rPr>
        <w:t xml:space="preserve">, </w:t>
      </w:r>
      <w:r w:rsidRPr="001C33BF">
        <w:rPr>
          <w:rFonts w:ascii="Times New Roman" w:hAnsi="Times New Roman" w:cs="Times New Roman"/>
          <w:sz w:val="24"/>
          <w:szCs w:val="24"/>
        </w:rPr>
        <w:t>располага</w:t>
      </w:r>
      <w:r>
        <w:rPr>
          <w:rFonts w:ascii="Times New Roman" w:hAnsi="Times New Roman" w:cs="Times New Roman"/>
          <w:sz w:val="24"/>
          <w:szCs w:val="24"/>
        </w:rPr>
        <w:t>ет</w:t>
      </w:r>
      <w:r w:rsidRPr="001C33BF">
        <w:rPr>
          <w:rFonts w:ascii="Times New Roman" w:hAnsi="Times New Roman" w:cs="Times New Roman"/>
          <w:sz w:val="24"/>
          <w:szCs w:val="24"/>
        </w:rPr>
        <w:t xml:space="preserve">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w:t>
      </w:r>
      <w:r w:rsidRPr="00BB0DFE">
        <w:rPr>
          <w:rFonts w:ascii="Times New Roman" w:hAnsi="Times New Roman" w:cs="Times New Roman"/>
          <w:sz w:val="24"/>
          <w:szCs w:val="24"/>
        </w:rPr>
        <w:t xml:space="preserve">реализации </w:t>
      </w:r>
      <w:r>
        <w:rPr>
          <w:rFonts w:ascii="Times New Roman" w:hAnsi="Times New Roman" w:cs="Times New Roman"/>
          <w:sz w:val="24"/>
          <w:szCs w:val="24"/>
        </w:rPr>
        <w:t>О</w:t>
      </w:r>
      <w:r w:rsidRPr="00BB0DFE">
        <w:rPr>
          <w:rFonts w:ascii="Times New Roman" w:hAnsi="Times New Roman" w:cs="Times New Roman"/>
          <w:sz w:val="24"/>
          <w:szCs w:val="24"/>
        </w:rPr>
        <w:t>ОП перечень</w:t>
      </w:r>
      <w:r w:rsidRPr="001C33BF">
        <w:rPr>
          <w:rFonts w:ascii="Times New Roman" w:hAnsi="Times New Roman" w:cs="Times New Roman"/>
          <w:sz w:val="24"/>
          <w:szCs w:val="24"/>
        </w:rPr>
        <w:t xml:space="preserve"> материально-технического обеспечения включает в себя: </w:t>
      </w:r>
    </w:p>
    <w:p w14:paraId="295238DE" w14:textId="77777777" w:rsid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r w:rsidRPr="004552F5">
        <w:rPr>
          <w:rFonts w:ascii="Times New Roman" w:eastAsia="Times New Roman" w:hAnsi="Times New Roman" w:cs="Times New Roman"/>
          <w:bCs/>
          <w:sz w:val="24"/>
          <w:szCs w:val="24"/>
        </w:rPr>
        <w:t>6.1.2.1. Оснащение кабинетов</w:t>
      </w:r>
    </w:p>
    <w:p w14:paraId="108B4AEF" w14:textId="77777777" w:rsidR="00093FBF" w:rsidRPr="004552F5" w:rsidRDefault="00093FBF" w:rsidP="004552F5">
      <w:pPr>
        <w:suppressAutoHyphens/>
        <w:spacing w:after="0" w:line="240" w:lineRule="auto"/>
        <w:ind w:firstLine="709"/>
        <w:jc w:val="both"/>
        <w:rPr>
          <w:rFonts w:ascii="Times New Roman" w:eastAsia="Times New Roman" w:hAnsi="Times New Roman" w:cs="Times New Roman"/>
          <w:bCs/>
          <w:sz w:val="24"/>
          <w:szCs w:val="24"/>
        </w:rPr>
      </w:pPr>
    </w:p>
    <w:p w14:paraId="525C6B66" w14:textId="4A1F5D9B" w:rsid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Cs/>
          <w:iCs/>
          <w:sz w:val="24"/>
          <w:szCs w:val="24"/>
        </w:rPr>
        <w:t>Кабинет «</w:t>
      </w:r>
      <w:r w:rsidRPr="004552F5">
        <w:rPr>
          <w:rFonts w:ascii="Times New Roman" w:eastAsia="Times New Roman" w:hAnsi="Times New Roman" w:cs="Times New Roman"/>
          <w:sz w:val="24"/>
          <w:szCs w:val="24"/>
        </w:rPr>
        <w:t>Технического черчения</w:t>
      </w:r>
      <w:r w:rsidRPr="004552F5">
        <w:rPr>
          <w:rFonts w:ascii="Times New Roman" w:eastAsia="Times New Roman" w:hAnsi="Times New Roman" w:cs="Times New Roman"/>
          <w:bCs/>
          <w:iCs/>
          <w:sz w:val="24"/>
          <w:szCs w:val="24"/>
        </w:rPr>
        <w:t>»</w:t>
      </w:r>
    </w:p>
    <w:p w14:paraId="36893E14" w14:textId="77777777" w:rsidR="00093FBF" w:rsidRPr="004552F5" w:rsidRDefault="00093FBF" w:rsidP="004552F5">
      <w:pPr>
        <w:suppressAutoHyphens/>
        <w:spacing w:after="0" w:line="240" w:lineRule="auto"/>
        <w:ind w:firstLine="709"/>
        <w:jc w:val="both"/>
        <w:rPr>
          <w:rFonts w:ascii="Times New Roman" w:eastAsia="Times New Roman" w:hAnsi="Times New Roman" w:cs="Times New Roman"/>
          <w:bCs/>
          <w:iCs/>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02A0D324" w14:textId="77777777" w:rsidTr="00541ED4">
        <w:tc>
          <w:tcPr>
            <w:tcW w:w="273" w:type="pct"/>
            <w:shd w:val="clear" w:color="auto" w:fill="auto"/>
            <w:vAlign w:val="center"/>
          </w:tcPr>
          <w:p w14:paraId="3E90FE39"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5B75A633"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4B75D608"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5A121398" w14:textId="77777777" w:rsidTr="00541ED4">
        <w:trPr>
          <w:trHeight w:val="278"/>
        </w:trPr>
        <w:tc>
          <w:tcPr>
            <w:tcW w:w="5000" w:type="pct"/>
            <w:gridSpan w:val="3"/>
            <w:shd w:val="clear" w:color="auto" w:fill="auto"/>
          </w:tcPr>
          <w:p w14:paraId="6ED0C492"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005D5F43" w14:textId="77777777" w:rsidTr="00541ED4">
        <w:trPr>
          <w:trHeight w:val="277"/>
        </w:trPr>
        <w:tc>
          <w:tcPr>
            <w:tcW w:w="5000" w:type="pct"/>
            <w:gridSpan w:val="3"/>
            <w:shd w:val="clear" w:color="auto" w:fill="auto"/>
          </w:tcPr>
          <w:p w14:paraId="0286970C"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F2AAEE5" w14:textId="77777777" w:rsidTr="00541ED4">
        <w:tc>
          <w:tcPr>
            <w:tcW w:w="273" w:type="pct"/>
            <w:shd w:val="clear" w:color="auto" w:fill="auto"/>
          </w:tcPr>
          <w:p w14:paraId="191C2DCA" w14:textId="00DD2D8C"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69155B7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7361EF6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77E81372" w14:textId="77777777" w:rsidTr="00541ED4">
        <w:tc>
          <w:tcPr>
            <w:tcW w:w="273" w:type="pct"/>
            <w:shd w:val="clear" w:color="auto" w:fill="auto"/>
          </w:tcPr>
          <w:p w14:paraId="7384448E" w14:textId="162D0E07"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446F2B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0DA75D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Потолочный</w:t>
            </w:r>
          </w:p>
        </w:tc>
      </w:tr>
      <w:tr w:rsidR="004552F5" w:rsidRPr="004552F5" w14:paraId="0D8BDBFD" w14:textId="77777777" w:rsidTr="00541ED4">
        <w:trPr>
          <w:trHeight w:val="314"/>
        </w:trPr>
        <w:tc>
          <w:tcPr>
            <w:tcW w:w="273" w:type="pct"/>
            <w:shd w:val="clear" w:color="auto" w:fill="auto"/>
          </w:tcPr>
          <w:p w14:paraId="1D3EE1CB" w14:textId="40CB2986"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068F97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Экран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63655F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Подвесной</w:t>
            </w:r>
          </w:p>
        </w:tc>
      </w:tr>
      <w:tr w:rsidR="004552F5" w:rsidRPr="004552F5" w14:paraId="5038960D" w14:textId="77777777" w:rsidTr="00541ED4">
        <w:tc>
          <w:tcPr>
            <w:tcW w:w="273" w:type="pct"/>
            <w:shd w:val="clear" w:color="auto" w:fill="auto"/>
          </w:tcPr>
          <w:p w14:paraId="49833FCB" w14:textId="6BD354D6"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B33222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МФУ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3B19F4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Печать, сканирование А4</w:t>
            </w:r>
          </w:p>
        </w:tc>
      </w:tr>
      <w:tr w:rsidR="004552F5" w:rsidRPr="004552F5" w14:paraId="59C1519C" w14:textId="77777777" w:rsidTr="00541ED4">
        <w:tc>
          <w:tcPr>
            <w:tcW w:w="273" w:type="pct"/>
            <w:shd w:val="clear" w:color="auto" w:fill="auto"/>
          </w:tcPr>
          <w:p w14:paraId="25E14518" w14:textId="08E0D670"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1.5</w:t>
            </w:r>
          </w:p>
        </w:tc>
        <w:tc>
          <w:tcPr>
            <w:tcW w:w="3200" w:type="pct"/>
            <w:shd w:val="clear" w:color="auto" w:fill="auto"/>
          </w:tcPr>
          <w:p w14:paraId="4E24716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672035E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7A66A82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864B45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lastRenderedPageBreak/>
              <w:t>Дополнительное оборудование</w:t>
            </w:r>
          </w:p>
        </w:tc>
      </w:tr>
      <w:tr w:rsidR="004552F5" w:rsidRPr="004552F5" w14:paraId="67E7EE6E"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F4D850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BF56BD4"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136A1BF"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3668ADC9"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7B2EE3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6BAE2BA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8DFC5A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43E54DB3" w14:textId="77777777" w:rsidTr="00541ED4">
        <w:tc>
          <w:tcPr>
            <w:tcW w:w="273" w:type="pct"/>
            <w:shd w:val="clear" w:color="auto" w:fill="auto"/>
          </w:tcPr>
          <w:p w14:paraId="13CE526F" w14:textId="5BED0444"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6D3D23FE" w14:textId="77777777" w:rsidR="004552F5" w:rsidRPr="004552F5" w:rsidRDefault="004552F5" w:rsidP="004552F5">
            <w:pPr>
              <w:spacing w:before="100" w:beforeAutospacing="1" w:after="100" w:afterAutospacing="1" w:line="240" w:lineRule="auto"/>
              <w:ind w:left="720"/>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 xml:space="preserve">Инструменты. </w:t>
            </w:r>
          </w:p>
          <w:p w14:paraId="5D9AC5E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15A707D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Наборы чертёжных принадлежностей для выполнения построений на доске и ватмане.</w:t>
            </w:r>
          </w:p>
        </w:tc>
      </w:tr>
      <w:tr w:rsidR="004552F5" w:rsidRPr="004552F5" w14:paraId="647E65BA" w14:textId="77777777" w:rsidTr="00541ED4">
        <w:tc>
          <w:tcPr>
            <w:tcW w:w="273" w:type="pct"/>
            <w:shd w:val="clear" w:color="auto" w:fill="auto"/>
          </w:tcPr>
          <w:p w14:paraId="4EE2B081" w14:textId="4E97E739"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2.2</w:t>
            </w:r>
          </w:p>
        </w:tc>
        <w:tc>
          <w:tcPr>
            <w:tcW w:w="3200" w:type="pct"/>
            <w:shd w:val="clear" w:color="auto" w:fill="auto"/>
          </w:tcPr>
          <w:p w14:paraId="699A34F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Демонстрационные проекторы и экран для воспроизведения презентаций, видеороликов, графических изображений.</w:t>
            </w:r>
          </w:p>
        </w:tc>
        <w:tc>
          <w:tcPr>
            <w:tcW w:w="1527" w:type="pct"/>
            <w:shd w:val="clear" w:color="auto" w:fill="auto"/>
          </w:tcPr>
          <w:p w14:paraId="5BEE6AA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36935B2" w14:textId="77777777" w:rsidTr="00541ED4">
        <w:tc>
          <w:tcPr>
            <w:tcW w:w="273" w:type="pct"/>
            <w:shd w:val="clear" w:color="auto" w:fill="auto"/>
          </w:tcPr>
          <w:p w14:paraId="60118156" w14:textId="062941CF"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shd w:val="clear" w:color="auto" w:fill="auto"/>
          </w:tcPr>
          <w:p w14:paraId="1A9BA83F"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Компьютер или ноутбук для преподавателя, сканер и принтер. Также – программное обеспечение для построения плоскостных чертежей.</w:t>
            </w:r>
          </w:p>
        </w:tc>
        <w:tc>
          <w:tcPr>
            <w:tcW w:w="1527" w:type="pct"/>
            <w:shd w:val="clear" w:color="auto" w:fill="auto"/>
          </w:tcPr>
          <w:p w14:paraId="609230D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1E3A8D96" w14:textId="77777777" w:rsidTr="00541ED4">
        <w:tc>
          <w:tcPr>
            <w:tcW w:w="5000" w:type="pct"/>
            <w:gridSpan w:val="3"/>
            <w:shd w:val="clear" w:color="auto" w:fill="auto"/>
          </w:tcPr>
          <w:p w14:paraId="563DDC5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0CCB0B6D" w14:textId="77777777" w:rsidTr="00541ED4">
        <w:tc>
          <w:tcPr>
            <w:tcW w:w="273" w:type="pct"/>
            <w:shd w:val="clear" w:color="auto" w:fill="auto"/>
          </w:tcPr>
          <w:p w14:paraId="47566BC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5971017D"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5F52F69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A18229C" w14:textId="77777777" w:rsidTr="00541ED4">
        <w:tc>
          <w:tcPr>
            <w:tcW w:w="5000" w:type="pct"/>
            <w:gridSpan w:val="3"/>
            <w:shd w:val="clear" w:color="auto" w:fill="auto"/>
          </w:tcPr>
          <w:p w14:paraId="6481FEC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55B862D4" w14:textId="77777777" w:rsidTr="00541ED4">
        <w:tc>
          <w:tcPr>
            <w:tcW w:w="5000" w:type="pct"/>
            <w:gridSpan w:val="3"/>
            <w:shd w:val="clear" w:color="auto" w:fill="auto"/>
          </w:tcPr>
          <w:p w14:paraId="3AF4A05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7200F17F" w14:textId="77777777" w:rsidTr="00541ED4">
        <w:trPr>
          <w:trHeight w:val="816"/>
        </w:trPr>
        <w:tc>
          <w:tcPr>
            <w:tcW w:w="273" w:type="pct"/>
            <w:shd w:val="clear" w:color="auto" w:fill="auto"/>
          </w:tcPr>
          <w:p w14:paraId="1DB43975" w14:textId="0AF151B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260CFA33" w14:textId="77777777" w:rsidR="004552F5" w:rsidRPr="004552F5" w:rsidRDefault="004552F5" w:rsidP="004552F5">
            <w:pPr>
              <w:spacing w:before="100" w:beforeAutospacing="1" w:after="100" w:afterAutospacing="1" w:line="240" w:lineRule="auto"/>
              <w:ind w:left="35"/>
              <w:rPr>
                <w:rFonts w:ascii="Calibri" w:eastAsia="Times New Roman" w:hAnsi="Calibri" w:cs="Times New Roman"/>
                <w:lang w:eastAsia="en-US"/>
              </w:rPr>
            </w:pPr>
            <w:r w:rsidRPr="004552F5">
              <w:rPr>
                <w:rFonts w:ascii="Times New Roman" w:eastAsia="Times New Roman" w:hAnsi="Times New Roman" w:cs="Times New Roman"/>
                <w:color w:val="000000"/>
                <w:sz w:val="24"/>
                <w:szCs w:val="24"/>
              </w:rPr>
              <w:t xml:space="preserve">Наглядные пособия </w:t>
            </w:r>
          </w:p>
        </w:tc>
        <w:tc>
          <w:tcPr>
            <w:tcW w:w="1527" w:type="pct"/>
            <w:shd w:val="clear" w:color="auto" w:fill="auto"/>
          </w:tcPr>
          <w:p w14:paraId="5AE72EF2" w14:textId="4F25CD85"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Настенные экспозиции плакаты, таблицы, иллюстрации.</w:t>
            </w:r>
            <w:r w:rsidRPr="004552F5">
              <w:rPr>
                <w:rFonts w:ascii="Times New Roman" w:eastAsia="Times New Roman" w:hAnsi="Times New Roman" w:cs="Times New Roman"/>
                <w:sz w:val="24"/>
                <w:szCs w:val="24"/>
              </w:rPr>
              <w:t xml:space="preserve"> </w:t>
            </w:r>
          </w:p>
        </w:tc>
      </w:tr>
      <w:tr w:rsidR="004552F5" w:rsidRPr="004552F5" w14:paraId="3A018314" w14:textId="77777777" w:rsidTr="00541ED4">
        <w:tc>
          <w:tcPr>
            <w:tcW w:w="5000" w:type="pct"/>
            <w:gridSpan w:val="3"/>
            <w:shd w:val="clear" w:color="auto" w:fill="auto"/>
          </w:tcPr>
          <w:p w14:paraId="293D917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bl>
    <w:p w14:paraId="441C3E18" w14:textId="77777777" w:rsidR="009A3590" w:rsidRDefault="009A3590" w:rsidP="004552F5">
      <w:pPr>
        <w:suppressAutoHyphens/>
        <w:spacing w:after="0" w:line="240" w:lineRule="auto"/>
        <w:ind w:firstLine="709"/>
        <w:jc w:val="both"/>
        <w:rPr>
          <w:rFonts w:ascii="Times New Roman" w:eastAsia="Times New Roman" w:hAnsi="Times New Roman" w:cs="Times New Roman"/>
          <w:bCs/>
          <w:iCs/>
          <w:sz w:val="24"/>
          <w:szCs w:val="24"/>
        </w:rPr>
      </w:pPr>
    </w:p>
    <w:p w14:paraId="670E66BD" w14:textId="66D99454" w:rsidR="004552F5" w:rsidRP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Cs/>
          <w:iCs/>
          <w:sz w:val="24"/>
          <w:szCs w:val="24"/>
        </w:rPr>
        <w:t>Кабинет «</w:t>
      </w:r>
      <w:r w:rsidRPr="004552F5">
        <w:rPr>
          <w:rFonts w:ascii="Times New Roman" w:eastAsia="Times New Roman" w:hAnsi="Times New Roman" w:cs="Times New Roman"/>
          <w:sz w:val="24"/>
          <w:szCs w:val="24"/>
        </w:rPr>
        <w:t>Электротехники»</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6E8F889D" w14:textId="77777777" w:rsidTr="00541ED4">
        <w:tc>
          <w:tcPr>
            <w:tcW w:w="273" w:type="pct"/>
            <w:shd w:val="clear" w:color="auto" w:fill="auto"/>
            <w:vAlign w:val="center"/>
          </w:tcPr>
          <w:p w14:paraId="2E883DA6"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3BB1CCBE"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2F085AC8"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203717A7" w14:textId="77777777" w:rsidTr="00541ED4">
        <w:trPr>
          <w:trHeight w:val="278"/>
        </w:trPr>
        <w:tc>
          <w:tcPr>
            <w:tcW w:w="5000" w:type="pct"/>
            <w:gridSpan w:val="3"/>
            <w:shd w:val="clear" w:color="auto" w:fill="auto"/>
          </w:tcPr>
          <w:p w14:paraId="1378E6B3"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34034291" w14:textId="77777777" w:rsidTr="00541ED4">
        <w:trPr>
          <w:trHeight w:val="277"/>
        </w:trPr>
        <w:tc>
          <w:tcPr>
            <w:tcW w:w="5000" w:type="pct"/>
            <w:gridSpan w:val="3"/>
            <w:shd w:val="clear" w:color="auto" w:fill="auto"/>
          </w:tcPr>
          <w:p w14:paraId="7C93251A"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399B6F46" w14:textId="77777777" w:rsidTr="00541ED4">
        <w:tc>
          <w:tcPr>
            <w:tcW w:w="273" w:type="pct"/>
            <w:shd w:val="clear" w:color="auto" w:fill="auto"/>
          </w:tcPr>
          <w:p w14:paraId="7C1D92B5" w14:textId="4B6313BD"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15922863" w14:textId="77777777" w:rsidR="004552F5" w:rsidRPr="004552F5" w:rsidRDefault="004552F5" w:rsidP="004552F5">
            <w:pPr>
              <w:spacing w:before="100" w:beforeAutospacing="1" w:after="100" w:afterAutospacing="1" w:line="240" w:lineRule="auto"/>
              <w:ind w:left="720"/>
              <w:rPr>
                <w:rFonts w:ascii="Times New Roman" w:eastAsia="Times New Roman" w:hAnsi="Times New Roman" w:cs="Times New Roman"/>
                <w:sz w:val="24"/>
                <w:szCs w:val="24"/>
                <w:lang w:eastAsia="en-US"/>
              </w:rPr>
            </w:pPr>
            <w:r w:rsidRPr="004552F5">
              <w:rPr>
                <w:rFonts w:ascii="Times New Roman" w:eastAsia="Times New Roman" w:hAnsi="Times New Roman" w:cs="Times New Roman"/>
                <w:sz w:val="24"/>
                <w:szCs w:val="24"/>
              </w:rPr>
              <w:t>Персональный компьютер преподавателя</w:t>
            </w:r>
          </w:p>
        </w:tc>
        <w:tc>
          <w:tcPr>
            <w:tcW w:w="1527" w:type="pct"/>
            <w:shd w:val="clear" w:color="auto" w:fill="auto"/>
          </w:tcPr>
          <w:p w14:paraId="2324108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991F3BF" w14:textId="77777777" w:rsidTr="00541ED4">
        <w:tc>
          <w:tcPr>
            <w:tcW w:w="273" w:type="pct"/>
            <w:shd w:val="clear" w:color="auto" w:fill="auto"/>
          </w:tcPr>
          <w:p w14:paraId="1B08B4E9" w14:textId="517B7CF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1.2</w:t>
            </w:r>
          </w:p>
        </w:tc>
        <w:tc>
          <w:tcPr>
            <w:tcW w:w="3200" w:type="pct"/>
            <w:shd w:val="clear" w:color="auto" w:fill="auto"/>
          </w:tcPr>
          <w:p w14:paraId="3811186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Стул(кресло преподавателя.</w:t>
            </w:r>
          </w:p>
        </w:tc>
        <w:tc>
          <w:tcPr>
            <w:tcW w:w="1527" w:type="pct"/>
            <w:shd w:val="clear" w:color="auto" w:fill="auto"/>
          </w:tcPr>
          <w:p w14:paraId="02E0EA8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10A7665" w14:textId="77777777" w:rsidTr="00541ED4">
        <w:trPr>
          <w:trHeight w:val="260"/>
        </w:trPr>
        <w:tc>
          <w:tcPr>
            <w:tcW w:w="273" w:type="pct"/>
            <w:shd w:val="clear" w:color="auto" w:fill="auto"/>
          </w:tcPr>
          <w:p w14:paraId="3F408A6E" w14:textId="3C8D48BA"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1.3</w:t>
            </w:r>
          </w:p>
        </w:tc>
        <w:tc>
          <w:tcPr>
            <w:tcW w:w="3200" w:type="pct"/>
            <w:shd w:val="clear" w:color="auto" w:fill="auto"/>
          </w:tcPr>
          <w:p w14:paraId="2A0B7698"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Рабочие столы (парты)</w:t>
            </w:r>
          </w:p>
        </w:tc>
        <w:tc>
          <w:tcPr>
            <w:tcW w:w="1527" w:type="pct"/>
            <w:shd w:val="clear" w:color="auto" w:fill="auto"/>
          </w:tcPr>
          <w:p w14:paraId="14D16B34" w14:textId="6458D25D"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35F457D6" w14:textId="77777777" w:rsidTr="00541ED4">
        <w:tc>
          <w:tcPr>
            <w:tcW w:w="273" w:type="pct"/>
            <w:shd w:val="clear" w:color="auto" w:fill="auto"/>
          </w:tcPr>
          <w:p w14:paraId="496CC5A0" w14:textId="757B96A7"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1.4</w:t>
            </w:r>
          </w:p>
        </w:tc>
        <w:tc>
          <w:tcPr>
            <w:tcW w:w="3200" w:type="pct"/>
            <w:shd w:val="clear" w:color="auto" w:fill="auto"/>
          </w:tcPr>
          <w:p w14:paraId="6CE6692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Стулья ученические</w:t>
            </w:r>
          </w:p>
        </w:tc>
        <w:tc>
          <w:tcPr>
            <w:tcW w:w="1527" w:type="pct"/>
            <w:shd w:val="clear" w:color="auto" w:fill="auto"/>
          </w:tcPr>
          <w:p w14:paraId="5E5D2229" w14:textId="79BEA44F"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27D2BA0" w14:textId="77777777" w:rsidTr="00541ED4">
        <w:tc>
          <w:tcPr>
            <w:tcW w:w="273" w:type="pct"/>
            <w:shd w:val="clear" w:color="auto" w:fill="auto"/>
          </w:tcPr>
          <w:p w14:paraId="79DA7784" w14:textId="342C9C5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1.5</w:t>
            </w:r>
          </w:p>
        </w:tc>
        <w:tc>
          <w:tcPr>
            <w:tcW w:w="3200" w:type="pct"/>
            <w:shd w:val="clear" w:color="auto" w:fill="auto"/>
          </w:tcPr>
          <w:p w14:paraId="4D280DCB"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lang w:eastAsia="en-US"/>
              </w:rPr>
            </w:pPr>
            <w:r w:rsidRPr="004552F5">
              <w:rPr>
                <w:rFonts w:ascii="Times New Roman" w:eastAsia="Times New Roman" w:hAnsi="Times New Roman" w:cs="Times New Roman"/>
                <w:lang w:eastAsia="en-US"/>
              </w:rPr>
              <w:t>Доска</w:t>
            </w:r>
          </w:p>
        </w:tc>
        <w:tc>
          <w:tcPr>
            <w:tcW w:w="1527" w:type="pct"/>
            <w:shd w:val="clear" w:color="auto" w:fill="auto"/>
          </w:tcPr>
          <w:p w14:paraId="14A614EB" w14:textId="21B26941"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0C7C0F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6FF721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765DA4C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A42351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8FCAFFE"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0F872ED"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5722B9AA"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187F08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3DF1FEE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A39940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4"/>
                <w:lang w:eastAsia="en-US"/>
              </w:rPr>
            </w:pPr>
            <w:r w:rsidRPr="004552F5">
              <w:rPr>
                <w:rFonts w:ascii="Times New Roman" w:eastAsia="Times New Roman" w:hAnsi="Times New Roman" w:cs="Times New Roman"/>
                <w:b/>
                <w:bCs/>
                <w:iCs/>
                <w:sz w:val="24"/>
                <w:szCs w:val="24"/>
                <w:lang w:eastAsia="en-US"/>
              </w:rPr>
              <w:t>Основное оборудование</w:t>
            </w:r>
          </w:p>
        </w:tc>
      </w:tr>
      <w:tr w:rsidR="004552F5" w:rsidRPr="004552F5" w14:paraId="612C7ADD" w14:textId="77777777" w:rsidTr="00541ED4">
        <w:tc>
          <w:tcPr>
            <w:tcW w:w="273" w:type="pct"/>
            <w:shd w:val="clear" w:color="auto" w:fill="auto"/>
          </w:tcPr>
          <w:p w14:paraId="07CDD77E" w14:textId="64DE1EA4"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7ED0A6E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4"/>
                <w:lang w:eastAsia="en-US"/>
              </w:rPr>
            </w:pPr>
            <w:r w:rsidRPr="004552F5">
              <w:rPr>
                <w:rFonts w:ascii="Times New Roman" w:eastAsia="Times New Roman" w:hAnsi="Times New Roman" w:cs="Times New Roman"/>
                <w:iCs/>
                <w:sz w:val="24"/>
                <w:szCs w:val="24"/>
              </w:rPr>
              <w:t>Сетевой коммутатор 28 портов</w:t>
            </w:r>
          </w:p>
        </w:tc>
        <w:tc>
          <w:tcPr>
            <w:tcW w:w="1527" w:type="pct"/>
            <w:shd w:val="clear" w:color="auto" w:fill="auto"/>
          </w:tcPr>
          <w:p w14:paraId="259F091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1C2759A3" w14:textId="77777777" w:rsidTr="00541ED4">
        <w:tc>
          <w:tcPr>
            <w:tcW w:w="273" w:type="pct"/>
            <w:shd w:val="clear" w:color="auto" w:fill="auto"/>
          </w:tcPr>
          <w:p w14:paraId="02726361" w14:textId="3ECD417B"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2.2</w:t>
            </w:r>
          </w:p>
        </w:tc>
        <w:tc>
          <w:tcPr>
            <w:tcW w:w="3200" w:type="pct"/>
            <w:shd w:val="clear" w:color="auto" w:fill="auto"/>
          </w:tcPr>
          <w:p w14:paraId="795B33B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Демонстрационные проекторы и экран для воспроизведения презентаций, видеороликов, графических изображений.</w:t>
            </w:r>
          </w:p>
        </w:tc>
        <w:tc>
          <w:tcPr>
            <w:tcW w:w="1527" w:type="pct"/>
            <w:shd w:val="clear" w:color="auto" w:fill="auto"/>
          </w:tcPr>
          <w:p w14:paraId="3ADBC52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B55E2C4" w14:textId="77777777" w:rsidTr="00541ED4">
        <w:tc>
          <w:tcPr>
            <w:tcW w:w="273" w:type="pct"/>
            <w:shd w:val="clear" w:color="auto" w:fill="auto"/>
          </w:tcPr>
          <w:p w14:paraId="2CA68E58" w14:textId="33BD84EC"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shd w:val="clear" w:color="auto" w:fill="auto"/>
          </w:tcPr>
          <w:p w14:paraId="0CAF8E6E"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Компьютер или ноутбук для преподавателя, сканер и принтер. Также – программное обеспечение для построения плоскостных чертежей.</w:t>
            </w:r>
          </w:p>
        </w:tc>
        <w:tc>
          <w:tcPr>
            <w:tcW w:w="1527" w:type="pct"/>
            <w:shd w:val="clear" w:color="auto" w:fill="auto"/>
          </w:tcPr>
          <w:p w14:paraId="45F7B7E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C9EE216" w14:textId="77777777" w:rsidTr="00541ED4">
        <w:tc>
          <w:tcPr>
            <w:tcW w:w="5000" w:type="pct"/>
            <w:gridSpan w:val="3"/>
            <w:shd w:val="clear" w:color="auto" w:fill="auto"/>
          </w:tcPr>
          <w:p w14:paraId="38E9639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7FA8804A" w14:textId="77777777" w:rsidTr="00541ED4">
        <w:tc>
          <w:tcPr>
            <w:tcW w:w="273" w:type="pct"/>
            <w:shd w:val="clear" w:color="auto" w:fill="auto"/>
          </w:tcPr>
          <w:p w14:paraId="2654495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0A8EAFC8"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r w:rsidRPr="004552F5">
              <w:rPr>
                <w:rFonts w:ascii="Times New Roman" w:eastAsia="Times New Roman" w:hAnsi="Times New Roman" w:cs="Times New Roman"/>
                <w:b/>
                <w:bCs/>
                <w:iCs/>
                <w:sz w:val="24"/>
                <w:szCs w:val="28"/>
              </w:rPr>
              <w:t>Устройство лабораторное К4822-2</w:t>
            </w:r>
          </w:p>
        </w:tc>
        <w:tc>
          <w:tcPr>
            <w:tcW w:w="1527" w:type="pct"/>
            <w:shd w:val="clear" w:color="auto" w:fill="auto"/>
          </w:tcPr>
          <w:p w14:paraId="1EFA33F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7FE590E" w14:textId="77777777" w:rsidTr="00541ED4">
        <w:tc>
          <w:tcPr>
            <w:tcW w:w="5000" w:type="pct"/>
            <w:gridSpan w:val="3"/>
            <w:shd w:val="clear" w:color="auto" w:fill="auto"/>
          </w:tcPr>
          <w:p w14:paraId="7E4E96D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38FF4E4B" w14:textId="77777777" w:rsidTr="00541ED4">
        <w:tc>
          <w:tcPr>
            <w:tcW w:w="5000" w:type="pct"/>
            <w:gridSpan w:val="3"/>
            <w:shd w:val="clear" w:color="auto" w:fill="auto"/>
          </w:tcPr>
          <w:p w14:paraId="63AB2D8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F9947F8" w14:textId="77777777" w:rsidTr="00541ED4">
        <w:tc>
          <w:tcPr>
            <w:tcW w:w="273" w:type="pct"/>
            <w:shd w:val="clear" w:color="auto" w:fill="auto"/>
          </w:tcPr>
          <w:p w14:paraId="356B6572" w14:textId="36B54A59"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741F83DA" w14:textId="77777777" w:rsidR="004552F5" w:rsidRPr="004552F5" w:rsidRDefault="004552F5" w:rsidP="004552F5">
            <w:pPr>
              <w:spacing w:before="100" w:beforeAutospacing="1" w:after="100" w:afterAutospacing="1" w:line="240" w:lineRule="auto"/>
              <w:ind w:left="35"/>
              <w:rPr>
                <w:rFonts w:ascii="Calibri" w:eastAsia="Times New Roman" w:hAnsi="Calibri" w:cs="Times New Roman"/>
                <w:lang w:eastAsia="en-US"/>
              </w:rPr>
            </w:pPr>
            <w:r w:rsidRPr="004552F5">
              <w:rPr>
                <w:rFonts w:ascii="Times New Roman" w:eastAsia="Times New Roman" w:hAnsi="Times New Roman" w:cs="Times New Roman"/>
                <w:sz w:val="24"/>
                <w:szCs w:val="24"/>
              </w:rPr>
              <w:t>Стенд, электрические машины постоянного тока и электропривод</w:t>
            </w:r>
          </w:p>
        </w:tc>
        <w:tc>
          <w:tcPr>
            <w:tcW w:w="1527" w:type="pct"/>
            <w:shd w:val="clear" w:color="auto" w:fill="auto"/>
          </w:tcPr>
          <w:p w14:paraId="7812404C" w14:textId="02E9C05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Настенные экспозиции плакаты, таблицы, иллюстрации.</w:t>
            </w:r>
            <w:r w:rsidRPr="004552F5">
              <w:rPr>
                <w:rFonts w:ascii="Times New Roman" w:eastAsia="Times New Roman" w:hAnsi="Times New Roman" w:cs="Times New Roman"/>
                <w:sz w:val="24"/>
                <w:szCs w:val="24"/>
              </w:rPr>
              <w:t xml:space="preserve"> </w:t>
            </w:r>
          </w:p>
          <w:p w14:paraId="6F39986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1193CB12" w14:textId="77777777" w:rsidTr="00541ED4">
        <w:tc>
          <w:tcPr>
            <w:tcW w:w="5000" w:type="pct"/>
            <w:gridSpan w:val="3"/>
            <w:shd w:val="clear" w:color="auto" w:fill="auto"/>
          </w:tcPr>
          <w:p w14:paraId="11FC27E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lastRenderedPageBreak/>
              <w:t>Дополнительное оборудование</w:t>
            </w:r>
          </w:p>
        </w:tc>
      </w:tr>
      <w:tr w:rsidR="004552F5" w:rsidRPr="004552F5" w14:paraId="1AA11A60" w14:textId="77777777" w:rsidTr="00541ED4">
        <w:tc>
          <w:tcPr>
            <w:tcW w:w="5000" w:type="pct"/>
            <w:gridSpan w:val="3"/>
            <w:shd w:val="clear" w:color="auto" w:fill="auto"/>
          </w:tcPr>
          <w:p w14:paraId="6DE23892" w14:textId="77777777" w:rsidR="004552F5" w:rsidRPr="004552F5" w:rsidRDefault="004552F5" w:rsidP="004552F5">
            <w:pPr>
              <w:snapToGrid w:val="0"/>
              <w:spacing w:after="0" w:line="240" w:lineRule="auto"/>
              <w:rPr>
                <w:rFonts w:ascii="Times New Roman" w:eastAsia="Times New Roman" w:hAnsi="Times New Roman" w:cs="Times New Roman"/>
                <w:bCs/>
                <w:iCs/>
                <w:sz w:val="24"/>
                <w:szCs w:val="28"/>
                <w:lang w:eastAsia="en-US"/>
              </w:rPr>
            </w:pPr>
            <w:r w:rsidRPr="004552F5">
              <w:rPr>
                <w:rFonts w:ascii="Times New Roman" w:eastAsia="Times New Roman" w:hAnsi="Times New Roman" w:cs="Times New Roman"/>
                <w:bCs/>
                <w:iCs/>
                <w:sz w:val="24"/>
                <w:szCs w:val="28"/>
              </w:rPr>
              <w:t>Измеритель заземления тип МС-08</w:t>
            </w:r>
          </w:p>
        </w:tc>
      </w:tr>
      <w:tr w:rsidR="004552F5" w:rsidRPr="004552F5" w14:paraId="379FB979" w14:textId="77777777" w:rsidTr="00541ED4">
        <w:tc>
          <w:tcPr>
            <w:tcW w:w="5000" w:type="pct"/>
            <w:gridSpan w:val="3"/>
            <w:shd w:val="clear" w:color="auto" w:fill="auto"/>
          </w:tcPr>
          <w:p w14:paraId="317D868E" w14:textId="77777777" w:rsidR="004552F5" w:rsidRPr="004552F5" w:rsidRDefault="004552F5" w:rsidP="004552F5">
            <w:pPr>
              <w:snapToGrid w:val="0"/>
              <w:spacing w:after="0" w:line="240" w:lineRule="auto"/>
              <w:rPr>
                <w:rFonts w:ascii="Times New Roman" w:eastAsia="Times New Roman" w:hAnsi="Times New Roman" w:cs="Times New Roman"/>
                <w:bCs/>
                <w:iCs/>
                <w:sz w:val="24"/>
                <w:szCs w:val="28"/>
              </w:rPr>
            </w:pPr>
            <w:r w:rsidRPr="004552F5">
              <w:rPr>
                <w:rFonts w:ascii="Times New Roman" w:eastAsia="Times New Roman" w:hAnsi="Times New Roman" w:cs="Times New Roman"/>
                <w:bCs/>
                <w:iCs/>
                <w:sz w:val="24"/>
                <w:szCs w:val="28"/>
              </w:rPr>
              <w:t>Вольтметр универсальный В7-26</w:t>
            </w:r>
          </w:p>
        </w:tc>
      </w:tr>
      <w:tr w:rsidR="004552F5" w:rsidRPr="004552F5" w14:paraId="2B2DB07E" w14:textId="77777777" w:rsidTr="00541ED4">
        <w:tc>
          <w:tcPr>
            <w:tcW w:w="5000" w:type="pct"/>
            <w:gridSpan w:val="3"/>
            <w:shd w:val="clear" w:color="auto" w:fill="auto"/>
          </w:tcPr>
          <w:p w14:paraId="059B202A" w14:textId="77777777" w:rsidR="004552F5" w:rsidRPr="004552F5" w:rsidRDefault="004552F5" w:rsidP="004552F5">
            <w:pPr>
              <w:snapToGrid w:val="0"/>
              <w:spacing w:after="0" w:line="240" w:lineRule="auto"/>
              <w:rPr>
                <w:rFonts w:ascii="Times New Roman" w:eastAsia="Times New Roman" w:hAnsi="Times New Roman" w:cs="Times New Roman"/>
                <w:bCs/>
                <w:iCs/>
                <w:sz w:val="24"/>
                <w:szCs w:val="28"/>
              </w:rPr>
            </w:pPr>
            <w:r w:rsidRPr="004552F5">
              <w:rPr>
                <w:rFonts w:ascii="Times New Roman" w:eastAsia="Times New Roman" w:hAnsi="Times New Roman" w:cs="Times New Roman"/>
                <w:bCs/>
                <w:iCs/>
                <w:sz w:val="24"/>
                <w:szCs w:val="28"/>
              </w:rPr>
              <w:t>Милливольтметр В3-48</w:t>
            </w:r>
          </w:p>
        </w:tc>
      </w:tr>
      <w:tr w:rsidR="004552F5" w:rsidRPr="004552F5" w14:paraId="1C4B0293" w14:textId="77777777" w:rsidTr="00541ED4">
        <w:tc>
          <w:tcPr>
            <w:tcW w:w="5000" w:type="pct"/>
            <w:gridSpan w:val="3"/>
            <w:shd w:val="clear" w:color="auto" w:fill="auto"/>
          </w:tcPr>
          <w:p w14:paraId="12D8A552" w14:textId="77777777" w:rsidR="004552F5" w:rsidRPr="004552F5" w:rsidRDefault="004552F5" w:rsidP="004552F5">
            <w:pPr>
              <w:snapToGrid w:val="0"/>
              <w:spacing w:after="0" w:line="240" w:lineRule="auto"/>
              <w:rPr>
                <w:rFonts w:ascii="Times New Roman" w:eastAsia="Times New Roman" w:hAnsi="Times New Roman" w:cs="Times New Roman"/>
                <w:bCs/>
                <w:iCs/>
                <w:sz w:val="24"/>
                <w:szCs w:val="28"/>
              </w:rPr>
            </w:pPr>
            <w:r w:rsidRPr="004552F5">
              <w:rPr>
                <w:rFonts w:ascii="Times New Roman" w:eastAsia="Times New Roman" w:hAnsi="Times New Roman" w:cs="Times New Roman"/>
                <w:bCs/>
                <w:iCs/>
                <w:sz w:val="24"/>
                <w:szCs w:val="28"/>
              </w:rPr>
              <w:t>Генератор звуковой ГЗМ</w:t>
            </w:r>
          </w:p>
        </w:tc>
      </w:tr>
      <w:tr w:rsidR="004552F5" w:rsidRPr="004552F5" w14:paraId="33D7ECA3" w14:textId="77777777" w:rsidTr="00541ED4">
        <w:tc>
          <w:tcPr>
            <w:tcW w:w="5000" w:type="pct"/>
            <w:gridSpan w:val="3"/>
            <w:shd w:val="clear" w:color="auto" w:fill="auto"/>
          </w:tcPr>
          <w:p w14:paraId="04AE7555" w14:textId="77777777" w:rsidR="004552F5" w:rsidRPr="004552F5" w:rsidRDefault="004552F5" w:rsidP="004552F5">
            <w:pPr>
              <w:snapToGrid w:val="0"/>
              <w:spacing w:after="0" w:line="240" w:lineRule="auto"/>
              <w:rPr>
                <w:rFonts w:ascii="Times New Roman" w:eastAsia="Times New Roman" w:hAnsi="Times New Roman" w:cs="Times New Roman"/>
                <w:bCs/>
                <w:iCs/>
                <w:sz w:val="24"/>
                <w:szCs w:val="28"/>
              </w:rPr>
            </w:pPr>
            <w:r w:rsidRPr="004552F5">
              <w:rPr>
                <w:rFonts w:ascii="Times New Roman" w:eastAsia="Times New Roman" w:hAnsi="Times New Roman" w:cs="Times New Roman"/>
                <w:bCs/>
                <w:iCs/>
                <w:sz w:val="24"/>
                <w:szCs w:val="28"/>
              </w:rPr>
              <w:t>Электронный частотомер</w:t>
            </w:r>
          </w:p>
        </w:tc>
      </w:tr>
      <w:tr w:rsidR="004552F5" w:rsidRPr="004552F5" w14:paraId="2E222D36" w14:textId="77777777" w:rsidTr="00541ED4">
        <w:tc>
          <w:tcPr>
            <w:tcW w:w="5000" w:type="pct"/>
            <w:gridSpan w:val="3"/>
            <w:shd w:val="clear" w:color="auto" w:fill="auto"/>
          </w:tcPr>
          <w:p w14:paraId="7D9DE9E0" w14:textId="77777777" w:rsidR="004552F5" w:rsidRPr="004552F5" w:rsidRDefault="004552F5" w:rsidP="004552F5">
            <w:pPr>
              <w:snapToGrid w:val="0"/>
              <w:spacing w:after="0" w:line="240" w:lineRule="auto"/>
              <w:rPr>
                <w:rFonts w:ascii="Times New Roman" w:eastAsia="Times New Roman" w:hAnsi="Times New Roman" w:cs="Times New Roman"/>
                <w:bCs/>
                <w:iCs/>
                <w:sz w:val="24"/>
                <w:szCs w:val="28"/>
              </w:rPr>
            </w:pPr>
            <w:r w:rsidRPr="004552F5">
              <w:rPr>
                <w:rFonts w:ascii="Times New Roman" w:eastAsia="Times New Roman" w:hAnsi="Times New Roman" w:cs="Times New Roman"/>
                <w:bCs/>
                <w:iCs/>
                <w:sz w:val="24"/>
                <w:szCs w:val="28"/>
              </w:rPr>
              <w:t>Осциллограф С1-19Б</w:t>
            </w:r>
          </w:p>
        </w:tc>
      </w:tr>
    </w:tbl>
    <w:p w14:paraId="3FCCF9F0" w14:textId="77777777" w:rsidR="009A3590" w:rsidRDefault="009A3590" w:rsidP="004552F5">
      <w:pPr>
        <w:suppressAutoHyphens/>
        <w:spacing w:after="0" w:line="240" w:lineRule="auto"/>
        <w:ind w:firstLine="709"/>
        <w:jc w:val="both"/>
        <w:rPr>
          <w:rFonts w:ascii="Times New Roman" w:eastAsia="Times New Roman" w:hAnsi="Times New Roman" w:cs="Times New Roman"/>
          <w:bCs/>
          <w:iCs/>
          <w:sz w:val="24"/>
          <w:szCs w:val="24"/>
        </w:rPr>
      </w:pPr>
    </w:p>
    <w:p w14:paraId="702D4DC0" w14:textId="2024D35A" w:rsid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Cs/>
          <w:iCs/>
          <w:sz w:val="24"/>
          <w:szCs w:val="24"/>
        </w:rPr>
        <w:t>Кабинет «</w:t>
      </w:r>
      <w:r w:rsidRPr="004552F5">
        <w:rPr>
          <w:rFonts w:ascii="Times New Roman" w:eastAsia="Times New Roman" w:hAnsi="Times New Roman" w:cs="Times New Roman"/>
          <w:sz w:val="24"/>
          <w:szCs w:val="24"/>
        </w:rPr>
        <w:t>Технической механики</w:t>
      </w:r>
      <w:r w:rsidRPr="004552F5">
        <w:rPr>
          <w:rFonts w:ascii="Times New Roman" w:eastAsia="Times New Roman" w:hAnsi="Times New Roman" w:cs="Times New Roman"/>
          <w:bCs/>
          <w:iCs/>
          <w:sz w:val="24"/>
          <w:szCs w:val="24"/>
        </w:rPr>
        <w:t>»</w:t>
      </w:r>
    </w:p>
    <w:p w14:paraId="72256872" w14:textId="77777777" w:rsidR="009A3590" w:rsidRPr="004552F5" w:rsidRDefault="009A3590" w:rsidP="004552F5">
      <w:pPr>
        <w:suppressAutoHyphens/>
        <w:spacing w:after="0" w:line="240" w:lineRule="auto"/>
        <w:ind w:firstLine="709"/>
        <w:jc w:val="both"/>
        <w:rPr>
          <w:rFonts w:ascii="Times New Roman" w:eastAsia="Times New Roman" w:hAnsi="Times New Roman" w:cs="Times New Roman"/>
          <w:bCs/>
          <w:iCs/>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6F95033B" w14:textId="77777777" w:rsidTr="00541ED4">
        <w:tc>
          <w:tcPr>
            <w:tcW w:w="273" w:type="pct"/>
            <w:shd w:val="clear" w:color="auto" w:fill="auto"/>
            <w:vAlign w:val="center"/>
          </w:tcPr>
          <w:p w14:paraId="150CB67D"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23C19714"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54CDA08C"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0C5A1335" w14:textId="77777777" w:rsidTr="00541ED4">
        <w:trPr>
          <w:trHeight w:val="278"/>
        </w:trPr>
        <w:tc>
          <w:tcPr>
            <w:tcW w:w="5000" w:type="pct"/>
            <w:gridSpan w:val="3"/>
            <w:shd w:val="clear" w:color="auto" w:fill="auto"/>
          </w:tcPr>
          <w:p w14:paraId="42A9EF9C"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65274F6B" w14:textId="77777777" w:rsidTr="00541ED4">
        <w:trPr>
          <w:trHeight w:val="277"/>
        </w:trPr>
        <w:tc>
          <w:tcPr>
            <w:tcW w:w="5000" w:type="pct"/>
            <w:gridSpan w:val="3"/>
            <w:shd w:val="clear" w:color="auto" w:fill="auto"/>
          </w:tcPr>
          <w:p w14:paraId="769FA26E"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21D25FC" w14:textId="77777777" w:rsidTr="00541ED4">
        <w:tc>
          <w:tcPr>
            <w:tcW w:w="273" w:type="pct"/>
            <w:shd w:val="clear" w:color="auto" w:fill="auto"/>
          </w:tcPr>
          <w:p w14:paraId="301EA6A5" w14:textId="6F99C0AD"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22EBDB90" w14:textId="77777777" w:rsidR="004552F5" w:rsidRPr="004552F5" w:rsidRDefault="004552F5" w:rsidP="004552F5">
            <w:pPr>
              <w:spacing w:before="100" w:beforeAutospacing="1" w:after="100" w:afterAutospacing="1" w:line="240" w:lineRule="auto"/>
              <w:ind w:left="35" w:hanging="141"/>
              <w:rPr>
                <w:rFonts w:ascii="Times New Roman" w:eastAsia="Times New Roman" w:hAnsi="Times New Roman" w:cs="Times New Roman"/>
                <w:lang w:eastAsia="en-US"/>
              </w:rPr>
            </w:pPr>
            <w:r w:rsidRPr="004552F5">
              <w:rPr>
                <w:rFonts w:ascii="Times New Roman" w:eastAsia="Times New Roman" w:hAnsi="Times New Roman" w:cs="Times New Roman"/>
                <w:sz w:val="24"/>
                <w:szCs w:val="24"/>
              </w:rPr>
              <w:t>Персональный компьютер преподавателя</w:t>
            </w:r>
          </w:p>
        </w:tc>
        <w:tc>
          <w:tcPr>
            <w:tcW w:w="1527" w:type="pct"/>
            <w:shd w:val="clear" w:color="auto" w:fill="auto"/>
          </w:tcPr>
          <w:p w14:paraId="4D52F21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4EEC042" w14:textId="77777777" w:rsidTr="00541ED4">
        <w:tc>
          <w:tcPr>
            <w:tcW w:w="273" w:type="pct"/>
            <w:shd w:val="clear" w:color="auto" w:fill="auto"/>
          </w:tcPr>
          <w:p w14:paraId="3346E3AE" w14:textId="5B73984C"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1.2</w:t>
            </w:r>
          </w:p>
        </w:tc>
        <w:tc>
          <w:tcPr>
            <w:tcW w:w="3200" w:type="pct"/>
            <w:shd w:val="clear" w:color="auto" w:fill="auto"/>
          </w:tcPr>
          <w:p w14:paraId="4199475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Стул(кресло преподавателя.</w:t>
            </w:r>
          </w:p>
        </w:tc>
        <w:tc>
          <w:tcPr>
            <w:tcW w:w="1527" w:type="pct"/>
            <w:shd w:val="clear" w:color="auto" w:fill="auto"/>
          </w:tcPr>
          <w:p w14:paraId="305340E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3A701EA3" w14:textId="77777777" w:rsidTr="00541ED4">
        <w:trPr>
          <w:trHeight w:val="314"/>
        </w:trPr>
        <w:tc>
          <w:tcPr>
            <w:tcW w:w="273" w:type="pct"/>
            <w:shd w:val="clear" w:color="auto" w:fill="auto"/>
          </w:tcPr>
          <w:p w14:paraId="565256A1" w14:textId="3C031E72"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1.3</w:t>
            </w:r>
          </w:p>
        </w:tc>
        <w:tc>
          <w:tcPr>
            <w:tcW w:w="3200" w:type="pct"/>
            <w:shd w:val="clear" w:color="auto" w:fill="auto"/>
          </w:tcPr>
          <w:p w14:paraId="2FD2303D"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Рабочие столы (парты)</w:t>
            </w:r>
          </w:p>
        </w:tc>
        <w:tc>
          <w:tcPr>
            <w:tcW w:w="1527" w:type="pct"/>
            <w:shd w:val="clear" w:color="auto" w:fill="auto"/>
          </w:tcPr>
          <w:p w14:paraId="2D914E28" w14:textId="55DA545F"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C0497A3" w14:textId="77777777" w:rsidTr="00541ED4">
        <w:tc>
          <w:tcPr>
            <w:tcW w:w="273" w:type="pct"/>
            <w:shd w:val="clear" w:color="auto" w:fill="auto"/>
          </w:tcPr>
          <w:p w14:paraId="7A541F57" w14:textId="6FC894B3"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1.4</w:t>
            </w:r>
          </w:p>
        </w:tc>
        <w:tc>
          <w:tcPr>
            <w:tcW w:w="3200" w:type="pct"/>
            <w:shd w:val="clear" w:color="auto" w:fill="auto"/>
          </w:tcPr>
          <w:p w14:paraId="08433B6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Стулья ученические</w:t>
            </w:r>
          </w:p>
        </w:tc>
        <w:tc>
          <w:tcPr>
            <w:tcW w:w="1527" w:type="pct"/>
            <w:shd w:val="clear" w:color="auto" w:fill="auto"/>
          </w:tcPr>
          <w:p w14:paraId="164B90F4" w14:textId="3FC1A80E"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3037416D" w14:textId="77777777" w:rsidTr="00541ED4">
        <w:tc>
          <w:tcPr>
            <w:tcW w:w="273" w:type="pct"/>
            <w:shd w:val="clear" w:color="auto" w:fill="auto"/>
          </w:tcPr>
          <w:p w14:paraId="073A2E7F" w14:textId="5A4D1A70"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1.5</w:t>
            </w:r>
          </w:p>
        </w:tc>
        <w:tc>
          <w:tcPr>
            <w:tcW w:w="3200" w:type="pct"/>
            <w:shd w:val="clear" w:color="auto" w:fill="auto"/>
          </w:tcPr>
          <w:p w14:paraId="5E166F5D"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lang w:eastAsia="en-US"/>
              </w:rPr>
            </w:pPr>
            <w:r w:rsidRPr="004552F5">
              <w:rPr>
                <w:rFonts w:ascii="Times New Roman" w:eastAsia="Times New Roman" w:hAnsi="Times New Roman" w:cs="Times New Roman"/>
                <w:lang w:eastAsia="en-US"/>
              </w:rPr>
              <w:t>Доска</w:t>
            </w:r>
          </w:p>
        </w:tc>
        <w:tc>
          <w:tcPr>
            <w:tcW w:w="1527" w:type="pct"/>
            <w:shd w:val="clear" w:color="auto" w:fill="auto"/>
          </w:tcPr>
          <w:p w14:paraId="1DBB2997" w14:textId="0358F2FD"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BA3FDCD"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2D5B59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31B6C23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D4C982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E762BF1"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680AE98"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59E37D0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B46101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65D70A5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7410E8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DC8DB58" w14:textId="77777777" w:rsidTr="00541ED4">
        <w:tc>
          <w:tcPr>
            <w:tcW w:w="273" w:type="pct"/>
            <w:shd w:val="clear" w:color="auto" w:fill="auto"/>
          </w:tcPr>
          <w:p w14:paraId="05B569E8" w14:textId="5DC672D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1BAC8DC6" w14:textId="77777777" w:rsidR="004552F5" w:rsidRPr="004552F5" w:rsidRDefault="004552F5" w:rsidP="004552F5">
            <w:pPr>
              <w:spacing w:before="100" w:beforeAutospacing="1" w:after="100" w:afterAutospacing="1" w:line="240" w:lineRule="auto"/>
              <w:ind w:left="720"/>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 xml:space="preserve">Инструменты. </w:t>
            </w:r>
          </w:p>
          <w:p w14:paraId="45C7AA0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17D22110" w14:textId="066E757B" w:rsidR="004552F5" w:rsidRPr="004552F5" w:rsidRDefault="004552F5" w:rsidP="004552F5">
            <w:pPr>
              <w:spacing w:after="0" w:line="240" w:lineRule="auto"/>
              <w:rPr>
                <w:rFonts w:ascii="Times New Roman" w:eastAsia="Times New Roman" w:hAnsi="Times New Roman" w:cs="Times New Roman"/>
                <w:sz w:val="21"/>
                <w:szCs w:val="21"/>
              </w:rPr>
            </w:pPr>
            <w:r w:rsidRPr="004552F5">
              <w:rPr>
                <w:rFonts w:ascii="Times New Roman" w:eastAsia="Times New Roman" w:hAnsi="Times New Roman" w:cs="Times New Roman"/>
                <w:sz w:val="21"/>
                <w:szCs w:val="21"/>
              </w:rPr>
              <w:t xml:space="preserve">Штангенциркуль </w:t>
            </w:r>
          </w:p>
          <w:p w14:paraId="734B32D5" w14:textId="569DB18B" w:rsidR="004552F5" w:rsidRPr="004552F5" w:rsidRDefault="004552F5" w:rsidP="004552F5">
            <w:pPr>
              <w:spacing w:after="0" w:line="240" w:lineRule="auto"/>
              <w:rPr>
                <w:rFonts w:ascii="Times New Roman" w:eastAsia="Times New Roman" w:hAnsi="Times New Roman" w:cs="Times New Roman"/>
                <w:sz w:val="21"/>
                <w:szCs w:val="21"/>
              </w:rPr>
            </w:pPr>
            <w:r w:rsidRPr="004552F5">
              <w:rPr>
                <w:rFonts w:ascii="Times New Roman" w:eastAsia="Times New Roman" w:hAnsi="Times New Roman" w:cs="Times New Roman"/>
                <w:sz w:val="21"/>
                <w:szCs w:val="21"/>
              </w:rPr>
              <w:t xml:space="preserve">Степлер </w:t>
            </w:r>
          </w:p>
          <w:p w14:paraId="26EA1549" w14:textId="7AB114BC" w:rsidR="004552F5" w:rsidRPr="004552F5" w:rsidRDefault="004552F5" w:rsidP="004552F5">
            <w:pPr>
              <w:spacing w:after="0" w:line="240" w:lineRule="auto"/>
              <w:rPr>
                <w:rFonts w:ascii="Times New Roman" w:eastAsia="Times New Roman" w:hAnsi="Times New Roman" w:cs="Times New Roman"/>
                <w:sz w:val="21"/>
                <w:szCs w:val="21"/>
              </w:rPr>
            </w:pPr>
            <w:r w:rsidRPr="004552F5">
              <w:rPr>
                <w:rFonts w:ascii="Times New Roman" w:eastAsia="Times New Roman" w:hAnsi="Times New Roman" w:cs="Times New Roman"/>
                <w:sz w:val="21"/>
                <w:szCs w:val="21"/>
              </w:rPr>
              <w:t xml:space="preserve">Готовальня </w:t>
            </w:r>
          </w:p>
          <w:p w14:paraId="7D3F4764" w14:textId="76755812" w:rsidR="004552F5" w:rsidRPr="004552F5" w:rsidRDefault="004552F5" w:rsidP="004552F5">
            <w:pPr>
              <w:spacing w:after="0" w:line="240" w:lineRule="auto"/>
              <w:rPr>
                <w:rFonts w:ascii="Times New Roman" w:eastAsia="Times New Roman" w:hAnsi="Times New Roman" w:cs="Times New Roman"/>
                <w:sz w:val="21"/>
                <w:szCs w:val="21"/>
              </w:rPr>
            </w:pPr>
            <w:r w:rsidRPr="004552F5">
              <w:rPr>
                <w:rFonts w:ascii="Times New Roman" w:eastAsia="Times New Roman" w:hAnsi="Times New Roman" w:cs="Times New Roman"/>
                <w:sz w:val="21"/>
                <w:szCs w:val="21"/>
              </w:rPr>
              <w:t xml:space="preserve">Линейка </w:t>
            </w:r>
          </w:p>
          <w:p w14:paraId="7FA2B82B" w14:textId="77777777" w:rsidR="004552F5" w:rsidRPr="004552F5" w:rsidRDefault="004552F5" w:rsidP="004552F5">
            <w:pPr>
              <w:spacing w:after="0" w:line="240" w:lineRule="auto"/>
              <w:rPr>
                <w:rFonts w:ascii="Arial" w:eastAsia="Times New Roman" w:hAnsi="Arial" w:cs="Arial"/>
                <w:sz w:val="21"/>
                <w:szCs w:val="21"/>
              </w:rPr>
            </w:pPr>
            <w:r w:rsidRPr="004552F5">
              <w:rPr>
                <w:rFonts w:ascii="Times New Roman" w:eastAsia="Times New Roman" w:hAnsi="Times New Roman" w:cs="Times New Roman"/>
                <w:sz w:val="21"/>
                <w:szCs w:val="21"/>
              </w:rPr>
              <w:t>Угольник деревянный</w:t>
            </w:r>
            <w:r w:rsidRPr="004552F5">
              <w:rPr>
                <w:rFonts w:ascii="Arial" w:eastAsia="Times New Roman" w:hAnsi="Arial" w:cs="Arial"/>
                <w:sz w:val="21"/>
                <w:szCs w:val="21"/>
              </w:rPr>
              <w:t xml:space="preserve"> – 3</w:t>
            </w:r>
          </w:p>
          <w:p w14:paraId="208038BE" w14:textId="0EC09A69" w:rsidR="004552F5" w:rsidRPr="004552F5" w:rsidRDefault="004552F5" w:rsidP="004552F5">
            <w:pPr>
              <w:spacing w:after="0" w:line="240" w:lineRule="auto"/>
              <w:rPr>
                <w:rFonts w:ascii="Times New Roman" w:eastAsia="Times New Roman" w:hAnsi="Times New Roman" w:cs="Times New Roman"/>
                <w:sz w:val="21"/>
                <w:szCs w:val="21"/>
              </w:rPr>
            </w:pPr>
            <w:r w:rsidRPr="004552F5">
              <w:rPr>
                <w:rFonts w:ascii="Times New Roman" w:eastAsia="Times New Roman" w:hAnsi="Times New Roman" w:cs="Times New Roman"/>
                <w:sz w:val="21"/>
                <w:szCs w:val="21"/>
              </w:rPr>
              <w:t xml:space="preserve">Индикатор </w:t>
            </w:r>
          </w:p>
          <w:p w14:paraId="720D92E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37E2DB0" w14:textId="77777777" w:rsidTr="00541ED4">
        <w:tc>
          <w:tcPr>
            <w:tcW w:w="273" w:type="pct"/>
            <w:shd w:val="clear" w:color="auto" w:fill="auto"/>
          </w:tcPr>
          <w:p w14:paraId="6D938087" w14:textId="005C1BE8"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2.2</w:t>
            </w:r>
          </w:p>
        </w:tc>
        <w:tc>
          <w:tcPr>
            <w:tcW w:w="3200" w:type="pct"/>
            <w:shd w:val="clear" w:color="auto" w:fill="auto"/>
          </w:tcPr>
          <w:p w14:paraId="4EB6B8C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Демонстрационные проекторы и экран для воспроизведения презентаций, видеороликов, графических изображений.</w:t>
            </w:r>
          </w:p>
        </w:tc>
        <w:tc>
          <w:tcPr>
            <w:tcW w:w="1527" w:type="pct"/>
            <w:shd w:val="clear" w:color="auto" w:fill="auto"/>
          </w:tcPr>
          <w:p w14:paraId="52DB55F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2A9421E" w14:textId="77777777" w:rsidTr="00541ED4">
        <w:tc>
          <w:tcPr>
            <w:tcW w:w="273" w:type="pct"/>
            <w:shd w:val="clear" w:color="auto" w:fill="auto"/>
          </w:tcPr>
          <w:p w14:paraId="5AAB98EB" w14:textId="03E941E7"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shd w:val="clear" w:color="auto" w:fill="auto"/>
          </w:tcPr>
          <w:p w14:paraId="0416635D"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Компьютер или ноутбук для преподавателя, сканер и принтер..</w:t>
            </w:r>
          </w:p>
        </w:tc>
        <w:tc>
          <w:tcPr>
            <w:tcW w:w="1527" w:type="pct"/>
            <w:shd w:val="clear" w:color="auto" w:fill="auto"/>
          </w:tcPr>
          <w:p w14:paraId="69EEA12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9006991" w14:textId="77777777" w:rsidTr="00541ED4">
        <w:tc>
          <w:tcPr>
            <w:tcW w:w="5000" w:type="pct"/>
            <w:gridSpan w:val="3"/>
            <w:shd w:val="clear" w:color="auto" w:fill="auto"/>
          </w:tcPr>
          <w:p w14:paraId="325A306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76C3D513" w14:textId="77777777" w:rsidTr="00541ED4">
        <w:tc>
          <w:tcPr>
            <w:tcW w:w="273" w:type="pct"/>
            <w:shd w:val="clear" w:color="auto" w:fill="auto"/>
          </w:tcPr>
          <w:p w14:paraId="2FDEB15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0D467CBA"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642B936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6F8278F" w14:textId="77777777" w:rsidTr="00541ED4">
        <w:tc>
          <w:tcPr>
            <w:tcW w:w="5000" w:type="pct"/>
            <w:gridSpan w:val="3"/>
            <w:shd w:val="clear" w:color="auto" w:fill="auto"/>
          </w:tcPr>
          <w:p w14:paraId="51D22C3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4F555465" w14:textId="77777777" w:rsidTr="00541ED4">
        <w:tc>
          <w:tcPr>
            <w:tcW w:w="5000" w:type="pct"/>
            <w:gridSpan w:val="3"/>
            <w:shd w:val="clear" w:color="auto" w:fill="auto"/>
          </w:tcPr>
          <w:p w14:paraId="7912550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210AC42C" w14:textId="77777777" w:rsidTr="00541ED4">
        <w:trPr>
          <w:trHeight w:val="816"/>
        </w:trPr>
        <w:tc>
          <w:tcPr>
            <w:tcW w:w="273" w:type="pct"/>
            <w:shd w:val="clear" w:color="auto" w:fill="auto"/>
          </w:tcPr>
          <w:p w14:paraId="179398F6" w14:textId="085E388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145FC8EC" w14:textId="77777777" w:rsidR="004552F5" w:rsidRPr="004552F5" w:rsidRDefault="004552F5" w:rsidP="004552F5">
            <w:pPr>
              <w:spacing w:before="100" w:beforeAutospacing="1" w:after="100" w:afterAutospacing="1" w:line="240" w:lineRule="auto"/>
              <w:ind w:left="35"/>
              <w:rPr>
                <w:rFonts w:ascii="Calibri" w:eastAsia="Times New Roman" w:hAnsi="Calibri" w:cs="Times New Roman"/>
                <w:lang w:eastAsia="en-US"/>
              </w:rPr>
            </w:pPr>
            <w:r w:rsidRPr="004552F5">
              <w:rPr>
                <w:rFonts w:ascii="Times New Roman" w:eastAsia="Times New Roman" w:hAnsi="Times New Roman" w:cs="Times New Roman"/>
                <w:color w:val="000000"/>
                <w:sz w:val="24"/>
                <w:szCs w:val="24"/>
              </w:rPr>
              <w:t xml:space="preserve">Наглядные пособия </w:t>
            </w:r>
          </w:p>
        </w:tc>
        <w:tc>
          <w:tcPr>
            <w:tcW w:w="1527" w:type="pct"/>
            <w:shd w:val="clear" w:color="auto" w:fill="auto"/>
          </w:tcPr>
          <w:p w14:paraId="39ABB803" w14:textId="2DCD6CAB" w:rsidR="004552F5" w:rsidRPr="004552F5" w:rsidRDefault="004552F5" w:rsidP="004552F5">
            <w:pPr>
              <w:widowControl w:val="0"/>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«Зубчато-реечная передача» </w:t>
            </w:r>
          </w:p>
          <w:p w14:paraId="0BBF205D" w14:textId="096D499C"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«Зубчатая передача» </w:t>
            </w:r>
          </w:p>
          <w:p w14:paraId="3E493806" w14:textId="1BBD6D6D"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«Натор резьбовых деталей» </w:t>
            </w:r>
          </w:p>
          <w:p w14:paraId="19F7066A" w14:textId="4F050A45"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«Червячная передача» </w:t>
            </w:r>
          </w:p>
          <w:p w14:paraId="34BDC7E1" w14:textId="492ACB52"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«Фрикционная передача» </w:t>
            </w:r>
          </w:p>
          <w:p w14:paraId="6FA9E57E" w14:textId="7D87A4B9"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«Ременная передача» </w:t>
            </w:r>
          </w:p>
          <w:p w14:paraId="63D5FC0C" w14:textId="74E06873"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«Цепные передачи» </w:t>
            </w:r>
          </w:p>
          <w:p w14:paraId="23333A25" w14:textId="66330A21"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«Редукторы» </w:t>
            </w:r>
          </w:p>
          <w:p w14:paraId="7F4A527D" w14:textId="44FA9B66"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«Подшипники качения» </w:t>
            </w:r>
          </w:p>
          <w:p w14:paraId="614B7653" w14:textId="6B1352D4"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«Резьбовые детали» </w:t>
            </w:r>
          </w:p>
          <w:p w14:paraId="2707442B" w14:textId="0D32ED54"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«Шпоночные соединения» </w:t>
            </w:r>
          </w:p>
          <w:p w14:paraId="5CCEDC51" w14:textId="296D9B67"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«Зубчатые колеса» </w:t>
            </w:r>
          </w:p>
          <w:p w14:paraId="06E70032" w14:textId="67B26327"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lastRenderedPageBreak/>
              <w:t xml:space="preserve">Стенд «Виды сварных соединений» </w:t>
            </w:r>
          </w:p>
          <w:p w14:paraId="66FF3FCD" w14:textId="7215259F"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«Виды заклепочных соединений» </w:t>
            </w:r>
          </w:p>
          <w:p w14:paraId="693F79CE" w14:textId="40BB5D7A"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«Конический редуктор» - курсовой проект </w:t>
            </w:r>
          </w:p>
          <w:p w14:paraId="4330C7FA" w14:textId="7359E718"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Стенд «Цилиндрический прямозубый редуктор» </w:t>
            </w:r>
          </w:p>
          <w:p w14:paraId="41748A20" w14:textId="7633F82D"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«Червячный редуктор» </w:t>
            </w:r>
          </w:p>
          <w:p w14:paraId="0DC3867B" w14:textId="35D81477"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Испытательная маши</w:t>
            </w:r>
            <w:r>
              <w:rPr>
                <w:rFonts w:ascii="Times New Roman" w:eastAsia="Times New Roman" w:hAnsi="Times New Roman" w:cs="Times New Roman"/>
                <w:sz w:val="20"/>
                <w:szCs w:val="20"/>
              </w:rPr>
              <w:t>на</w:t>
            </w:r>
          </w:p>
        </w:tc>
      </w:tr>
      <w:tr w:rsidR="004552F5" w:rsidRPr="004552F5" w14:paraId="7295138E" w14:textId="77777777" w:rsidTr="00541ED4">
        <w:tc>
          <w:tcPr>
            <w:tcW w:w="5000" w:type="pct"/>
            <w:gridSpan w:val="3"/>
            <w:shd w:val="clear" w:color="auto" w:fill="auto"/>
          </w:tcPr>
          <w:p w14:paraId="35149B4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lastRenderedPageBreak/>
              <w:t>Дополнительное оборудование</w:t>
            </w:r>
          </w:p>
        </w:tc>
      </w:tr>
    </w:tbl>
    <w:p w14:paraId="5C1C33F5"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41022422"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Cs/>
          <w:iCs/>
          <w:sz w:val="24"/>
          <w:szCs w:val="24"/>
        </w:rPr>
        <w:t>Кабинет «</w:t>
      </w:r>
      <w:r w:rsidRPr="004552F5">
        <w:rPr>
          <w:rFonts w:ascii="Times New Roman" w:eastAsia="Times New Roman" w:hAnsi="Times New Roman" w:cs="Times New Roman"/>
          <w:sz w:val="24"/>
          <w:szCs w:val="24"/>
        </w:rPr>
        <w:t>Безопасности жизнедеятельности»</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70ABA68E" w14:textId="77777777" w:rsidTr="00541ED4">
        <w:tc>
          <w:tcPr>
            <w:tcW w:w="273" w:type="pct"/>
            <w:shd w:val="clear" w:color="auto" w:fill="auto"/>
            <w:vAlign w:val="center"/>
          </w:tcPr>
          <w:p w14:paraId="0A30F5EF"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1357938A"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21C3D413"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14E9F5D3" w14:textId="77777777" w:rsidTr="00541ED4">
        <w:trPr>
          <w:trHeight w:val="278"/>
        </w:trPr>
        <w:tc>
          <w:tcPr>
            <w:tcW w:w="5000" w:type="pct"/>
            <w:gridSpan w:val="3"/>
            <w:shd w:val="clear" w:color="auto" w:fill="auto"/>
          </w:tcPr>
          <w:p w14:paraId="042184A2"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7EA20DE4" w14:textId="77777777" w:rsidTr="00541ED4">
        <w:trPr>
          <w:trHeight w:val="277"/>
        </w:trPr>
        <w:tc>
          <w:tcPr>
            <w:tcW w:w="5000" w:type="pct"/>
            <w:gridSpan w:val="3"/>
            <w:shd w:val="clear" w:color="auto" w:fill="auto"/>
          </w:tcPr>
          <w:p w14:paraId="6E885141"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FA157FE" w14:textId="77777777" w:rsidTr="00541ED4">
        <w:tc>
          <w:tcPr>
            <w:tcW w:w="273" w:type="pct"/>
            <w:shd w:val="clear" w:color="auto" w:fill="auto"/>
          </w:tcPr>
          <w:p w14:paraId="29FBD798" w14:textId="34C41A44"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3D8AAE1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0C46B52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21E2F8FC" w14:textId="77777777" w:rsidTr="00541ED4">
        <w:tc>
          <w:tcPr>
            <w:tcW w:w="273" w:type="pct"/>
            <w:shd w:val="clear" w:color="auto" w:fill="auto"/>
          </w:tcPr>
          <w:p w14:paraId="3BB95A2E" w14:textId="35C97518"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0C5654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FCC764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Потолочный</w:t>
            </w:r>
          </w:p>
        </w:tc>
      </w:tr>
      <w:tr w:rsidR="004552F5" w:rsidRPr="004552F5" w14:paraId="31A5FED9" w14:textId="77777777" w:rsidTr="00541ED4">
        <w:trPr>
          <w:trHeight w:val="314"/>
        </w:trPr>
        <w:tc>
          <w:tcPr>
            <w:tcW w:w="273" w:type="pct"/>
            <w:shd w:val="clear" w:color="auto" w:fill="auto"/>
          </w:tcPr>
          <w:p w14:paraId="1B7697F1" w14:textId="2B45388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FAFBB7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Экран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3B77F9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Подвесной</w:t>
            </w:r>
          </w:p>
        </w:tc>
      </w:tr>
      <w:tr w:rsidR="004552F5" w:rsidRPr="004552F5" w14:paraId="0E1624C0" w14:textId="77777777" w:rsidTr="00541ED4">
        <w:tc>
          <w:tcPr>
            <w:tcW w:w="273" w:type="pct"/>
            <w:shd w:val="clear" w:color="auto" w:fill="auto"/>
          </w:tcPr>
          <w:p w14:paraId="482E9982" w14:textId="296BABA3"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EC3DF6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МФУ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B5F323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Печать, сканирование А4</w:t>
            </w:r>
          </w:p>
        </w:tc>
      </w:tr>
      <w:tr w:rsidR="004552F5" w:rsidRPr="004552F5" w14:paraId="5FC1852D" w14:textId="77777777" w:rsidTr="00541ED4">
        <w:tc>
          <w:tcPr>
            <w:tcW w:w="273" w:type="pct"/>
            <w:shd w:val="clear" w:color="auto" w:fill="auto"/>
          </w:tcPr>
          <w:p w14:paraId="028C9938" w14:textId="6D194FEB"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1.5</w:t>
            </w:r>
          </w:p>
        </w:tc>
        <w:tc>
          <w:tcPr>
            <w:tcW w:w="3200" w:type="pct"/>
            <w:shd w:val="clear" w:color="auto" w:fill="auto"/>
          </w:tcPr>
          <w:p w14:paraId="66DEA70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06BB6FE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26F8192A"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E1F046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4AD9F57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6EA39E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2BB0325"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B7461D5"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13A9516F"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6AB460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2F65A1B0"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1A5C43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654E134" w14:textId="77777777" w:rsidTr="00541ED4">
        <w:tc>
          <w:tcPr>
            <w:tcW w:w="273" w:type="pct"/>
            <w:shd w:val="clear" w:color="auto" w:fill="auto"/>
          </w:tcPr>
          <w:p w14:paraId="68F8B4C0" w14:textId="3228A20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283B2575" w14:textId="77777777" w:rsidR="004552F5" w:rsidRPr="004552F5" w:rsidRDefault="004552F5" w:rsidP="004552F5">
            <w:pPr>
              <w:spacing w:before="100" w:beforeAutospacing="1" w:after="100" w:afterAutospacing="1" w:line="240" w:lineRule="auto"/>
              <w:ind w:left="720"/>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 xml:space="preserve">Инструменты. </w:t>
            </w:r>
          </w:p>
          <w:p w14:paraId="0018CF1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52CCD00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Наборы чертёжных принадлежностей для выполнения построений на доске и ватмане.</w:t>
            </w:r>
          </w:p>
        </w:tc>
      </w:tr>
      <w:tr w:rsidR="004552F5" w:rsidRPr="004552F5" w14:paraId="375167F1" w14:textId="77777777" w:rsidTr="00541ED4">
        <w:tc>
          <w:tcPr>
            <w:tcW w:w="273" w:type="pct"/>
            <w:shd w:val="clear" w:color="auto" w:fill="auto"/>
          </w:tcPr>
          <w:p w14:paraId="51504E66" w14:textId="04D926E0"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2.2</w:t>
            </w:r>
          </w:p>
        </w:tc>
        <w:tc>
          <w:tcPr>
            <w:tcW w:w="3200" w:type="pct"/>
            <w:shd w:val="clear" w:color="auto" w:fill="auto"/>
          </w:tcPr>
          <w:p w14:paraId="10DC75F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Демонстрационные проекторы и экран для воспроизведения презентаций, видеороликов, графических изображений.</w:t>
            </w:r>
          </w:p>
        </w:tc>
        <w:tc>
          <w:tcPr>
            <w:tcW w:w="1527" w:type="pct"/>
            <w:shd w:val="clear" w:color="auto" w:fill="auto"/>
          </w:tcPr>
          <w:p w14:paraId="74A69FE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4FD40FF" w14:textId="77777777" w:rsidTr="00541ED4">
        <w:tc>
          <w:tcPr>
            <w:tcW w:w="273" w:type="pct"/>
            <w:shd w:val="clear" w:color="auto" w:fill="auto"/>
          </w:tcPr>
          <w:p w14:paraId="490D4851" w14:textId="02E2A105"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shd w:val="clear" w:color="auto" w:fill="auto"/>
          </w:tcPr>
          <w:p w14:paraId="1D9C1502"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 xml:space="preserve">Компьютер или ноутбук для преподавателя, сканер и принтер. </w:t>
            </w:r>
          </w:p>
        </w:tc>
        <w:tc>
          <w:tcPr>
            <w:tcW w:w="1527" w:type="pct"/>
            <w:shd w:val="clear" w:color="auto" w:fill="auto"/>
          </w:tcPr>
          <w:p w14:paraId="07DEAF7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BF68825" w14:textId="77777777" w:rsidTr="00541ED4">
        <w:tc>
          <w:tcPr>
            <w:tcW w:w="5000" w:type="pct"/>
            <w:gridSpan w:val="3"/>
            <w:shd w:val="clear" w:color="auto" w:fill="auto"/>
          </w:tcPr>
          <w:p w14:paraId="02B319E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1505C67F" w14:textId="77777777" w:rsidTr="00541ED4">
        <w:tc>
          <w:tcPr>
            <w:tcW w:w="273" w:type="pct"/>
            <w:shd w:val="clear" w:color="auto" w:fill="auto"/>
          </w:tcPr>
          <w:p w14:paraId="2BD1AE4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26172160"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60681BF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DC9F3AD" w14:textId="77777777" w:rsidTr="00541ED4">
        <w:tc>
          <w:tcPr>
            <w:tcW w:w="5000" w:type="pct"/>
            <w:gridSpan w:val="3"/>
            <w:shd w:val="clear" w:color="auto" w:fill="auto"/>
          </w:tcPr>
          <w:p w14:paraId="199CC1F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13080592" w14:textId="77777777" w:rsidTr="00541ED4">
        <w:tc>
          <w:tcPr>
            <w:tcW w:w="5000" w:type="pct"/>
            <w:gridSpan w:val="3"/>
            <w:shd w:val="clear" w:color="auto" w:fill="auto"/>
          </w:tcPr>
          <w:p w14:paraId="3796109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A88124C" w14:textId="77777777" w:rsidTr="00541ED4">
        <w:trPr>
          <w:trHeight w:val="816"/>
        </w:trPr>
        <w:tc>
          <w:tcPr>
            <w:tcW w:w="273" w:type="pct"/>
            <w:shd w:val="clear" w:color="auto" w:fill="auto"/>
          </w:tcPr>
          <w:p w14:paraId="35CA5DCC" w14:textId="0F48C9A6"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2F7D37F2" w14:textId="77777777" w:rsidR="004552F5" w:rsidRPr="004552F5" w:rsidRDefault="004552F5" w:rsidP="004552F5">
            <w:pPr>
              <w:spacing w:before="100" w:beforeAutospacing="1" w:after="100" w:afterAutospacing="1" w:line="240" w:lineRule="auto"/>
              <w:ind w:left="35"/>
              <w:rPr>
                <w:rFonts w:ascii="Calibri" w:eastAsia="Times New Roman" w:hAnsi="Calibri" w:cs="Times New Roman"/>
                <w:lang w:eastAsia="en-US"/>
              </w:rPr>
            </w:pPr>
            <w:r w:rsidRPr="004552F5">
              <w:rPr>
                <w:rFonts w:ascii="Times New Roman" w:eastAsia="Times New Roman" w:hAnsi="Times New Roman" w:cs="Times New Roman"/>
                <w:color w:val="000000"/>
                <w:sz w:val="24"/>
                <w:szCs w:val="24"/>
              </w:rPr>
              <w:t xml:space="preserve">Наглядные пособия </w:t>
            </w:r>
          </w:p>
        </w:tc>
        <w:tc>
          <w:tcPr>
            <w:tcW w:w="1527" w:type="pct"/>
            <w:shd w:val="clear" w:color="auto" w:fill="auto"/>
          </w:tcPr>
          <w:p w14:paraId="71D81AC6"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 xml:space="preserve">· </w:t>
            </w:r>
            <w:r w:rsidRPr="004552F5">
              <w:rPr>
                <w:rFonts w:ascii="Times New Roman" w:eastAsia="Times New Roman" w:hAnsi="Times New Roman" w:cs="Times New Roman"/>
              </w:rPr>
              <w:t>плакаты по оказанию первой реанимационной помощи, стенд ОВС, стенд виды вооружения, комплект знаков ограждения КЗО-1М, респиратор Р-2, противогаз ГП-7Бт, сумка санитарная санинструктара, тренажер сердечно-легочной и мозговой реанимации манекен «Максим»</w:t>
            </w:r>
          </w:p>
        </w:tc>
      </w:tr>
      <w:tr w:rsidR="004552F5" w:rsidRPr="004552F5" w14:paraId="2EDED4B7" w14:textId="77777777" w:rsidTr="00541ED4">
        <w:tc>
          <w:tcPr>
            <w:tcW w:w="5000" w:type="pct"/>
            <w:gridSpan w:val="3"/>
            <w:shd w:val="clear" w:color="auto" w:fill="auto"/>
          </w:tcPr>
          <w:p w14:paraId="2132A48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bl>
    <w:p w14:paraId="35934C1E"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6848EA90" w14:textId="77777777" w:rsidR="004552F5" w:rsidRPr="001C33BF" w:rsidRDefault="004552F5" w:rsidP="004552F5">
      <w:pPr>
        <w:suppressAutoHyphens/>
        <w:spacing w:after="0" w:line="240" w:lineRule="auto"/>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6.1.2.2.</w:t>
      </w:r>
      <w:r>
        <w:rPr>
          <w:rFonts w:ascii="Times New Roman" w:hAnsi="Times New Roman" w:cs="Times New Roman"/>
          <w:bCs/>
          <w:sz w:val="24"/>
          <w:szCs w:val="24"/>
        </w:rPr>
        <w:t> </w:t>
      </w:r>
      <w:r w:rsidRPr="001C33BF">
        <w:rPr>
          <w:rFonts w:ascii="Times New Roman" w:hAnsi="Times New Roman" w:cs="Times New Roman"/>
          <w:bCs/>
          <w:sz w:val="24"/>
          <w:szCs w:val="24"/>
        </w:rPr>
        <w:t xml:space="preserve">Оснащение помещений, задействованных при организации самостоятельной </w:t>
      </w:r>
      <w:r>
        <w:rPr>
          <w:rFonts w:ascii="Times New Roman" w:hAnsi="Times New Roman" w:cs="Times New Roman"/>
          <w:bCs/>
          <w:sz w:val="24"/>
          <w:szCs w:val="24"/>
        </w:rPr>
        <w:br/>
      </w:r>
      <w:r w:rsidRPr="001C33BF">
        <w:rPr>
          <w:rFonts w:ascii="Times New Roman" w:hAnsi="Times New Roman" w:cs="Times New Roman"/>
          <w:bCs/>
          <w:sz w:val="24"/>
          <w:szCs w:val="24"/>
        </w:rPr>
        <w:t>и воспитательной работы.</w:t>
      </w:r>
    </w:p>
    <w:p w14:paraId="505B94B7" w14:textId="77777777" w:rsidR="004552F5" w:rsidRPr="007E694B" w:rsidRDefault="004552F5" w:rsidP="004552F5">
      <w:pPr>
        <w:suppressAutoHyphens/>
        <w:spacing w:after="0"/>
        <w:ind w:firstLine="709"/>
        <w:contextualSpacing/>
        <w:jc w:val="both"/>
        <w:rPr>
          <w:rFonts w:ascii="Times New Roman" w:eastAsia="Calibri" w:hAnsi="Times New Roman" w:cs="Times New Roman"/>
          <w:bCs/>
          <w:sz w:val="24"/>
          <w:szCs w:val="24"/>
          <w:lang w:eastAsia="en-US"/>
        </w:rPr>
      </w:pPr>
      <w:r>
        <w:rPr>
          <w:rFonts w:ascii="Times New Roman" w:eastAsia="Calibri" w:hAnsi="Times New Roman" w:cs="Times New Roman"/>
          <w:bCs/>
          <w:sz w:val="24"/>
          <w:szCs w:val="24"/>
          <w:lang w:eastAsia="en-US"/>
        </w:rPr>
        <w:t>Читальный зал</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7E694B" w14:paraId="68151B9B" w14:textId="77777777" w:rsidTr="00541ED4">
        <w:tc>
          <w:tcPr>
            <w:tcW w:w="273" w:type="pct"/>
            <w:shd w:val="clear" w:color="auto" w:fill="auto"/>
            <w:vAlign w:val="center"/>
          </w:tcPr>
          <w:p w14:paraId="64651ABA" w14:textId="77777777" w:rsidR="004552F5" w:rsidRPr="007E694B" w:rsidRDefault="004552F5" w:rsidP="00541ED4">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w:t>
            </w:r>
          </w:p>
        </w:tc>
        <w:tc>
          <w:tcPr>
            <w:tcW w:w="3200" w:type="pct"/>
            <w:shd w:val="clear" w:color="auto" w:fill="auto"/>
            <w:vAlign w:val="center"/>
          </w:tcPr>
          <w:p w14:paraId="15BF4124" w14:textId="77777777" w:rsidR="004552F5" w:rsidRPr="007E694B" w:rsidRDefault="004552F5" w:rsidP="00541ED4">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6532C74F" w14:textId="77777777" w:rsidR="004552F5" w:rsidRPr="007E694B" w:rsidRDefault="004552F5" w:rsidP="00541ED4">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Техническое описание</w:t>
            </w:r>
          </w:p>
        </w:tc>
      </w:tr>
      <w:tr w:rsidR="004552F5" w:rsidRPr="007E694B" w14:paraId="47B1F76E" w14:textId="77777777" w:rsidTr="00541ED4">
        <w:trPr>
          <w:trHeight w:val="278"/>
        </w:trPr>
        <w:tc>
          <w:tcPr>
            <w:tcW w:w="5000" w:type="pct"/>
            <w:gridSpan w:val="3"/>
            <w:shd w:val="clear" w:color="auto" w:fill="auto"/>
          </w:tcPr>
          <w:p w14:paraId="0CD0F775" w14:textId="77777777" w:rsidR="004552F5" w:rsidRPr="007E694B" w:rsidRDefault="004552F5" w:rsidP="00541ED4">
            <w:pPr>
              <w:snapToGrid w:val="0"/>
              <w:spacing w:after="0"/>
              <w:contextualSpacing/>
              <w:rPr>
                <w:rFonts w:ascii="Times New Roman" w:eastAsia="Times New Roman" w:hAnsi="Times New Roman" w:cs="Times New Roman"/>
                <w:b/>
                <w:bCs/>
                <w:iCs/>
                <w:sz w:val="24"/>
                <w:szCs w:val="28"/>
                <w:lang w:eastAsia="en-US"/>
              </w:rPr>
            </w:pPr>
            <w:r w:rsidRPr="007E694B">
              <w:rPr>
                <w:rFonts w:ascii="Times New Roman" w:eastAsia="Times New Roman" w:hAnsi="Times New Roman" w:cs="Times New Roman"/>
                <w:b/>
                <w:bCs/>
                <w:iCs/>
                <w:sz w:val="24"/>
                <w:szCs w:val="28"/>
                <w:lang w:val="en-US" w:eastAsia="en-US"/>
              </w:rPr>
              <w:t>I</w:t>
            </w:r>
            <w:r w:rsidRPr="007E694B">
              <w:rPr>
                <w:rFonts w:ascii="Times New Roman" w:eastAsia="Times New Roman" w:hAnsi="Times New Roman" w:cs="Times New Roman"/>
                <w:b/>
                <w:bCs/>
                <w:iCs/>
                <w:sz w:val="24"/>
                <w:szCs w:val="28"/>
                <w:lang w:eastAsia="en-US"/>
              </w:rPr>
              <w:t xml:space="preserve"> Основное оборудование</w:t>
            </w:r>
          </w:p>
        </w:tc>
      </w:tr>
      <w:tr w:rsidR="004552F5" w:rsidRPr="007E694B" w14:paraId="4FA2FAD4" w14:textId="77777777" w:rsidTr="00541ED4">
        <w:tc>
          <w:tcPr>
            <w:tcW w:w="273" w:type="pct"/>
            <w:shd w:val="clear" w:color="auto" w:fill="auto"/>
          </w:tcPr>
          <w:p w14:paraId="116E0C15"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45D2424B"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 xml:space="preserve">Укомплектованный библиотечный фонд </w:t>
            </w:r>
          </w:p>
        </w:tc>
        <w:tc>
          <w:tcPr>
            <w:tcW w:w="1527" w:type="pct"/>
            <w:shd w:val="clear" w:color="auto" w:fill="auto"/>
          </w:tcPr>
          <w:p w14:paraId="2E4607B8"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Год издания: последние 5 лет</w:t>
            </w:r>
          </w:p>
        </w:tc>
      </w:tr>
      <w:tr w:rsidR="004552F5" w:rsidRPr="007E694B" w14:paraId="7BC397A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A7D80D1"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val="en-US" w:eastAsia="en-US"/>
              </w:rPr>
              <w:t>II</w:t>
            </w:r>
            <w:r w:rsidRPr="007E694B">
              <w:rPr>
                <w:rFonts w:ascii="Times New Roman" w:eastAsia="Times New Roman" w:hAnsi="Times New Roman" w:cs="Times New Roman"/>
                <w:b/>
                <w:bCs/>
                <w:iCs/>
                <w:sz w:val="24"/>
                <w:szCs w:val="28"/>
                <w:lang w:eastAsia="en-US"/>
              </w:rPr>
              <w:t xml:space="preserve"> Технические средства </w:t>
            </w:r>
            <w:r w:rsidRPr="007E694B">
              <w:rPr>
                <w:rFonts w:ascii="Times New Roman" w:eastAsia="Times New Roman" w:hAnsi="Times New Roman" w:cs="Times New Roman"/>
                <w:i/>
                <w:sz w:val="24"/>
                <w:szCs w:val="28"/>
                <w:lang w:eastAsia="en-US"/>
              </w:rPr>
              <w:t>(при необходимости)</w:t>
            </w:r>
          </w:p>
        </w:tc>
      </w:tr>
      <w:tr w:rsidR="004552F5" w:rsidRPr="007E694B" w14:paraId="01CB4339"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99EF289"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eastAsia="en-US"/>
              </w:rPr>
              <w:t>Основное оборудование</w:t>
            </w:r>
          </w:p>
        </w:tc>
      </w:tr>
      <w:tr w:rsidR="004552F5" w:rsidRPr="00431FBF" w14:paraId="614D0C06" w14:textId="77777777" w:rsidTr="00541ED4">
        <w:tc>
          <w:tcPr>
            <w:tcW w:w="273" w:type="pct"/>
            <w:shd w:val="clear" w:color="auto" w:fill="auto"/>
          </w:tcPr>
          <w:p w14:paraId="6DDE7FD3"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0BDAC29C"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 xml:space="preserve">Персональный компьютер </w:t>
            </w:r>
          </w:p>
        </w:tc>
        <w:tc>
          <w:tcPr>
            <w:tcW w:w="1527" w:type="pct"/>
            <w:shd w:val="clear" w:color="auto" w:fill="auto"/>
          </w:tcPr>
          <w:p w14:paraId="626895F0" w14:textId="77777777" w:rsidR="004552F5" w:rsidRPr="00CF59F9" w:rsidRDefault="004552F5" w:rsidP="00541ED4">
            <w:pPr>
              <w:snapToGrid w:val="0"/>
              <w:spacing w:after="0"/>
              <w:contextualSpacing/>
              <w:rPr>
                <w:rFonts w:ascii="Times New Roman" w:eastAsia="Times New Roman" w:hAnsi="Times New Roman" w:cs="Times New Roman"/>
                <w:iCs/>
                <w:sz w:val="24"/>
                <w:szCs w:val="28"/>
                <w:lang w:val="en-US" w:eastAsia="en-US"/>
              </w:rPr>
            </w:pPr>
            <w:r>
              <w:rPr>
                <w:rFonts w:ascii="Times New Roman" w:eastAsia="Times New Roman" w:hAnsi="Times New Roman" w:cs="Times New Roman"/>
                <w:iCs/>
                <w:sz w:val="24"/>
                <w:szCs w:val="28"/>
                <w:lang w:eastAsia="en-US"/>
              </w:rPr>
              <w:t>Процессор</w:t>
            </w:r>
            <w:r w:rsidRPr="00CF59F9">
              <w:rPr>
                <w:rFonts w:ascii="Times New Roman" w:eastAsia="Times New Roman" w:hAnsi="Times New Roman" w:cs="Times New Roman"/>
                <w:iCs/>
                <w:sz w:val="24"/>
                <w:szCs w:val="28"/>
                <w:lang w:val="en-US" w:eastAsia="en-US"/>
              </w:rPr>
              <w:t xml:space="preserve"> </w:t>
            </w:r>
            <w:r>
              <w:rPr>
                <w:rFonts w:ascii="Times New Roman" w:eastAsia="Times New Roman" w:hAnsi="Times New Roman" w:cs="Times New Roman"/>
                <w:iCs/>
                <w:sz w:val="24"/>
                <w:szCs w:val="28"/>
                <w:lang w:val="en-US" w:eastAsia="en-US"/>
              </w:rPr>
              <w:t>Intel Pentium G3250 3,2 GHz, RAM 4GB, HDD 500GB.</w:t>
            </w:r>
          </w:p>
        </w:tc>
      </w:tr>
      <w:tr w:rsidR="004552F5" w:rsidRPr="00431FBF" w14:paraId="6DEAA474" w14:textId="77777777" w:rsidTr="00541ED4">
        <w:tc>
          <w:tcPr>
            <w:tcW w:w="273" w:type="pct"/>
            <w:shd w:val="clear" w:color="auto" w:fill="auto"/>
          </w:tcPr>
          <w:p w14:paraId="63D33B56"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2.2</w:t>
            </w:r>
          </w:p>
        </w:tc>
        <w:tc>
          <w:tcPr>
            <w:tcW w:w="3200" w:type="pct"/>
            <w:shd w:val="clear" w:color="auto" w:fill="auto"/>
          </w:tcPr>
          <w:p w14:paraId="3998476E"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Монитор</w:t>
            </w:r>
          </w:p>
        </w:tc>
        <w:tc>
          <w:tcPr>
            <w:tcW w:w="1527" w:type="pct"/>
            <w:shd w:val="clear" w:color="auto" w:fill="auto"/>
          </w:tcPr>
          <w:p w14:paraId="21F92419" w14:textId="77777777" w:rsidR="004552F5" w:rsidRPr="00CF59F9" w:rsidRDefault="004552F5" w:rsidP="00541ED4">
            <w:pPr>
              <w:snapToGrid w:val="0"/>
              <w:spacing w:after="0"/>
              <w:contextualSpacing/>
              <w:rPr>
                <w:rFonts w:ascii="Times New Roman" w:eastAsia="Times New Roman" w:hAnsi="Times New Roman" w:cs="Times New Roman"/>
                <w:iCs/>
                <w:sz w:val="24"/>
                <w:szCs w:val="28"/>
                <w:lang w:val="en-US" w:eastAsia="en-US"/>
              </w:rPr>
            </w:pPr>
            <w:r>
              <w:rPr>
                <w:rFonts w:ascii="Times New Roman" w:eastAsia="Times New Roman" w:hAnsi="Times New Roman" w:cs="Times New Roman"/>
                <w:iCs/>
                <w:sz w:val="24"/>
                <w:szCs w:val="28"/>
                <w:lang w:val="en-US" w:eastAsia="en-US"/>
              </w:rPr>
              <w:t xml:space="preserve">LED, 21,5’’, 1920x1080, </w:t>
            </w:r>
            <w:r>
              <w:rPr>
                <w:rFonts w:ascii="Times New Roman" w:eastAsia="Times New Roman" w:hAnsi="Times New Roman" w:cs="Times New Roman"/>
                <w:iCs/>
                <w:sz w:val="24"/>
                <w:szCs w:val="28"/>
                <w:lang w:eastAsia="en-US"/>
              </w:rPr>
              <w:t>ЖК</w:t>
            </w:r>
            <w:r>
              <w:rPr>
                <w:rFonts w:ascii="Times New Roman" w:eastAsia="Times New Roman" w:hAnsi="Times New Roman" w:cs="Times New Roman"/>
                <w:iCs/>
                <w:sz w:val="24"/>
                <w:szCs w:val="28"/>
                <w:lang w:val="en-US" w:eastAsia="en-US"/>
              </w:rPr>
              <w:t>,TN</w:t>
            </w:r>
          </w:p>
        </w:tc>
      </w:tr>
      <w:tr w:rsidR="004552F5" w:rsidRPr="007E694B" w14:paraId="7D45C88F" w14:textId="77777777" w:rsidTr="00541ED4">
        <w:tc>
          <w:tcPr>
            <w:tcW w:w="273" w:type="pct"/>
            <w:shd w:val="clear" w:color="auto" w:fill="auto"/>
          </w:tcPr>
          <w:p w14:paraId="5DB3DA05"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shd w:val="clear" w:color="auto" w:fill="auto"/>
          </w:tcPr>
          <w:p w14:paraId="57BFD099"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Клавиатура</w:t>
            </w:r>
          </w:p>
        </w:tc>
        <w:tc>
          <w:tcPr>
            <w:tcW w:w="1527" w:type="pct"/>
            <w:shd w:val="clear" w:color="auto" w:fill="auto"/>
          </w:tcPr>
          <w:p w14:paraId="74B2752A" w14:textId="77777777" w:rsidR="004552F5" w:rsidRPr="00CF59F9"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val="en-US" w:eastAsia="en-US"/>
              </w:rPr>
              <w:t>F –</w:t>
            </w:r>
            <w:r>
              <w:rPr>
                <w:rFonts w:ascii="Times New Roman" w:eastAsia="Times New Roman" w:hAnsi="Times New Roman" w:cs="Times New Roman"/>
                <w:iCs/>
                <w:sz w:val="24"/>
                <w:szCs w:val="28"/>
                <w:lang w:eastAsia="en-US"/>
              </w:rPr>
              <w:t>клавиши</w:t>
            </w:r>
            <w:r>
              <w:rPr>
                <w:rFonts w:ascii="Times New Roman" w:eastAsia="Times New Roman" w:hAnsi="Times New Roman" w:cs="Times New Roman"/>
                <w:iCs/>
                <w:sz w:val="24"/>
                <w:szCs w:val="28"/>
                <w:lang w:val="en-US" w:eastAsia="en-US"/>
              </w:rPr>
              <w:t>, 1.2</w:t>
            </w:r>
            <w:r>
              <w:rPr>
                <w:rFonts w:ascii="Times New Roman" w:eastAsia="Times New Roman" w:hAnsi="Times New Roman" w:cs="Times New Roman"/>
                <w:iCs/>
                <w:sz w:val="24"/>
                <w:szCs w:val="28"/>
                <w:lang w:eastAsia="en-US"/>
              </w:rPr>
              <w:t>м</w:t>
            </w:r>
          </w:p>
        </w:tc>
      </w:tr>
      <w:tr w:rsidR="004552F5" w:rsidRPr="007E694B" w14:paraId="6E3D8FCF" w14:textId="77777777" w:rsidTr="00541ED4">
        <w:tc>
          <w:tcPr>
            <w:tcW w:w="273" w:type="pct"/>
            <w:shd w:val="clear" w:color="auto" w:fill="auto"/>
          </w:tcPr>
          <w:p w14:paraId="792C2356"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2.4</w:t>
            </w:r>
          </w:p>
        </w:tc>
        <w:tc>
          <w:tcPr>
            <w:tcW w:w="3200" w:type="pct"/>
            <w:shd w:val="clear" w:color="auto" w:fill="auto"/>
          </w:tcPr>
          <w:p w14:paraId="2D549128" w14:textId="77777777" w:rsidR="004552F5"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Мышь</w:t>
            </w:r>
          </w:p>
        </w:tc>
        <w:tc>
          <w:tcPr>
            <w:tcW w:w="1527" w:type="pct"/>
            <w:shd w:val="clear" w:color="auto" w:fill="auto"/>
          </w:tcPr>
          <w:p w14:paraId="20516933"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 кнопки, колесико, 1м.</w:t>
            </w:r>
          </w:p>
        </w:tc>
      </w:tr>
      <w:tr w:rsidR="004552F5" w:rsidRPr="007E694B" w14:paraId="312E424B" w14:textId="77777777" w:rsidTr="00541ED4">
        <w:tc>
          <w:tcPr>
            <w:tcW w:w="5000" w:type="pct"/>
            <w:gridSpan w:val="3"/>
            <w:shd w:val="clear" w:color="auto" w:fill="auto"/>
          </w:tcPr>
          <w:p w14:paraId="4AC2E093"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iCs/>
                <w:sz w:val="24"/>
                <w:szCs w:val="28"/>
                <w:lang w:eastAsia="en-US"/>
              </w:rPr>
              <w:t>Дополнительное оборудование</w:t>
            </w:r>
          </w:p>
        </w:tc>
      </w:tr>
      <w:tr w:rsidR="004552F5" w:rsidRPr="007E694B" w14:paraId="56E34B7B" w14:textId="77777777" w:rsidTr="00541ED4">
        <w:tc>
          <w:tcPr>
            <w:tcW w:w="273" w:type="pct"/>
            <w:shd w:val="clear" w:color="auto" w:fill="auto"/>
          </w:tcPr>
          <w:p w14:paraId="56B1F762"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2.5</w:t>
            </w:r>
          </w:p>
        </w:tc>
        <w:tc>
          <w:tcPr>
            <w:tcW w:w="3200" w:type="pct"/>
            <w:shd w:val="clear" w:color="auto" w:fill="auto"/>
          </w:tcPr>
          <w:p w14:paraId="046C5707" w14:textId="77777777" w:rsidR="004552F5" w:rsidRPr="008B4366" w:rsidRDefault="004552F5" w:rsidP="00541ED4">
            <w:pPr>
              <w:snapToGrid w:val="0"/>
              <w:spacing w:after="0"/>
              <w:contextualSpacing/>
              <w:rPr>
                <w:rFonts w:ascii="Times New Roman" w:eastAsia="Times New Roman" w:hAnsi="Times New Roman" w:cs="Times New Roman"/>
                <w:sz w:val="24"/>
                <w:szCs w:val="28"/>
                <w:lang w:eastAsia="en-US"/>
              </w:rPr>
            </w:pPr>
            <w:r w:rsidRPr="008B4366">
              <w:rPr>
                <w:rFonts w:ascii="Times New Roman" w:eastAsia="Times New Roman" w:hAnsi="Times New Roman" w:cs="Times New Roman"/>
                <w:sz w:val="24"/>
                <w:szCs w:val="28"/>
                <w:lang w:eastAsia="en-US"/>
              </w:rPr>
              <w:t>Интерактивная панель</w:t>
            </w:r>
            <w:r>
              <w:rPr>
                <w:rFonts w:ascii="Times New Roman" w:eastAsia="Times New Roman" w:hAnsi="Times New Roman" w:cs="Times New Roman"/>
                <w:sz w:val="24"/>
                <w:szCs w:val="28"/>
                <w:lang w:eastAsia="en-US"/>
              </w:rPr>
              <w:t xml:space="preserve"> с выходом в Интернет</w:t>
            </w:r>
          </w:p>
        </w:tc>
        <w:tc>
          <w:tcPr>
            <w:tcW w:w="1527" w:type="pct"/>
            <w:shd w:val="clear" w:color="auto" w:fill="auto"/>
          </w:tcPr>
          <w:p w14:paraId="4B5354A6" w14:textId="77777777" w:rsidR="004552F5" w:rsidRPr="00CF59F9" w:rsidRDefault="004552F5" w:rsidP="00541ED4">
            <w:pPr>
              <w:snapToGrid w:val="0"/>
              <w:spacing w:after="0"/>
              <w:contextualSpacing/>
              <w:rPr>
                <w:rFonts w:ascii="Times New Roman" w:eastAsia="Times New Roman" w:hAnsi="Times New Roman" w:cs="Times New Roman"/>
                <w:iCs/>
                <w:sz w:val="24"/>
                <w:szCs w:val="28"/>
                <w:lang w:val="en-US" w:eastAsia="en-US"/>
              </w:rPr>
            </w:pPr>
            <w:r>
              <w:rPr>
                <w:rFonts w:ascii="Times New Roman" w:eastAsia="Times New Roman" w:hAnsi="Times New Roman" w:cs="Times New Roman"/>
                <w:iCs/>
                <w:sz w:val="24"/>
                <w:szCs w:val="28"/>
                <w:lang w:eastAsia="en-US"/>
              </w:rPr>
              <w:t>65</w:t>
            </w:r>
            <w:r>
              <w:rPr>
                <w:rFonts w:ascii="Times New Roman" w:eastAsia="Times New Roman" w:hAnsi="Times New Roman" w:cs="Times New Roman"/>
                <w:iCs/>
                <w:sz w:val="24"/>
                <w:szCs w:val="28"/>
                <w:lang w:val="en-US" w:eastAsia="en-US"/>
              </w:rPr>
              <w:t>’’, 4K, Touch, Smart</w:t>
            </w:r>
          </w:p>
        </w:tc>
      </w:tr>
      <w:tr w:rsidR="004552F5" w:rsidRPr="007E694B" w14:paraId="68D0AD95" w14:textId="77777777" w:rsidTr="00541ED4">
        <w:tc>
          <w:tcPr>
            <w:tcW w:w="273" w:type="pct"/>
            <w:shd w:val="clear" w:color="auto" w:fill="auto"/>
          </w:tcPr>
          <w:p w14:paraId="68D38C17"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2.6</w:t>
            </w:r>
          </w:p>
        </w:tc>
        <w:tc>
          <w:tcPr>
            <w:tcW w:w="3200" w:type="pct"/>
            <w:shd w:val="clear" w:color="auto" w:fill="auto"/>
          </w:tcPr>
          <w:p w14:paraId="16B24977" w14:textId="77777777" w:rsidR="004552F5" w:rsidRPr="00CF59F9"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Интерактивная доска с проектором</w:t>
            </w:r>
          </w:p>
        </w:tc>
        <w:tc>
          <w:tcPr>
            <w:tcW w:w="1527" w:type="pct"/>
            <w:shd w:val="clear" w:color="auto" w:fill="auto"/>
          </w:tcPr>
          <w:p w14:paraId="50B91E6A" w14:textId="77777777" w:rsidR="004552F5" w:rsidRPr="00CF59F9"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4</w:t>
            </w:r>
            <w:r>
              <w:rPr>
                <w:rFonts w:ascii="Times New Roman" w:eastAsia="Times New Roman" w:hAnsi="Times New Roman" w:cs="Times New Roman"/>
                <w:iCs/>
                <w:sz w:val="24"/>
                <w:szCs w:val="28"/>
                <w:lang w:val="en-US" w:eastAsia="en-US"/>
              </w:rPr>
              <w:t>:3, 70’’ 190</w:t>
            </w:r>
            <w:r>
              <w:rPr>
                <w:rFonts w:ascii="Times New Roman" w:eastAsia="Times New Roman" w:hAnsi="Times New Roman" w:cs="Times New Roman"/>
                <w:iCs/>
                <w:sz w:val="24"/>
                <w:szCs w:val="28"/>
                <w:lang w:eastAsia="en-US"/>
              </w:rPr>
              <w:t>см</w:t>
            </w:r>
          </w:p>
        </w:tc>
      </w:tr>
      <w:tr w:rsidR="004552F5" w:rsidRPr="007E694B" w14:paraId="55D8D9B5" w14:textId="77777777" w:rsidTr="00541ED4">
        <w:tc>
          <w:tcPr>
            <w:tcW w:w="273" w:type="pct"/>
            <w:shd w:val="clear" w:color="auto" w:fill="auto"/>
          </w:tcPr>
          <w:p w14:paraId="28A02E9B"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2.7</w:t>
            </w:r>
          </w:p>
        </w:tc>
        <w:tc>
          <w:tcPr>
            <w:tcW w:w="3200" w:type="pct"/>
            <w:shd w:val="clear" w:color="auto" w:fill="auto"/>
          </w:tcPr>
          <w:p w14:paraId="2428C55B"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4B27EDC1"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p>
        </w:tc>
      </w:tr>
      <w:tr w:rsidR="004552F5" w:rsidRPr="007E694B" w14:paraId="4E80CA1B" w14:textId="77777777" w:rsidTr="00541ED4">
        <w:tc>
          <w:tcPr>
            <w:tcW w:w="5000" w:type="pct"/>
            <w:gridSpan w:val="3"/>
            <w:shd w:val="clear" w:color="auto" w:fill="auto"/>
          </w:tcPr>
          <w:p w14:paraId="7B24D15D"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val="en-US" w:eastAsia="en-US"/>
              </w:rPr>
              <w:t>III</w:t>
            </w:r>
            <w:r w:rsidRPr="007E694B">
              <w:rPr>
                <w:rFonts w:ascii="Times New Roman" w:eastAsia="Times New Roman" w:hAnsi="Times New Roman" w:cs="Times New Roman"/>
                <w:b/>
                <w:bCs/>
                <w:iCs/>
                <w:sz w:val="24"/>
                <w:szCs w:val="28"/>
                <w:lang w:eastAsia="en-US"/>
              </w:rPr>
              <w:t xml:space="preserve"> Дополнительное оборудование</w:t>
            </w:r>
          </w:p>
        </w:tc>
      </w:tr>
      <w:tr w:rsidR="004552F5" w:rsidRPr="007E694B" w14:paraId="609E7BF1" w14:textId="77777777" w:rsidTr="00541ED4">
        <w:tc>
          <w:tcPr>
            <w:tcW w:w="5000" w:type="pct"/>
            <w:gridSpan w:val="3"/>
            <w:shd w:val="clear" w:color="auto" w:fill="auto"/>
          </w:tcPr>
          <w:p w14:paraId="3DD6483F"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eastAsia="en-US"/>
              </w:rPr>
              <w:t>Основное оборудование</w:t>
            </w:r>
          </w:p>
        </w:tc>
      </w:tr>
      <w:tr w:rsidR="004552F5" w:rsidRPr="007E694B" w14:paraId="156048F0" w14:textId="77777777" w:rsidTr="00541ED4">
        <w:tc>
          <w:tcPr>
            <w:tcW w:w="273" w:type="pct"/>
            <w:shd w:val="clear" w:color="auto" w:fill="auto"/>
          </w:tcPr>
          <w:p w14:paraId="3B05AB56"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638AD376" w14:textId="77777777" w:rsidR="004552F5" w:rsidRPr="00436D60" w:rsidRDefault="004552F5" w:rsidP="00541ED4">
            <w:pPr>
              <w:snapToGrid w:val="0"/>
              <w:spacing w:after="0"/>
              <w:contextualSpacing/>
              <w:rPr>
                <w:rFonts w:ascii="Times New Roman" w:eastAsia="Times New Roman" w:hAnsi="Times New Roman" w:cs="Times New Roman"/>
                <w:iCs/>
                <w:sz w:val="24"/>
                <w:szCs w:val="28"/>
                <w:lang w:eastAsia="en-US"/>
              </w:rPr>
            </w:pPr>
            <w:r w:rsidRPr="00436D60">
              <w:rPr>
                <w:rFonts w:ascii="Times New Roman" w:hAnsi="Times New Roman" w:cs="Times New Roman"/>
                <w:color w:val="515151"/>
                <w:sz w:val="21"/>
                <w:szCs w:val="21"/>
                <w:shd w:val="clear" w:color="auto" w:fill="FFFFFF"/>
              </w:rPr>
              <w:t>Доступ к электронной библиотечной системе</w:t>
            </w:r>
          </w:p>
        </w:tc>
        <w:tc>
          <w:tcPr>
            <w:tcW w:w="1527" w:type="pct"/>
            <w:shd w:val="clear" w:color="auto" w:fill="auto"/>
          </w:tcPr>
          <w:p w14:paraId="5FDF522C"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p>
        </w:tc>
      </w:tr>
      <w:tr w:rsidR="004552F5" w:rsidRPr="007E694B" w14:paraId="7FCA4488" w14:textId="77777777" w:rsidTr="00541ED4">
        <w:tc>
          <w:tcPr>
            <w:tcW w:w="273" w:type="pct"/>
            <w:shd w:val="clear" w:color="auto" w:fill="auto"/>
          </w:tcPr>
          <w:p w14:paraId="29DAE8B2"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3.2</w:t>
            </w:r>
          </w:p>
        </w:tc>
        <w:tc>
          <w:tcPr>
            <w:tcW w:w="3200" w:type="pct"/>
            <w:shd w:val="clear" w:color="auto" w:fill="auto"/>
          </w:tcPr>
          <w:p w14:paraId="4E1DAF68" w14:textId="77777777" w:rsidR="004552F5" w:rsidRPr="00436D60" w:rsidRDefault="004552F5" w:rsidP="00541ED4">
            <w:pPr>
              <w:snapToGrid w:val="0"/>
              <w:spacing w:after="0"/>
              <w:contextualSpacing/>
              <w:rPr>
                <w:rFonts w:ascii="Times New Roman" w:eastAsia="Times New Roman" w:hAnsi="Times New Roman" w:cs="Times New Roman"/>
                <w:iCs/>
                <w:sz w:val="24"/>
                <w:szCs w:val="28"/>
                <w:lang w:eastAsia="en-US"/>
              </w:rPr>
            </w:pPr>
            <w:r w:rsidRPr="00436D60">
              <w:rPr>
                <w:rFonts w:ascii="Times New Roman" w:hAnsi="Times New Roman" w:cs="Times New Roman"/>
                <w:color w:val="515151"/>
                <w:sz w:val="21"/>
                <w:szCs w:val="21"/>
                <w:shd w:val="clear" w:color="auto" w:fill="FFFFFF"/>
              </w:rPr>
              <w:t>Доступ к электронным учебным изданиям и электронным образовательным ресурсам</w:t>
            </w:r>
          </w:p>
        </w:tc>
        <w:tc>
          <w:tcPr>
            <w:tcW w:w="1527" w:type="pct"/>
            <w:shd w:val="clear" w:color="auto" w:fill="auto"/>
          </w:tcPr>
          <w:p w14:paraId="63DF1234"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p>
        </w:tc>
      </w:tr>
    </w:tbl>
    <w:p w14:paraId="0DB407FA" w14:textId="77777777" w:rsidR="004552F5" w:rsidRPr="002647C8" w:rsidRDefault="004552F5" w:rsidP="004552F5">
      <w:pPr>
        <w:suppressAutoHyphens/>
        <w:spacing w:after="0"/>
        <w:ind w:firstLine="709"/>
        <w:contextualSpacing/>
        <w:jc w:val="both"/>
        <w:rPr>
          <w:rFonts w:ascii="Times New Roman" w:eastAsia="Calibri" w:hAnsi="Times New Roman" w:cs="Times New Roman"/>
          <w:bCs/>
          <w:i/>
          <w:iCs/>
          <w:sz w:val="24"/>
          <w:szCs w:val="24"/>
          <w:lang w:eastAsia="en-US"/>
        </w:rPr>
      </w:pPr>
    </w:p>
    <w:p w14:paraId="7353935A"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24731F2D" w14:textId="77777777" w:rsidR="004552F5" w:rsidRPr="004552F5" w:rsidRDefault="004552F5" w:rsidP="004552F5">
      <w:pPr>
        <w:spacing w:after="0" w:line="240" w:lineRule="auto"/>
        <w:ind w:firstLine="709"/>
        <w:rPr>
          <w:rFonts w:ascii="Times New Roman" w:eastAsia="Times New Roman" w:hAnsi="Times New Roman" w:cs="Times New Roman"/>
          <w:bCs/>
          <w:sz w:val="24"/>
          <w:szCs w:val="24"/>
        </w:rPr>
      </w:pPr>
      <w:r w:rsidRPr="004552F5">
        <w:rPr>
          <w:rFonts w:ascii="Times New Roman" w:eastAsia="Times New Roman" w:hAnsi="Times New Roman" w:cs="Times New Roman"/>
          <w:bCs/>
          <w:sz w:val="24"/>
          <w:szCs w:val="24"/>
        </w:rPr>
        <w:t xml:space="preserve">6.1.2.3. Оснащение лабораторий </w:t>
      </w:r>
    </w:p>
    <w:p w14:paraId="6F7FCEF9"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Cs/>
          <w:iCs/>
          <w:sz w:val="24"/>
          <w:szCs w:val="24"/>
        </w:rPr>
        <w:t>Лаборатория «</w:t>
      </w:r>
      <w:r w:rsidRPr="004552F5">
        <w:rPr>
          <w:rFonts w:ascii="Times New Roman" w:eastAsia="Times New Roman" w:hAnsi="Times New Roman" w:cs="Times New Roman"/>
          <w:bCs/>
          <w:iCs/>
          <w:sz w:val="24"/>
          <w:szCs w:val="24"/>
          <w:u w:val="single"/>
        </w:rPr>
        <w:t>_</w:t>
      </w:r>
      <w:r w:rsidRPr="004552F5">
        <w:rPr>
          <w:rFonts w:ascii="Times New Roman" w:eastAsia="Times New Roman" w:hAnsi="Times New Roman" w:cs="Times New Roman"/>
          <w:sz w:val="24"/>
          <w:szCs w:val="24"/>
        </w:rPr>
        <w:t>Электротехники и электроники</w:t>
      </w:r>
      <w:r w:rsidRPr="004552F5">
        <w:rPr>
          <w:rFonts w:ascii="Times New Roman" w:eastAsia="Times New Roman" w:hAnsi="Times New Roman" w:cs="Times New Roman"/>
          <w:bCs/>
          <w:iCs/>
          <w:sz w:val="24"/>
          <w:szCs w:val="24"/>
        </w:rPr>
        <w:t>»</w:t>
      </w:r>
      <w:r w:rsidRPr="004552F5">
        <w:rPr>
          <w:rFonts w:ascii="Times New Roman" w:eastAsia="Times New Roman" w:hAnsi="Times New Roman" w:cs="Times New Roman"/>
          <w:i/>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4CC3D9A1" w14:textId="77777777" w:rsidTr="00541ED4">
        <w:tc>
          <w:tcPr>
            <w:tcW w:w="273" w:type="pct"/>
            <w:shd w:val="clear" w:color="auto" w:fill="auto"/>
            <w:vAlign w:val="center"/>
          </w:tcPr>
          <w:p w14:paraId="15340731"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0804A976"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35E5D25C"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39C0EE20" w14:textId="77777777" w:rsidTr="00541ED4">
        <w:trPr>
          <w:trHeight w:val="278"/>
        </w:trPr>
        <w:tc>
          <w:tcPr>
            <w:tcW w:w="5000" w:type="pct"/>
            <w:gridSpan w:val="3"/>
            <w:shd w:val="clear" w:color="auto" w:fill="auto"/>
          </w:tcPr>
          <w:p w14:paraId="1080D6E6"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4552F5">
              <w:rPr>
                <w:rFonts w:ascii="Times New Roman" w:eastAsia="Times New Roman" w:hAnsi="Times New Roman" w:cs="Times New Roman"/>
                <w:i/>
                <w:sz w:val="24"/>
                <w:szCs w:val="28"/>
                <w:lang w:eastAsia="en-US"/>
              </w:rPr>
              <w:t>(при необходимости)</w:t>
            </w:r>
          </w:p>
        </w:tc>
      </w:tr>
      <w:tr w:rsidR="004552F5" w:rsidRPr="004552F5" w14:paraId="6A028CB8" w14:textId="77777777" w:rsidTr="00541ED4">
        <w:trPr>
          <w:trHeight w:val="277"/>
        </w:trPr>
        <w:tc>
          <w:tcPr>
            <w:tcW w:w="5000" w:type="pct"/>
            <w:gridSpan w:val="3"/>
            <w:shd w:val="clear" w:color="auto" w:fill="auto"/>
          </w:tcPr>
          <w:p w14:paraId="397C20C9"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2FAE3467" w14:textId="77777777" w:rsidTr="00541ED4">
        <w:trPr>
          <w:trHeight w:val="166"/>
        </w:trPr>
        <w:tc>
          <w:tcPr>
            <w:tcW w:w="273" w:type="pct"/>
            <w:shd w:val="clear" w:color="auto" w:fill="auto"/>
          </w:tcPr>
          <w:p w14:paraId="7EDD568A" w14:textId="3C7016C6"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0C4DFB53" w14:textId="77777777" w:rsidR="004552F5" w:rsidRPr="004552F5" w:rsidRDefault="004552F5" w:rsidP="004552F5">
            <w:pPr>
              <w:spacing w:before="100" w:beforeAutospacing="1" w:after="100" w:afterAutospacing="1" w:line="240" w:lineRule="auto"/>
              <w:ind w:left="35" w:hanging="141"/>
              <w:rPr>
                <w:rFonts w:ascii="Times New Roman" w:eastAsia="Times New Roman" w:hAnsi="Times New Roman" w:cs="Times New Roman"/>
                <w:lang w:eastAsia="en-US"/>
              </w:rPr>
            </w:pPr>
            <w:r w:rsidRPr="004552F5">
              <w:rPr>
                <w:rFonts w:ascii="Times New Roman" w:eastAsia="Times New Roman" w:hAnsi="Times New Roman" w:cs="Times New Roman"/>
                <w:sz w:val="24"/>
                <w:szCs w:val="24"/>
              </w:rPr>
              <w:t>Персональный компьютер преподавателя</w:t>
            </w:r>
          </w:p>
        </w:tc>
        <w:tc>
          <w:tcPr>
            <w:tcW w:w="1527" w:type="pct"/>
            <w:shd w:val="clear" w:color="auto" w:fill="auto"/>
          </w:tcPr>
          <w:p w14:paraId="26AF572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70BF5E84" w14:textId="77777777" w:rsidTr="00541ED4">
        <w:tc>
          <w:tcPr>
            <w:tcW w:w="273" w:type="pct"/>
            <w:shd w:val="clear" w:color="auto" w:fill="auto"/>
          </w:tcPr>
          <w:p w14:paraId="491D1BB9" w14:textId="44894E4D"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1.2</w:t>
            </w:r>
          </w:p>
        </w:tc>
        <w:tc>
          <w:tcPr>
            <w:tcW w:w="3200" w:type="pct"/>
            <w:shd w:val="clear" w:color="auto" w:fill="auto"/>
          </w:tcPr>
          <w:p w14:paraId="7CBD6CE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Стул(кресло преподавателя.</w:t>
            </w:r>
          </w:p>
        </w:tc>
        <w:tc>
          <w:tcPr>
            <w:tcW w:w="1527" w:type="pct"/>
            <w:shd w:val="clear" w:color="auto" w:fill="auto"/>
          </w:tcPr>
          <w:p w14:paraId="0A08054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5428BCD5" w14:textId="77777777" w:rsidTr="00541ED4">
        <w:tc>
          <w:tcPr>
            <w:tcW w:w="273" w:type="pct"/>
            <w:shd w:val="clear" w:color="auto" w:fill="auto"/>
          </w:tcPr>
          <w:p w14:paraId="7899D31A" w14:textId="28DB29E5"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1.3</w:t>
            </w:r>
          </w:p>
        </w:tc>
        <w:tc>
          <w:tcPr>
            <w:tcW w:w="3200" w:type="pct"/>
            <w:shd w:val="clear" w:color="auto" w:fill="auto"/>
          </w:tcPr>
          <w:p w14:paraId="4044950A"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Рабочие столы (парты)</w:t>
            </w:r>
          </w:p>
        </w:tc>
        <w:tc>
          <w:tcPr>
            <w:tcW w:w="1527" w:type="pct"/>
            <w:shd w:val="clear" w:color="auto" w:fill="auto"/>
          </w:tcPr>
          <w:p w14:paraId="22167F9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083F8AA" w14:textId="77777777" w:rsidTr="00541ED4">
        <w:tc>
          <w:tcPr>
            <w:tcW w:w="273" w:type="pct"/>
            <w:shd w:val="clear" w:color="auto" w:fill="auto"/>
          </w:tcPr>
          <w:p w14:paraId="39E12B72" w14:textId="30E6C58C"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1.4</w:t>
            </w:r>
          </w:p>
        </w:tc>
        <w:tc>
          <w:tcPr>
            <w:tcW w:w="3200" w:type="pct"/>
            <w:shd w:val="clear" w:color="auto" w:fill="auto"/>
          </w:tcPr>
          <w:p w14:paraId="0E4C75C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Стулья ученические</w:t>
            </w:r>
          </w:p>
        </w:tc>
        <w:tc>
          <w:tcPr>
            <w:tcW w:w="1527" w:type="pct"/>
            <w:shd w:val="clear" w:color="auto" w:fill="auto"/>
          </w:tcPr>
          <w:p w14:paraId="264E2F9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1256117" w14:textId="77777777" w:rsidTr="00541ED4">
        <w:tc>
          <w:tcPr>
            <w:tcW w:w="273" w:type="pct"/>
            <w:shd w:val="clear" w:color="auto" w:fill="auto"/>
          </w:tcPr>
          <w:p w14:paraId="01E75892" w14:textId="63C7FD29"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1.5</w:t>
            </w:r>
          </w:p>
        </w:tc>
        <w:tc>
          <w:tcPr>
            <w:tcW w:w="3200" w:type="pct"/>
            <w:shd w:val="clear" w:color="auto" w:fill="auto"/>
          </w:tcPr>
          <w:p w14:paraId="233D7F1B"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lang w:eastAsia="en-US"/>
              </w:rPr>
            </w:pPr>
            <w:r w:rsidRPr="004552F5">
              <w:rPr>
                <w:rFonts w:ascii="Times New Roman" w:eastAsia="Times New Roman" w:hAnsi="Times New Roman" w:cs="Times New Roman"/>
                <w:lang w:eastAsia="en-US"/>
              </w:rPr>
              <w:t>Доска</w:t>
            </w:r>
          </w:p>
        </w:tc>
        <w:tc>
          <w:tcPr>
            <w:tcW w:w="1527" w:type="pct"/>
            <w:shd w:val="clear" w:color="auto" w:fill="auto"/>
          </w:tcPr>
          <w:p w14:paraId="0941ECC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779787D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20A7E2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w:t>
            </w:r>
            <w:r w:rsidRPr="004552F5">
              <w:rPr>
                <w:rFonts w:ascii="Times New Roman" w:eastAsia="Times New Roman" w:hAnsi="Times New Roman" w:cs="Times New Roman"/>
                <w:b/>
                <w:bCs/>
                <w:iCs/>
                <w:sz w:val="24"/>
                <w:szCs w:val="28"/>
                <w:lang w:eastAsia="en-US"/>
              </w:rPr>
              <w:t xml:space="preserve"> Технические средства </w:t>
            </w:r>
            <w:r w:rsidRPr="004552F5">
              <w:rPr>
                <w:rFonts w:ascii="Times New Roman" w:eastAsia="Times New Roman" w:hAnsi="Times New Roman" w:cs="Times New Roman"/>
                <w:i/>
                <w:sz w:val="24"/>
                <w:szCs w:val="28"/>
                <w:lang w:eastAsia="en-US"/>
              </w:rPr>
              <w:t>(при необходимости)</w:t>
            </w:r>
          </w:p>
        </w:tc>
      </w:tr>
      <w:tr w:rsidR="004552F5" w:rsidRPr="004552F5" w14:paraId="32F4EBE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B43613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63681F6B" w14:textId="77777777" w:rsidTr="00541ED4">
        <w:tc>
          <w:tcPr>
            <w:tcW w:w="273" w:type="pct"/>
            <w:shd w:val="clear" w:color="auto" w:fill="auto"/>
          </w:tcPr>
          <w:p w14:paraId="790B8304" w14:textId="3E9EED31"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49AE18D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Демонстрационные проекторы и экран для воспроизведения презентаций, видеороликов, графических изображений.</w:t>
            </w:r>
          </w:p>
        </w:tc>
        <w:tc>
          <w:tcPr>
            <w:tcW w:w="1527" w:type="pct"/>
            <w:shd w:val="clear" w:color="auto" w:fill="auto"/>
          </w:tcPr>
          <w:p w14:paraId="36FB57E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rPr>
              <w:t>Программно – методическое обеспечение для комплекта учебно – лабораторного оборудования Электротехника и основы электроники. ЭОЭ4 – С – К</w:t>
            </w:r>
          </w:p>
        </w:tc>
      </w:tr>
      <w:tr w:rsidR="004552F5" w:rsidRPr="004552F5" w14:paraId="7145DA70" w14:textId="77777777" w:rsidTr="00541ED4">
        <w:tc>
          <w:tcPr>
            <w:tcW w:w="273" w:type="pct"/>
            <w:shd w:val="clear" w:color="auto" w:fill="auto"/>
          </w:tcPr>
          <w:p w14:paraId="2C8A384B" w14:textId="11687F1D"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lastRenderedPageBreak/>
              <w:t>2.2</w:t>
            </w:r>
          </w:p>
        </w:tc>
        <w:tc>
          <w:tcPr>
            <w:tcW w:w="3200" w:type="pct"/>
            <w:shd w:val="clear" w:color="auto" w:fill="auto"/>
          </w:tcPr>
          <w:p w14:paraId="4D9E68B7"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Компьютер или ноутбук для преподавателя, сканер и принтер..</w:t>
            </w:r>
          </w:p>
        </w:tc>
        <w:tc>
          <w:tcPr>
            <w:tcW w:w="1527" w:type="pct"/>
            <w:shd w:val="clear" w:color="auto" w:fill="auto"/>
          </w:tcPr>
          <w:p w14:paraId="51241BA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95E5E28" w14:textId="77777777" w:rsidTr="00541ED4">
        <w:tc>
          <w:tcPr>
            <w:tcW w:w="273" w:type="pct"/>
            <w:shd w:val="clear" w:color="auto" w:fill="auto"/>
          </w:tcPr>
          <w:p w14:paraId="1FD9F5C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07B7575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1F9F9D3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4D7BBD1" w14:textId="77777777" w:rsidTr="00541ED4">
        <w:tc>
          <w:tcPr>
            <w:tcW w:w="5000" w:type="pct"/>
            <w:gridSpan w:val="3"/>
            <w:shd w:val="clear" w:color="auto" w:fill="auto"/>
          </w:tcPr>
          <w:p w14:paraId="444EF9F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714BE279" w14:textId="77777777" w:rsidTr="00541ED4">
        <w:tc>
          <w:tcPr>
            <w:tcW w:w="273" w:type="pct"/>
            <w:shd w:val="clear" w:color="auto" w:fill="auto"/>
          </w:tcPr>
          <w:p w14:paraId="034D00E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3C28EF7E"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0978907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98E812F" w14:textId="77777777" w:rsidTr="00541ED4">
        <w:tc>
          <w:tcPr>
            <w:tcW w:w="273" w:type="pct"/>
            <w:shd w:val="clear" w:color="auto" w:fill="auto"/>
          </w:tcPr>
          <w:p w14:paraId="073C3EB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2D3E7E3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517DFE3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11B7B50" w14:textId="77777777" w:rsidTr="00541ED4">
        <w:tc>
          <w:tcPr>
            <w:tcW w:w="273" w:type="pct"/>
            <w:shd w:val="clear" w:color="auto" w:fill="auto"/>
          </w:tcPr>
          <w:p w14:paraId="1AFED5E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3D617D2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600B006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B511AA9" w14:textId="77777777" w:rsidTr="00541ED4">
        <w:tc>
          <w:tcPr>
            <w:tcW w:w="5000" w:type="pct"/>
            <w:gridSpan w:val="3"/>
            <w:shd w:val="clear" w:color="auto" w:fill="auto"/>
          </w:tcPr>
          <w:p w14:paraId="36566442"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4552F5" w:rsidRPr="004552F5" w14:paraId="6706A611" w14:textId="77777777" w:rsidTr="00541ED4">
        <w:tc>
          <w:tcPr>
            <w:tcW w:w="5000" w:type="pct"/>
            <w:gridSpan w:val="3"/>
            <w:shd w:val="clear" w:color="auto" w:fill="auto"/>
          </w:tcPr>
          <w:p w14:paraId="61788156"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66CFD779" w14:textId="77777777" w:rsidTr="00541ED4">
        <w:tc>
          <w:tcPr>
            <w:tcW w:w="273" w:type="pct"/>
            <w:shd w:val="clear" w:color="auto" w:fill="auto"/>
          </w:tcPr>
          <w:p w14:paraId="051DD49D" w14:textId="1337E19D"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647236DE" w14:textId="4839C184"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Комплект у.л.о. «Электротехника и основы электротехники»,</w:t>
            </w:r>
          </w:p>
          <w:p w14:paraId="0CAFC675" w14:textId="77777777" w:rsidR="004552F5" w:rsidRPr="004552F5" w:rsidRDefault="004552F5" w:rsidP="004552F5">
            <w:pPr>
              <w:spacing w:before="100" w:beforeAutospacing="1" w:after="100" w:afterAutospacing="1" w:line="240" w:lineRule="auto"/>
              <w:rPr>
                <w:rFonts w:ascii="Calibri" w:eastAsia="Times New Roman" w:hAnsi="Calibri" w:cs="Times New Roman"/>
                <w:lang w:eastAsia="en-US"/>
              </w:rPr>
            </w:pPr>
          </w:p>
        </w:tc>
        <w:tc>
          <w:tcPr>
            <w:tcW w:w="1527" w:type="pct"/>
            <w:shd w:val="clear" w:color="auto" w:fill="auto"/>
          </w:tcPr>
          <w:p w14:paraId="4E5D27E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22A0D6E" w14:textId="77777777" w:rsidTr="00541ED4">
        <w:tc>
          <w:tcPr>
            <w:tcW w:w="273" w:type="pct"/>
            <w:shd w:val="clear" w:color="auto" w:fill="auto"/>
          </w:tcPr>
          <w:p w14:paraId="4E8A3D02" w14:textId="6C9069FF"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3.2</w:t>
            </w:r>
          </w:p>
        </w:tc>
        <w:tc>
          <w:tcPr>
            <w:tcW w:w="3200" w:type="pct"/>
            <w:shd w:val="clear" w:color="auto" w:fill="auto"/>
          </w:tcPr>
          <w:p w14:paraId="21900349" w14:textId="09E2DCEB"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ПК для стенда ЭОЭ4-С-К,</w:t>
            </w:r>
          </w:p>
        </w:tc>
        <w:tc>
          <w:tcPr>
            <w:tcW w:w="1527" w:type="pct"/>
            <w:shd w:val="clear" w:color="auto" w:fill="auto"/>
          </w:tcPr>
          <w:p w14:paraId="2CDAD4F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F783F48" w14:textId="77777777" w:rsidTr="00541ED4">
        <w:tc>
          <w:tcPr>
            <w:tcW w:w="273" w:type="pct"/>
            <w:shd w:val="clear" w:color="auto" w:fill="auto"/>
          </w:tcPr>
          <w:p w14:paraId="02522A27" w14:textId="78BD6FE6"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3.3</w:t>
            </w:r>
          </w:p>
        </w:tc>
        <w:tc>
          <w:tcPr>
            <w:tcW w:w="3200" w:type="pct"/>
            <w:shd w:val="clear" w:color="auto" w:fill="auto"/>
          </w:tcPr>
          <w:p w14:paraId="782C690A" w14:textId="5F41E861"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Стационарный лабораторный стенд СЭМ – 02,</w:t>
            </w:r>
          </w:p>
        </w:tc>
        <w:tc>
          <w:tcPr>
            <w:tcW w:w="1527" w:type="pct"/>
            <w:shd w:val="clear" w:color="auto" w:fill="auto"/>
          </w:tcPr>
          <w:p w14:paraId="5AC6961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300F50C1" w14:textId="77777777" w:rsidTr="00541ED4">
        <w:tc>
          <w:tcPr>
            <w:tcW w:w="273" w:type="pct"/>
            <w:shd w:val="clear" w:color="auto" w:fill="auto"/>
          </w:tcPr>
          <w:p w14:paraId="1320619C" w14:textId="42D70164"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3.4</w:t>
            </w:r>
          </w:p>
        </w:tc>
        <w:tc>
          <w:tcPr>
            <w:tcW w:w="3200" w:type="pct"/>
            <w:shd w:val="clear" w:color="auto" w:fill="auto"/>
          </w:tcPr>
          <w:p w14:paraId="1E0966A6" w14:textId="2354C9E6" w:rsidR="004552F5" w:rsidRPr="004552F5" w:rsidRDefault="004552F5" w:rsidP="006A7DDE">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Н</w:t>
            </w:r>
            <w:r w:rsidRPr="004552F5">
              <w:rPr>
                <w:rFonts w:ascii="Times New Roman" w:eastAsia="Times New Roman" w:hAnsi="Times New Roman" w:cs="Times New Roman"/>
                <w:sz w:val="24"/>
                <w:szCs w:val="24"/>
              </w:rPr>
              <w:t>абор</w:t>
            </w:r>
            <w:r>
              <w:rPr>
                <w:rFonts w:ascii="Times New Roman" w:eastAsia="Times New Roman" w:hAnsi="Times New Roman" w:cs="Times New Roman"/>
                <w:sz w:val="24"/>
                <w:szCs w:val="24"/>
              </w:rPr>
              <w:t>ы</w:t>
            </w:r>
            <w:r w:rsidRPr="004552F5">
              <w:rPr>
                <w:rFonts w:ascii="Times New Roman" w:eastAsia="Times New Roman" w:hAnsi="Times New Roman" w:cs="Times New Roman"/>
                <w:sz w:val="24"/>
                <w:szCs w:val="24"/>
              </w:rPr>
              <w:t xml:space="preserve"> инструментов для проведения электро</w:t>
            </w:r>
            <w:r w:rsidR="006A7DDE">
              <w:rPr>
                <w:rFonts w:ascii="Times New Roman" w:eastAsia="Times New Roman" w:hAnsi="Times New Roman" w:cs="Times New Roman"/>
                <w:sz w:val="24"/>
                <w:szCs w:val="24"/>
              </w:rPr>
              <w:t>м</w:t>
            </w:r>
            <w:r w:rsidRPr="004552F5">
              <w:rPr>
                <w:rFonts w:ascii="Times New Roman" w:eastAsia="Times New Roman" w:hAnsi="Times New Roman" w:cs="Times New Roman"/>
                <w:sz w:val="24"/>
                <w:szCs w:val="24"/>
              </w:rPr>
              <w:t>онтажных работ.</w:t>
            </w:r>
          </w:p>
        </w:tc>
        <w:tc>
          <w:tcPr>
            <w:tcW w:w="1527" w:type="pct"/>
            <w:shd w:val="clear" w:color="auto" w:fill="auto"/>
          </w:tcPr>
          <w:p w14:paraId="69B3C16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4B7DA12" w14:textId="77777777" w:rsidTr="00541ED4">
        <w:tc>
          <w:tcPr>
            <w:tcW w:w="5000" w:type="pct"/>
            <w:gridSpan w:val="3"/>
            <w:shd w:val="clear" w:color="auto" w:fill="auto"/>
          </w:tcPr>
          <w:p w14:paraId="5699C8C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1C70385D" w14:textId="77777777" w:rsidTr="00541ED4">
        <w:tc>
          <w:tcPr>
            <w:tcW w:w="273" w:type="pct"/>
            <w:shd w:val="clear" w:color="auto" w:fill="auto"/>
          </w:tcPr>
          <w:p w14:paraId="7C35E0B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39F9E5AE"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42ED15F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3A41925" w14:textId="77777777" w:rsidTr="00541ED4">
        <w:tc>
          <w:tcPr>
            <w:tcW w:w="273" w:type="pct"/>
            <w:shd w:val="clear" w:color="auto" w:fill="auto"/>
          </w:tcPr>
          <w:p w14:paraId="182F11E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60CE23F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5F46367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3E5275C1" w14:textId="77777777" w:rsidTr="00541ED4">
        <w:tc>
          <w:tcPr>
            <w:tcW w:w="273" w:type="pct"/>
            <w:shd w:val="clear" w:color="auto" w:fill="auto"/>
          </w:tcPr>
          <w:p w14:paraId="696576D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748CB3C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54D9B06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5D21218" w14:textId="77777777" w:rsidTr="00541ED4">
        <w:tc>
          <w:tcPr>
            <w:tcW w:w="273" w:type="pct"/>
            <w:shd w:val="clear" w:color="auto" w:fill="auto"/>
          </w:tcPr>
          <w:p w14:paraId="7C7C485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46F16DD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3710427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71401C51" w14:textId="77777777" w:rsidTr="00541ED4">
        <w:tc>
          <w:tcPr>
            <w:tcW w:w="5000" w:type="pct"/>
            <w:gridSpan w:val="3"/>
            <w:shd w:val="clear" w:color="auto" w:fill="auto"/>
          </w:tcPr>
          <w:p w14:paraId="670CCDC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IV</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529763F1" w14:textId="77777777" w:rsidTr="00541ED4">
        <w:tc>
          <w:tcPr>
            <w:tcW w:w="5000" w:type="pct"/>
            <w:gridSpan w:val="3"/>
            <w:shd w:val="clear" w:color="auto" w:fill="auto"/>
          </w:tcPr>
          <w:p w14:paraId="438B506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4EC7C178" w14:textId="77777777" w:rsidTr="00541ED4">
        <w:tc>
          <w:tcPr>
            <w:tcW w:w="273" w:type="pct"/>
            <w:shd w:val="clear" w:color="auto" w:fill="auto"/>
          </w:tcPr>
          <w:p w14:paraId="14E1F210" w14:textId="3D6B6D34"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4.1</w:t>
            </w:r>
          </w:p>
        </w:tc>
        <w:tc>
          <w:tcPr>
            <w:tcW w:w="3200" w:type="pct"/>
            <w:shd w:val="clear" w:color="auto" w:fill="auto"/>
          </w:tcPr>
          <w:p w14:paraId="3B101DAA"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Руководство «Электрические цепи и основы электроники»</w:t>
            </w:r>
          </w:p>
          <w:p w14:paraId="744ED207"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Руководство «Основы электромеханики»</w:t>
            </w:r>
          </w:p>
          <w:p w14:paraId="0EDC5D7E"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Руководство по работе с осциллографом DS02090 USB</w:t>
            </w:r>
          </w:p>
          <w:p w14:paraId="36FB637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6524C5D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5E72E4C7" w14:textId="77777777" w:rsidTr="00541ED4">
        <w:tc>
          <w:tcPr>
            <w:tcW w:w="5000" w:type="pct"/>
            <w:gridSpan w:val="3"/>
            <w:shd w:val="clear" w:color="auto" w:fill="auto"/>
          </w:tcPr>
          <w:p w14:paraId="6056010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4750C065" w14:textId="77777777" w:rsidTr="00541ED4">
        <w:tc>
          <w:tcPr>
            <w:tcW w:w="273" w:type="pct"/>
            <w:shd w:val="clear" w:color="auto" w:fill="auto"/>
          </w:tcPr>
          <w:p w14:paraId="78BF81B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65DFC74E"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54EDF15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DDFA090" w14:textId="77777777" w:rsidTr="00541ED4">
        <w:tc>
          <w:tcPr>
            <w:tcW w:w="273" w:type="pct"/>
            <w:shd w:val="clear" w:color="auto" w:fill="auto"/>
          </w:tcPr>
          <w:p w14:paraId="7FF1AD1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758A59B7"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57A0C62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bl>
    <w:p w14:paraId="171F8397"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2F07F213"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
          <w:sz w:val="24"/>
          <w:szCs w:val="24"/>
        </w:rPr>
        <w:t>Лаборатории: « Металлургия цветных металлов</w:t>
      </w:r>
      <w:r w:rsidRPr="004552F5">
        <w:rPr>
          <w:rFonts w:ascii="Times New Roman" w:eastAsia="Times New Roman" w:hAnsi="Times New Roman" w:cs="Times New Roman"/>
          <w:bCs/>
          <w:iCs/>
          <w:sz w:val="24"/>
          <w:szCs w:val="24"/>
        </w:rPr>
        <w:t>»</w:t>
      </w:r>
      <w:r w:rsidRPr="004552F5">
        <w:rPr>
          <w:rFonts w:ascii="Times New Roman" w:eastAsia="Times New Roman" w:hAnsi="Times New Roman" w:cs="Times New Roman"/>
          <w:i/>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1726594E" w14:textId="77777777" w:rsidTr="00541ED4">
        <w:tc>
          <w:tcPr>
            <w:tcW w:w="273" w:type="pct"/>
            <w:shd w:val="clear" w:color="auto" w:fill="auto"/>
            <w:vAlign w:val="center"/>
          </w:tcPr>
          <w:p w14:paraId="5EDEA1E9"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1DF64DC6"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0D126E83"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7742A172" w14:textId="77777777" w:rsidTr="00541ED4">
        <w:trPr>
          <w:trHeight w:val="278"/>
        </w:trPr>
        <w:tc>
          <w:tcPr>
            <w:tcW w:w="5000" w:type="pct"/>
            <w:gridSpan w:val="3"/>
            <w:shd w:val="clear" w:color="auto" w:fill="auto"/>
          </w:tcPr>
          <w:p w14:paraId="353CC447"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5CCB46D6" w14:textId="77777777" w:rsidTr="00541ED4">
        <w:trPr>
          <w:trHeight w:val="277"/>
        </w:trPr>
        <w:tc>
          <w:tcPr>
            <w:tcW w:w="5000" w:type="pct"/>
            <w:gridSpan w:val="3"/>
            <w:shd w:val="clear" w:color="auto" w:fill="auto"/>
          </w:tcPr>
          <w:p w14:paraId="52388175"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6966E51" w14:textId="77777777" w:rsidTr="00541ED4">
        <w:tc>
          <w:tcPr>
            <w:tcW w:w="273" w:type="pct"/>
            <w:shd w:val="clear" w:color="auto" w:fill="auto"/>
          </w:tcPr>
          <w:p w14:paraId="7D6957B4" w14:textId="5A3A29FD"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1</w:t>
            </w:r>
            <w:r w:rsidR="006A7DDE">
              <w:rPr>
                <w:rFonts w:ascii="Times New Roman" w:eastAsia="Times New Roman" w:hAnsi="Times New Roman" w:cs="Times New Roman"/>
                <w:iCs/>
                <w:sz w:val="24"/>
                <w:szCs w:val="28"/>
                <w:lang w:eastAsia="en-US"/>
              </w:rPr>
              <w:t>.1</w:t>
            </w:r>
          </w:p>
        </w:tc>
        <w:tc>
          <w:tcPr>
            <w:tcW w:w="3200" w:type="pct"/>
            <w:shd w:val="clear" w:color="auto" w:fill="auto"/>
          </w:tcPr>
          <w:p w14:paraId="4D569E0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0EF98CA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4197E188" w14:textId="77777777" w:rsidTr="00541ED4">
        <w:tc>
          <w:tcPr>
            <w:tcW w:w="273" w:type="pct"/>
            <w:shd w:val="clear" w:color="auto" w:fill="auto"/>
          </w:tcPr>
          <w:p w14:paraId="2412C60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F43177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BE8EB4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Потолочный</w:t>
            </w:r>
          </w:p>
        </w:tc>
      </w:tr>
      <w:tr w:rsidR="004552F5" w:rsidRPr="004552F5" w14:paraId="1C37D7AC" w14:textId="77777777" w:rsidTr="00541ED4">
        <w:tc>
          <w:tcPr>
            <w:tcW w:w="273" w:type="pct"/>
            <w:shd w:val="clear" w:color="auto" w:fill="auto"/>
          </w:tcPr>
          <w:p w14:paraId="7AB40235" w14:textId="6692475D"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w:t>
            </w:r>
            <w:r w:rsidR="004552F5" w:rsidRPr="004552F5">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6C5A95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Экран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7FEFCD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Подвесной</w:t>
            </w:r>
          </w:p>
        </w:tc>
      </w:tr>
      <w:tr w:rsidR="004552F5" w:rsidRPr="004552F5" w14:paraId="7A861E1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559A11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2EE045A2"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63D225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25A1553" w14:textId="77777777" w:rsidR="004552F5" w:rsidRPr="004552F5" w:rsidRDefault="004552F5" w:rsidP="004552F5">
            <w:pPr>
              <w:snapToGrid w:val="0"/>
              <w:spacing w:after="0" w:line="240" w:lineRule="auto"/>
              <w:rPr>
                <w:rFonts w:ascii="Times New Roman" w:eastAsia="Times New Roman" w:hAnsi="Times New Roman" w:cs="Times New Roman"/>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4F10F30"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535A6847"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CDC1D3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39D0D493"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E5F51C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2984BAD4" w14:textId="77777777" w:rsidTr="00541ED4">
        <w:tc>
          <w:tcPr>
            <w:tcW w:w="273" w:type="pct"/>
            <w:shd w:val="clear" w:color="auto" w:fill="auto"/>
          </w:tcPr>
          <w:p w14:paraId="1B77D55C" w14:textId="17E6CB6E"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lastRenderedPageBreak/>
              <w:t>2.1</w:t>
            </w:r>
          </w:p>
        </w:tc>
        <w:tc>
          <w:tcPr>
            <w:tcW w:w="3200" w:type="pct"/>
            <w:shd w:val="clear" w:color="auto" w:fill="auto"/>
          </w:tcPr>
          <w:p w14:paraId="5F40E89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58289FB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7E88E9DE" w14:textId="77777777" w:rsidTr="00541ED4">
        <w:tc>
          <w:tcPr>
            <w:tcW w:w="273" w:type="pct"/>
            <w:shd w:val="clear" w:color="auto" w:fill="auto"/>
          </w:tcPr>
          <w:p w14:paraId="64000E16" w14:textId="695852BE"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2</w:t>
            </w:r>
            <w:r w:rsidR="006A7DDE">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1294F3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8D1AA8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Потолочный</w:t>
            </w:r>
          </w:p>
        </w:tc>
      </w:tr>
      <w:tr w:rsidR="004552F5" w:rsidRPr="004552F5" w14:paraId="17BF2F6C" w14:textId="77777777" w:rsidTr="00541ED4">
        <w:tc>
          <w:tcPr>
            <w:tcW w:w="273" w:type="pct"/>
            <w:shd w:val="clear" w:color="auto" w:fill="auto"/>
          </w:tcPr>
          <w:p w14:paraId="6580D325" w14:textId="294DAC24"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A31290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Экран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B00C62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Подвесной</w:t>
            </w:r>
          </w:p>
        </w:tc>
      </w:tr>
      <w:tr w:rsidR="004552F5" w:rsidRPr="004552F5" w14:paraId="786C46CA" w14:textId="77777777" w:rsidTr="00541ED4">
        <w:tc>
          <w:tcPr>
            <w:tcW w:w="273" w:type="pct"/>
            <w:shd w:val="clear" w:color="auto" w:fill="auto"/>
          </w:tcPr>
          <w:p w14:paraId="1C8B06F2" w14:textId="11B76D24"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C963B0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МФУ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A63F9A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Печать, сканирование А4</w:t>
            </w:r>
          </w:p>
        </w:tc>
      </w:tr>
      <w:tr w:rsidR="004552F5" w:rsidRPr="004552F5" w14:paraId="1A07330E" w14:textId="77777777" w:rsidTr="00541ED4">
        <w:tc>
          <w:tcPr>
            <w:tcW w:w="5000" w:type="pct"/>
            <w:gridSpan w:val="3"/>
            <w:shd w:val="clear" w:color="auto" w:fill="auto"/>
          </w:tcPr>
          <w:p w14:paraId="6CE4A12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3E953B89" w14:textId="77777777" w:rsidTr="00541ED4">
        <w:tc>
          <w:tcPr>
            <w:tcW w:w="273" w:type="pct"/>
            <w:shd w:val="clear" w:color="auto" w:fill="auto"/>
          </w:tcPr>
          <w:p w14:paraId="213E6A7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72882568"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shd w:val="clear" w:color="auto" w:fill="auto"/>
          </w:tcPr>
          <w:p w14:paraId="6C100B7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3DD25473" w14:textId="77777777" w:rsidTr="00541ED4">
        <w:tc>
          <w:tcPr>
            <w:tcW w:w="5000" w:type="pct"/>
            <w:gridSpan w:val="3"/>
            <w:shd w:val="clear" w:color="auto" w:fill="auto"/>
          </w:tcPr>
          <w:p w14:paraId="7E19C61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6A861200" w14:textId="77777777" w:rsidTr="00541ED4">
        <w:tc>
          <w:tcPr>
            <w:tcW w:w="5000" w:type="pct"/>
            <w:gridSpan w:val="3"/>
            <w:shd w:val="clear" w:color="auto" w:fill="auto"/>
          </w:tcPr>
          <w:p w14:paraId="48FE9AD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77A862C7" w14:textId="77777777" w:rsidTr="00541ED4">
        <w:tc>
          <w:tcPr>
            <w:tcW w:w="273" w:type="pct"/>
            <w:shd w:val="clear" w:color="auto" w:fill="auto"/>
          </w:tcPr>
          <w:p w14:paraId="346D6E2E" w14:textId="03979CC5"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6528AEE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sz w:val="24"/>
                <w:szCs w:val="28"/>
                <w:lang w:eastAsia="en-US"/>
              </w:rPr>
              <w:t>Наборы рудных материалов</w:t>
            </w:r>
          </w:p>
        </w:tc>
        <w:tc>
          <w:tcPr>
            <w:tcW w:w="1527" w:type="pct"/>
            <w:shd w:val="clear" w:color="auto" w:fill="auto"/>
          </w:tcPr>
          <w:p w14:paraId="64CBC09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Разной комплектности</w:t>
            </w:r>
          </w:p>
        </w:tc>
      </w:tr>
      <w:tr w:rsidR="004552F5" w:rsidRPr="004552F5" w14:paraId="36355836" w14:textId="77777777" w:rsidTr="00541ED4">
        <w:tc>
          <w:tcPr>
            <w:tcW w:w="5000" w:type="pct"/>
            <w:gridSpan w:val="3"/>
            <w:shd w:val="clear" w:color="auto" w:fill="auto"/>
          </w:tcPr>
          <w:p w14:paraId="11E26B2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2069CDA2" w14:textId="77777777" w:rsidTr="00541ED4">
        <w:tc>
          <w:tcPr>
            <w:tcW w:w="273" w:type="pct"/>
            <w:shd w:val="clear" w:color="auto" w:fill="auto"/>
          </w:tcPr>
          <w:p w14:paraId="3785ED6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27F25853" w14:textId="6A65E7E3"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173326F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bl>
    <w:p w14:paraId="160290C7"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7B78DC5C"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Cs/>
          <w:iCs/>
          <w:sz w:val="24"/>
          <w:szCs w:val="24"/>
        </w:rPr>
        <w:t>Кабинет «</w:t>
      </w:r>
      <w:r w:rsidRPr="004552F5">
        <w:rPr>
          <w:rFonts w:ascii="Times New Roman" w:eastAsia="Times New Roman" w:hAnsi="Times New Roman" w:cs="Times New Roman"/>
          <w:bCs/>
          <w:iCs/>
          <w:sz w:val="24"/>
          <w:szCs w:val="24"/>
          <w:u w:val="single"/>
        </w:rPr>
        <w:t>Информатики и информационных технологий</w:t>
      </w:r>
      <w:r w:rsidRPr="004552F5">
        <w:rPr>
          <w:rFonts w:ascii="Times New Roman" w:eastAsia="Times New Roman" w:hAnsi="Times New Roman" w:cs="Times New Roman"/>
          <w:bCs/>
          <w:iCs/>
          <w:sz w:val="24"/>
          <w:szCs w:val="24"/>
        </w:rPr>
        <w:t>»</w:t>
      </w:r>
      <w:r w:rsidRPr="004552F5">
        <w:rPr>
          <w:rFonts w:ascii="Times New Roman" w:eastAsia="Times New Roman" w:hAnsi="Times New Roman" w:cs="Times New Roman"/>
          <w:i/>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42F3F3C8" w14:textId="77777777" w:rsidTr="00541ED4">
        <w:tc>
          <w:tcPr>
            <w:tcW w:w="273" w:type="pct"/>
            <w:shd w:val="clear" w:color="auto" w:fill="auto"/>
            <w:vAlign w:val="center"/>
          </w:tcPr>
          <w:p w14:paraId="66AAACDB"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3CB63C14"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362BA209"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500CB4D0" w14:textId="77777777" w:rsidTr="00541ED4">
        <w:trPr>
          <w:trHeight w:val="278"/>
        </w:trPr>
        <w:tc>
          <w:tcPr>
            <w:tcW w:w="5000" w:type="pct"/>
            <w:gridSpan w:val="3"/>
            <w:shd w:val="clear" w:color="auto" w:fill="auto"/>
          </w:tcPr>
          <w:p w14:paraId="23DC288F"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0BFCEBD7" w14:textId="77777777" w:rsidTr="00541ED4">
        <w:trPr>
          <w:trHeight w:val="277"/>
        </w:trPr>
        <w:tc>
          <w:tcPr>
            <w:tcW w:w="5000" w:type="pct"/>
            <w:gridSpan w:val="3"/>
            <w:shd w:val="clear" w:color="auto" w:fill="auto"/>
          </w:tcPr>
          <w:p w14:paraId="1281789D"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1CA9ED0" w14:textId="77777777" w:rsidTr="00541ED4">
        <w:tc>
          <w:tcPr>
            <w:tcW w:w="273" w:type="pct"/>
            <w:shd w:val="clear" w:color="auto" w:fill="auto"/>
          </w:tcPr>
          <w:p w14:paraId="00F0518E" w14:textId="1297395C"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1</w:t>
            </w:r>
            <w:r w:rsidR="006A7DDE">
              <w:rPr>
                <w:rFonts w:ascii="Times New Roman" w:eastAsia="Times New Roman" w:hAnsi="Times New Roman" w:cs="Times New Roman"/>
                <w:iCs/>
                <w:sz w:val="24"/>
                <w:szCs w:val="28"/>
                <w:lang w:eastAsia="en-US"/>
              </w:rPr>
              <w:t>.1</w:t>
            </w:r>
          </w:p>
        </w:tc>
        <w:tc>
          <w:tcPr>
            <w:tcW w:w="3200" w:type="pct"/>
            <w:shd w:val="clear" w:color="auto" w:fill="auto"/>
          </w:tcPr>
          <w:p w14:paraId="1E755BC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Комплект парт и стульев студенческих</w:t>
            </w:r>
          </w:p>
        </w:tc>
        <w:tc>
          <w:tcPr>
            <w:tcW w:w="1527" w:type="pct"/>
            <w:shd w:val="clear" w:color="auto" w:fill="auto"/>
          </w:tcPr>
          <w:p w14:paraId="174E94B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Парты ученические</w:t>
            </w:r>
          </w:p>
          <w:p w14:paraId="3CAB46D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 регулируемый</w:t>
            </w:r>
          </w:p>
        </w:tc>
      </w:tr>
      <w:tr w:rsidR="004552F5" w:rsidRPr="004552F5" w14:paraId="3E4ED584" w14:textId="77777777" w:rsidTr="00541ED4">
        <w:tc>
          <w:tcPr>
            <w:tcW w:w="273" w:type="pct"/>
            <w:shd w:val="clear" w:color="auto" w:fill="auto"/>
          </w:tcPr>
          <w:p w14:paraId="253B396D" w14:textId="61AADC30"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1.2</w:t>
            </w:r>
          </w:p>
        </w:tc>
        <w:tc>
          <w:tcPr>
            <w:tcW w:w="3200" w:type="pct"/>
            <w:shd w:val="clear" w:color="auto" w:fill="auto"/>
          </w:tcPr>
          <w:p w14:paraId="6C16D65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Стол</w:t>
            </w:r>
          </w:p>
        </w:tc>
        <w:tc>
          <w:tcPr>
            <w:tcW w:w="1527" w:type="pct"/>
            <w:shd w:val="clear" w:color="auto" w:fill="auto"/>
          </w:tcPr>
          <w:p w14:paraId="432A06A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 xml:space="preserve">Неметаллический </w:t>
            </w:r>
          </w:p>
        </w:tc>
      </w:tr>
      <w:tr w:rsidR="004552F5" w:rsidRPr="004552F5" w14:paraId="595C888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1620B6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495BFD75"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DEF2EC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BE1C8C0" w14:textId="77777777" w:rsidR="004552F5" w:rsidRPr="004552F5" w:rsidRDefault="004552F5" w:rsidP="004552F5">
            <w:pPr>
              <w:snapToGrid w:val="0"/>
              <w:spacing w:after="0" w:line="240" w:lineRule="auto"/>
              <w:rPr>
                <w:rFonts w:ascii="Times New Roman" w:eastAsia="Times New Roman" w:hAnsi="Times New Roman" w:cs="Times New Roman"/>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FDF6CC1"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3D0E6803"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917471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140898C4"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CB9193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39E85336" w14:textId="77777777" w:rsidTr="00541ED4">
        <w:tc>
          <w:tcPr>
            <w:tcW w:w="273" w:type="pct"/>
            <w:shd w:val="clear" w:color="auto" w:fill="auto"/>
          </w:tcPr>
          <w:p w14:paraId="28D94596" w14:textId="6601C373"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324F4FA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27B084E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06A510FD" w14:textId="77777777" w:rsidTr="00541ED4">
        <w:tc>
          <w:tcPr>
            <w:tcW w:w="273" w:type="pct"/>
            <w:shd w:val="clear" w:color="auto" w:fill="auto"/>
          </w:tcPr>
          <w:p w14:paraId="20CD13AA" w14:textId="521286D2"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2</w:t>
            </w:r>
            <w:r w:rsidR="006A7DDE">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6781A7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89BA8B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Потолочный</w:t>
            </w:r>
          </w:p>
        </w:tc>
      </w:tr>
      <w:tr w:rsidR="004552F5" w:rsidRPr="004552F5" w14:paraId="12D13681" w14:textId="77777777" w:rsidTr="00541ED4">
        <w:tc>
          <w:tcPr>
            <w:tcW w:w="273" w:type="pct"/>
            <w:shd w:val="clear" w:color="auto" w:fill="auto"/>
          </w:tcPr>
          <w:p w14:paraId="0589618D" w14:textId="293A9C59"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w:t>
            </w:r>
            <w:r w:rsidR="004552F5" w:rsidRPr="004552F5">
              <w:rPr>
                <w:rFonts w:ascii="Times New Roman" w:eastAsia="Times New Roman" w:hAnsi="Times New Roman" w:cs="Times New Roman"/>
                <w:iCs/>
                <w:sz w:val="24"/>
                <w:szCs w:val="28"/>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270151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Экран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0E52BE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Подвесной</w:t>
            </w:r>
          </w:p>
        </w:tc>
      </w:tr>
      <w:tr w:rsidR="004552F5" w:rsidRPr="004552F5" w14:paraId="645207CB" w14:textId="77777777" w:rsidTr="00541ED4">
        <w:tc>
          <w:tcPr>
            <w:tcW w:w="273" w:type="pct"/>
            <w:shd w:val="clear" w:color="auto" w:fill="auto"/>
          </w:tcPr>
          <w:p w14:paraId="7F249C38" w14:textId="6D40C31C"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A8A1AB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МФУ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F308B0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Печать, сканирование А4</w:t>
            </w:r>
          </w:p>
        </w:tc>
      </w:tr>
      <w:tr w:rsidR="004552F5" w:rsidRPr="004552F5" w14:paraId="64E8BDE7" w14:textId="77777777" w:rsidTr="00541ED4">
        <w:tc>
          <w:tcPr>
            <w:tcW w:w="273" w:type="pct"/>
            <w:shd w:val="clear" w:color="auto" w:fill="auto"/>
          </w:tcPr>
          <w:p w14:paraId="3A01F3CD" w14:textId="0EC53735"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w:t>
            </w:r>
            <w:r w:rsidR="004552F5" w:rsidRPr="004552F5">
              <w:rPr>
                <w:rFonts w:ascii="Times New Roman" w:eastAsia="Times New Roman" w:hAnsi="Times New Roman" w:cs="Times New Roman"/>
                <w:iCs/>
                <w:sz w:val="24"/>
                <w:szCs w:val="28"/>
                <w:lang w:eastAsia="en-US"/>
              </w:rPr>
              <w:t>5</w:t>
            </w:r>
          </w:p>
        </w:tc>
        <w:tc>
          <w:tcPr>
            <w:tcW w:w="3200" w:type="pct"/>
            <w:shd w:val="clear" w:color="auto" w:fill="auto"/>
          </w:tcPr>
          <w:p w14:paraId="77F2DF6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3B70794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1C3177CB" w14:textId="77777777" w:rsidTr="00541ED4">
        <w:tc>
          <w:tcPr>
            <w:tcW w:w="5000" w:type="pct"/>
            <w:gridSpan w:val="3"/>
            <w:shd w:val="clear" w:color="auto" w:fill="auto"/>
          </w:tcPr>
          <w:p w14:paraId="4FCA3A7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326A6584" w14:textId="77777777" w:rsidTr="00541ED4">
        <w:tc>
          <w:tcPr>
            <w:tcW w:w="273" w:type="pct"/>
            <w:shd w:val="clear" w:color="auto" w:fill="auto"/>
          </w:tcPr>
          <w:p w14:paraId="30CD5FB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51DCE4F0"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shd w:val="clear" w:color="auto" w:fill="auto"/>
          </w:tcPr>
          <w:p w14:paraId="2247AAA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AA16BF2" w14:textId="77777777" w:rsidTr="00541ED4">
        <w:tc>
          <w:tcPr>
            <w:tcW w:w="5000" w:type="pct"/>
            <w:gridSpan w:val="3"/>
            <w:shd w:val="clear" w:color="auto" w:fill="auto"/>
          </w:tcPr>
          <w:p w14:paraId="36C5502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5E987A77" w14:textId="77777777" w:rsidTr="00541ED4">
        <w:tc>
          <w:tcPr>
            <w:tcW w:w="5000" w:type="pct"/>
            <w:gridSpan w:val="3"/>
            <w:shd w:val="clear" w:color="auto" w:fill="auto"/>
          </w:tcPr>
          <w:p w14:paraId="2DB6F31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6207F8BF" w14:textId="77777777" w:rsidTr="00541ED4">
        <w:tc>
          <w:tcPr>
            <w:tcW w:w="273" w:type="pct"/>
            <w:shd w:val="clear" w:color="auto" w:fill="auto"/>
          </w:tcPr>
          <w:p w14:paraId="1A9F218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65D58936" w14:textId="3EE3AD71"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4BFDC8A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88C5529" w14:textId="77777777" w:rsidTr="00541ED4">
        <w:tc>
          <w:tcPr>
            <w:tcW w:w="5000" w:type="pct"/>
            <w:gridSpan w:val="3"/>
            <w:shd w:val="clear" w:color="auto" w:fill="auto"/>
          </w:tcPr>
          <w:p w14:paraId="66DEB32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186F6452" w14:textId="77777777" w:rsidTr="00541ED4">
        <w:tc>
          <w:tcPr>
            <w:tcW w:w="273" w:type="pct"/>
            <w:shd w:val="clear" w:color="auto" w:fill="auto"/>
          </w:tcPr>
          <w:p w14:paraId="0AABC5E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7AD34D95" w14:textId="3F81A2F0"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17544F3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bl>
    <w:p w14:paraId="2C17C75C" w14:textId="77777777" w:rsidR="006A7DDE" w:rsidRDefault="006A7DDE" w:rsidP="004552F5">
      <w:pPr>
        <w:suppressAutoHyphens/>
        <w:spacing w:after="0" w:line="240" w:lineRule="auto"/>
        <w:ind w:firstLine="709"/>
        <w:jc w:val="both"/>
        <w:rPr>
          <w:rFonts w:ascii="Times New Roman" w:eastAsia="Times New Roman" w:hAnsi="Times New Roman" w:cs="Times New Roman"/>
          <w:bCs/>
          <w:sz w:val="24"/>
          <w:szCs w:val="24"/>
        </w:rPr>
      </w:pPr>
    </w:p>
    <w:p w14:paraId="04685CE2" w14:textId="6B54B7B0"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r w:rsidRPr="004552F5">
        <w:rPr>
          <w:rFonts w:ascii="Times New Roman" w:eastAsia="Times New Roman" w:hAnsi="Times New Roman" w:cs="Times New Roman"/>
          <w:bCs/>
          <w:sz w:val="24"/>
          <w:szCs w:val="24"/>
        </w:rPr>
        <w:t>Лаборатория Технического обслуживания электрооборудования</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60136968" w14:textId="77777777" w:rsidTr="00541ED4">
        <w:tc>
          <w:tcPr>
            <w:tcW w:w="273" w:type="pct"/>
            <w:shd w:val="clear" w:color="auto" w:fill="auto"/>
            <w:vAlign w:val="center"/>
          </w:tcPr>
          <w:p w14:paraId="32BFFB55"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0A19AC52"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15F4815C"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49EE8FD4" w14:textId="77777777" w:rsidTr="00541ED4">
        <w:trPr>
          <w:trHeight w:val="278"/>
        </w:trPr>
        <w:tc>
          <w:tcPr>
            <w:tcW w:w="5000" w:type="pct"/>
            <w:gridSpan w:val="3"/>
            <w:shd w:val="clear" w:color="auto" w:fill="auto"/>
          </w:tcPr>
          <w:p w14:paraId="63BFA374"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751A62DA" w14:textId="77777777" w:rsidTr="00541ED4">
        <w:trPr>
          <w:trHeight w:val="277"/>
        </w:trPr>
        <w:tc>
          <w:tcPr>
            <w:tcW w:w="5000" w:type="pct"/>
            <w:gridSpan w:val="3"/>
            <w:shd w:val="clear" w:color="auto" w:fill="auto"/>
          </w:tcPr>
          <w:p w14:paraId="60108710"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65A7099" w14:textId="77777777" w:rsidTr="00541ED4">
        <w:tc>
          <w:tcPr>
            <w:tcW w:w="273" w:type="pct"/>
            <w:shd w:val="clear" w:color="auto" w:fill="auto"/>
          </w:tcPr>
          <w:p w14:paraId="104F309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1</w:t>
            </w:r>
          </w:p>
        </w:tc>
        <w:tc>
          <w:tcPr>
            <w:tcW w:w="3200" w:type="pct"/>
            <w:shd w:val="clear" w:color="auto" w:fill="auto"/>
          </w:tcPr>
          <w:p w14:paraId="49070FC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Комплект парт и стульев студенческих</w:t>
            </w:r>
          </w:p>
        </w:tc>
        <w:tc>
          <w:tcPr>
            <w:tcW w:w="1527" w:type="pct"/>
            <w:shd w:val="clear" w:color="auto" w:fill="auto"/>
          </w:tcPr>
          <w:p w14:paraId="2EF43A3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Парты ученические</w:t>
            </w:r>
          </w:p>
          <w:p w14:paraId="6A6A981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 регулируемый</w:t>
            </w:r>
          </w:p>
        </w:tc>
      </w:tr>
      <w:tr w:rsidR="004552F5" w:rsidRPr="004552F5" w14:paraId="63179AB3" w14:textId="77777777" w:rsidTr="00541ED4">
        <w:tc>
          <w:tcPr>
            <w:tcW w:w="273" w:type="pct"/>
            <w:shd w:val="clear" w:color="auto" w:fill="auto"/>
          </w:tcPr>
          <w:p w14:paraId="269E4BD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2</w:t>
            </w:r>
          </w:p>
        </w:tc>
        <w:tc>
          <w:tcPr>
            <w:tcW w:w="3200" w:type="pct"/>
            <w:shd w:val="clear" w:color="auto" w:fill="auto"/>
          </w:tcPr>
          <w:p w14:paraId="21CF472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Стол</w:t>
            </w:r>
          </w:p>
        </w:tc>
        <w:tc>
          <w:tcPr>
            <w:tcW w:w="1527" w:type="pct"/>
            <w:shd w:val="clear" w:color="auto" w:fill="auto"/>
          </w:tcPr>
          <w:p w14:paraId="27EA504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 xml:space="preserve">Неметаллический </w:t>
            </w:r>
          </w:p>
        </w:tc>
      </w:tr>
      <w:tr w:rsidR="004552F5" w:rsidRPr="004552F5" w14:paraId="7CAFB870"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B96A11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47A1317C"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C4397E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8272C18" w14:textId="77777777" w:rsidR="004552F5" w:rsidRPr="004552F5" w:rsidRDefault="004552F5" w:rsidP="004552F5">
            <w:pPr>
              <w:snapToGrid w:val="0"/>
              <w:spacing w:after="0" w:line="240" w:lineRule="auto"/>
              <w:rPr>
                <w:rFonts w:ascii="Times New Roman" w:eastAsia="Times New Roman" w:hAnsi="Times New Roman" w:cs="Times New Roman"/>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1D370F5"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6B1522E1"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DF42AA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lastRenderedPageBreak/>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7444B07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4E8064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D0C72DE" w14:textId="77777777" w:rsidTr="00541ED4">
        <w:tc>
          <w:tcPr>
            <w:tcW w:w="273" w:type="pct"/>
            <w:shd w:val="clear" w:color="auto" w:fill="auto"/>
          </w:tcPr>
          <w:p w14:paraId="0A32E90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1</w:t>
            </w:r>
          </w:p>
        </w:tc>
        <w:tc>
          <w:tcPr>
            <w:tcW w:w="3200" w:type="pct"/>
            <w:shd w:val="clear" w:color="auto" w:fill="auto"/>
          </w:tcPr>
          <w:p w14:paraId="5E2267B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68F1BDD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15C706C3" w14:textId="77777777" w:rsidTr="00541ED4">
        <w:tc>
          <w:tcPr>
            <w:tcW w:w="273" w:type="pct"/>
            <w:shd w:val="clear" w:color="auto" w:fill="auto"/>
          </w:tcPr>
          <w:p w14:paraId="019F640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ACC141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22A8F4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Потолочный</w:t>
            </w:r>
          </w:p>
        </w:tc>
      </w:tr>
      <w:tr w:rsidR="004552F5" w:rsidRPr="004552F5" w14:paraId="25F3B491" w14:textId="77777777" w:rsidTr="00541ED4">
        <w:tc>
          <w:tcPr>
            <w:tcW w:w="273" w:type="pct"/>
            <w:shd w:val="clear" w:color="auto" w:fill="auto"/>
          </w:tcPr>
          <w:p w14:paraId="0F5B1F4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5CB1E9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Экран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C60504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Подвесной</w:t>
            </w:r>
          </w:p>
        </w:tc>
      </w:tr>
      <w:tr w:rsidR="004552F5" w:rsidRPr="004552F5" w14:paraId="3512E9FA" w14:textId="77777777" w:rsidTr="00541ED4">
        <w:tc>
          <w:tcPr>
            <w:tcW w:w="273" w:type="pct"/>
            <w:shd w:val="clear" w:color="auto" w:fill="auto"/>
          </w:tcPr>
          <w:p w14:paraId="1162E82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A720DD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МФУ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488F45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Печать, сканирование А4</w:t>
            </w:r>
          </w:p>
        </w:tc>
      </w:tr>
      <w:tr w:rsidR="004552F5" w:rsidRPr="004552F5" w14:paraId="4C660B12" w14:textId="77777777" w:rsidTr="00541ED4">
        <w:tc>
          <w:tcPr>
            <w:tcW w:w="273" w:type="pct"/>
            <w:shd w:val="clear" w:color="auto" w:fill="auto"/>
          </w:tcPr>
          <w:p w14:paraId="31A6E80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B1FFD9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 xml:space="preserve">Комплект персональных компьютеров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550EB7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Программное обеспечение</w:t>
            </w:r>
          </w:p>
        </w:tc>
      </w:tr>
      <w:tr w:rsidR="004552F5" w:rsidRPr="004552F5" w14:paraId="48C65761" w14:textId="77777777" w:rsidTr="00541ED4">
        <w:tc>
          <w:tcPr>
            <w:tcW w:w="5000" w:type="pct"/>
            <w:gridSpan w:val="3"/>
            <w:shd w:val="clear" w:color="auto" w:fill="auto"/>
          </w:tcPr>
          <w:p w14:paraId="01C39F6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37CBBE01" w14:textId="77777777" w:rsidTr="00541ED4">
        <w:tc>
          <w:tcPr>
            <w:tcW w:w="273" w:type="pct"/>
            <w:shd w:val="clear" w:color="auto" w:fill="auto"/>
          </w:tcPr>
          <w:p w14:paraId="7C1309D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016D79A4"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shd w:val="clear" w:color="auto" w:fill="auto"/>
          </w:tcPr>
          <w:p w14:paraId="5FE037D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550998BB" w14:textId="77777777" w:rsidTr="00541ED4">
        <w:tc>
          <w:tcPr>
            <w:tcW w:w="5000" w:type="pct"/>
            <w:gridSpan w:val="3"/>
            <w:shd w:val="clear" w:color="auto" w:fill="auto"/>
          </w:tcPr>
          <w:p w14:paraId="1E44EB7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4DCF223A" w14:textId="77777777" w:rsidTr="00541ED4">
        <w:tc>
          <w:tcPr>
            <w:tcW w:w="5000" w:type="pct"/>
            <w:gridSpan w:val="3"/>
            <w:shd w:val="clear" w:color="auto" w:fill="auto"/>
          </w:tcPr>
          <w:p w14:paraId="6C3524B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AA5C672" w14:textId="77777777" w:rsidTr="00541ED4">
        <w:tc>
          <w:tcPr>
            <w:tcW w:w="273" w:type="pct"/>
            <w:shd w:val="clear" w:color="auto" w:fill="auto"/>
          </w:tcPr>
          <w:p w14:paraId="1E60F47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0890756C"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Техническое обслуживание аккумуляторных батарей:</w:t>
            </w:r>
          </w:p>
          <w:p w14:paraId="28F55613" w14:textId="77777777" w:rsidR="004552F5" w:rsidRPr="004552F5" w:rsidRDefault="004552F5" w:rsidP="00E804FA">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нагрузочная вилка</w:t>
            </w:r>
          </w:p>
          <w:p w14:paraId="66F3E653" w14:textId="77777777" w:rsidR="004552F5" w:rsidRPr="004552F5" w:rsidRDefault="004552F5" w:rsidP="00E804FA">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ареометры</w:t>
            </w:r>
          </w:p>
          <w:p w14:paraId="35D7ECAC" w14:textId="77777777" w:rsidR="004552F5" w:rsidRPr="004552F5" w:rsidRDefault="004552F5" w:rsidP="00E804FA">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трубки</w:t>
            </w:r>
          </w:p>
          <w:p w14:paraId="379F5941" w14:textId="77777777" w:rsidR="004552F5" w:rsidRPr="004552F5" w:rsidRDefault="004552F5" w:rsidP="00E804FA">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автотестер</w:t>
            </w:r>
          </w:p>
          <w:p w14:paraId="772FD320" w14:textId="77777777" w:rsidR="004552F5" w:rsidRPr="004552F5" w:rsidRDefault="004552F5" w:rsidP="00E804FA">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зарядное устройство</w:t>
            </w:r>
          </w:p>
          <w:p w14:paraId="00C35B87" w14:textId="77777777" w:rsidR="004552F5" w:rsidRPr="004552F5" w:rsidRDefault="004552F5" w:rsidP="00E804FA">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кислота, электролит, дистил.вода</w:t>
            </w:r>
          </w:p>
          <w:p w14:paraId="619B08E8"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ехническое обслуживание и ремонт генераторов:</w:t>
            </w:r>
          </w:p>
          <w:p w14:paraId="13B19556" w14:textId="77777777" w:rsidR="004552F5" w:rsidRPr="004552F5" w:rsidRDefault="004552F5" w:rsidP="00E804FA">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автотестеры</w:t>
            </w:r>
          </w:p>
          <w:p w14:paraId="1EBAB626" w14:textId="77777777" w:rsidR="004552F5" w:rsidRPr="004552F5" w:rsidRDefault="004552F5" w:rsidP="00E804FA">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слесарный инструмент</w:t>
            </w:r>
          </w:p>
          <w:p w14:paraId="7BEA823A" w14:textId="77777777" w:rsidR="004552F5" w:rsidRPr="004552F5" w:rsidRDefault="004552F5" w:rsidP="00E804FA">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стенды</w:t>
            </w:r>
          </w:p>
          <w:p w14:paraId="6E92F4A3" w14:textId="77777777" w:rsidR="004552F5" w:rsidRPr="004552F5" w:rsidRDefault="004552F5" w:rsidP="00E804FA">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стенды-тренажеры для проверки работы генераторов</w:t>
            </w:r>
          </w:p>
          <w:p w14:paraId="16BFFDF0"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Проверка реле-регуляторов и коммутаторов:</w:t>
            </w:r>
          </w:p>
          <w:p w14:paraId="5E7DA93E" w14:textId="77777777" w:rsidR="004552F5" w:rsidRPr="004552F5" w:rsidRDefault="004552F5" w:rsidP="00E804FA">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автотестеры</w:t>
            </w:r>
          </w:p>
          <w:p w14:paraId="15D28D30" w14:textId="77777777" w:rsidR="004552F5" w:rsidRPr="004552F5" w:rsidRDefault="004552F5" w:rsidP="00E804FA">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стенды для проверки реле-регуляторов</w:t>
            </w:r>
          </w:p>
          <w:p w14:paraId="497F1FDC" w14:textId="77777777" w:rsidR="004552F5" w:rsidRPr="004552F5" w:rsidRDefault="004552F5" w:rsidP="00E804FA">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стенды для проверки коммутаторов</w:t>
            </w:r>
          </w:p>
          <w:p w14:paraId="2CF6285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7A758CC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5B7709F2" w14:textId="77777777" w:rsidTr="00541ED4">
        <w:tc>
          <w:tcPr>
            <w:tcW w:w="5000" w:type="pct"/>
            <w:gridSpan w:val="3"/>
            <w:shd w:val="clear" w:color="auto" w:fill="auto"/>
          </w:tcPr>
          <w:p w14:paraId="14BAC07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12A0359D" w14:textId="77777777" w:rsidTr="00541ED4">
        <w:tc>
          <w:tcPr>
            <w:tcW w:w="273" w:type="pct"/>
            <w:shd w:val="clear" w:color="auto" w:fill="auto"/>
          </w:tcPr>
          <w:p w14:paraId="00C56BE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30C90802"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shd w:val="clear" w:color="auto" w:fill="auto"/>
          </w:tcPr>
          <w:p w14:paraId="2B450A1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bl>
    <w:p w14:paraId="2735746F"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48C07E7C"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r w:rsidRPr="004552F5">
        <w:rPr>
          <w:rFonts w:ascii="Times New Roman" w:eastAsia="Times New Roman" w:hAnsi="Times New Roman" w:cs="Times New Roman"/>
          <w:bCs/>
          <w:sz w:val="24"/>
          <w:szCs w:val="24"/>
        </w:rPr>
        <w:t>6.1.2.4. Оснащение мастерских</w:t>
      </w:r>
    </w:p>
    <w:p w14:paraId="1BC12710" w14:textId="447B82CC"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r w:rsidRPr="004552F5">
        <w:rPr>
          <w:rFonts w:ascii="Times New Roman" w:eastAsia="Times New Roman" w:hAnsi="Times New Roman" w:cs="Times New Roman"/>
          <w:bCs/>
          <w:sz w:val="24"/>
          <w:szCs w:val="24"/>
        </w:rPr>
        <w:t>Мастерская «</w:t>
      </w:r>
      <w:r>
        <w:rPr>
          <w:rFonts w:ascii="Times New Roman" w:eastAsia="Times New Roman" w:hAnsi="Times New Roman" w:cs="Times New Roman"/>
          <w:bCs/>
          <w:sz w:val="24"/>
          <w:szCs w:val="24"/>
        </w:rPr>
        <w:t>Э</w:t>
      </w:r>
      <w:r w:rsidRPr="004552F5">
        <w:rPr>
          <w:rFonts w:ascii="Times New Roman" w:eastAsia="Times New Roman" w:hAnsi="Times New Roman" w:cs="Times New Roman"/>
          <w:bCs/>
          <w:sz w:val="24"/>
          <w:szCs w:val="24"/>
        </w:rPr>
        <w:t>лектромонтажная»</w:t>
      </w:r>
      <w:r w:rsidRPr="004552F5">
        <w:rPr>
          <w:rFonts w:ascii="Times New Roman" w:eastAsia="Times New Roman" w:hAnsi="Times New Roman" w:cs="Times New Roman"/>
          <w:i/>
          <w:sz w:val="24"/>
          <w:szCs w:val="24"/>
        </w:rPr>
        <w:t>.</w:t>
      </w:r>
    </w:p>
    <w:p w14:paraId="5C046209"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i/>
          <w:sz w:val="24"/>
          <w:szCs w:val="24"/>
        </w:rPr>
      </w:pP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4552F5" w:rsidRPr="004552F5" w14:paraId="5CF7D29A"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F31C937"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4010392"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5F2C18B"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7159D0CA"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A57475F"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4552F5">
              <w:rPr>
                <w:rFonts w:ascii="Times New Roman" w:eastAsia="Times New Roman" w:hAnsi="Times New Roman" w:cs="Times New Roman"/>
                <w:i/>
                <w:sz w:val="24"/>
                <w:szCs w:val="28"/>
                <w:lang w:eastAsia="en-US"/>
              </w:rPr>
              <w:t>(при необходимости)</w:t>
            </w:r>
          </w:p>
        </w:tc>
      </w:tr>
      <w:tr w:rsidR="004552F5" w:rsidRPr="004552F5" w14:paraId="622284C6"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DABC7F3"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3362F316"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14C956A" w14:textId="28041D67"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20CFC84"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Заточной станок.</w:t>
            </w:r>
          </w:p>
          <w:p w14:paraId="57403B34"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Сверлильный станок ДМ-16</w:t>
            </w:r>
          </w:p>
          <w:p w14:paraId="562C1F44"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4 стенда на 16 рабочих мест обучающихся с проводом напряжения 220 и 380 В</w:t>
            </w:r>
          </w:p>
          <w:p w14:paraId="75B86AB0"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lastRenderedPageBreak/>
              <w:t>10 рабочих парт с розеточными линиями (всего 20 розеток)</w:t>
            </w:r>
          </w:p>
          <w:p w14:paraId="3EE1CCDC"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Пульт управления и защиты</w:t>
            </w:r>
          </w:p>
          <w:p w14:paraId="777CF58D"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Силовой трансформатор ТМ 400/6  - 1 шт.</w:t>
            </w:r>
          </w:p>
          <w:p w14:paraId="0FE51611"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Углошлифовальная машинка - 1 шт.</w:t>
            </w:r>
          </w:p>
          <w:p w14:paraId="628C36C2"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Действующие стенды:</w:t>
            </w:r>
          </w:p>
          <w:p w14:paraId="381D8D3D"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Схема мостового крана;</w:t>
            </w:r>
          </w:p>
          <w:p w14:paraId="60C0320D"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Соединительная муфта 10СТп;</w:t>
            </w:r>
          </w:p>
          <w:p w14:paraId="484D1535"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Соединительная свинцовая муфта;</w:t>
            </w:r>
          </w:p>
          <w:p w14:paraId="50336F17"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Концевые заделки кабелей;</w:t>
            </w:r>
          </w:p>
          <w:p w14:paraId="6039A137"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Последовательность разделки кабеля;</w:t>
            </w:r>
          </w:p>
          <w:p w14:paraId="1DEAAF59"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Марки кабелей;</w:t>
            </w:r>
          </w:p>
          <w:p w14:paraId="4F55A02E"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Электропроводки в пластмассовых трубах</w:t>
            </w:r>
          </w:p>
          <w:p w14:paraId="22EEDD0E"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Электропроводки на тросах;</w:t>
            </w:r>
          </w:p>
          <w:p w14:paraId="40A31B7B"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Монтаж электропроводок;</w:t>
            </w:r>
          </w:p>
          <w:p w14:paraId="4C621CC4"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Прямой пуск АД;</w:t>
            </w:r>
          </w:p>
          <w:p w14:paraId="6AF6784C"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Реверсивный пуск АД, С электроблокировка;</w:t>
            </w:r>
          </w:p>
          <w:p w14:paraId="0C71E76F"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Реверсивный пуск АД, С комбинированной блокировкой;</w:t>
            </w:r>
          </w:p>
          <w:p w14:paraId="08C84F7D"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из нескольких мест</w:t>
            </w:r>
          </w:p>
          <w:p w14:paraId="079E30CD"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с установочными и рабочими кнопками;</w:t>
            </w:r>
          </w:p>
          <w:p w14:paraId="5AC2D966"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с треугольника на звезду при помощи МП</w:t>
            </w:r>
          </w:p>
          <w:p w14:paraId="001B0F5A"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с треугольника на звезду при помощи РВ и РП</w:t>
            </w:r>
          </w:p>
          <w:p w14:paraId="29289563"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по заданной программе №1</w:t>
            </w:r>
          </w:p>
          <w:p w14:paraId="14F7B875"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по заданной программе №2</w:t>
            </w:r>
          </w:p>
          <w:p w14:paraId="7E6C18EC"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по заданной программе №3</w:t>
            </w:r>
          </w:p>
          <w:p w14:paraId="14050D53"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Схема по очередного переключения двух электродвигателей с помощью реле времени</w:t>
            </w:r>
          </w:p>
          <w:p w14:paraId="20DCD8BC"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Схема пуска 2-х АД</w:t>
            </w:r>
          </w:p>
          <w:p w14:paraId="537364E2"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Устройство автоматического выключателя</w:t>
            </w:r>
          </w:p>
          <w:p w14:paraId="0CF221F9"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со звезды на треугольник при помощи РВ и РП;</w:t>
            </w:r>
          </w:p>
          <w:p w14:paraId="400E0833"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Классификация реле;</w:t>
            </w:r>
          </w:p>
          <w:p w14:paraId="755D75F3"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Устройство асинхронного электродвигателя</w:t>
            </w:r>
          </w:p>
          <w:p w14:paraId="1D82DAEC"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Предохранители</w:t>
            </w:r>
          </w:p>
          <w:p w14:paraId="40155C16"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Подключение 3-х фазного счетчика</w:t>
            </w:r>
          </w:p>
          <w:p w14:paraId="0E7A955B"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Выключение УЗО автоматических выключателей</w:t>
            </w:r>
          </w:p>
          <w:p w14:paraId="0FC083FA"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Соединение и ответвление жил проводов и кабелей</w:t>
            </w:r>
          </w:p>
          <w:p w14:paraId="6793BEF9"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Марки проводов</w:t>
            </w:r>
          </w:p>
          <w:p w14:paraId="2A12364B"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Устройство электроизмерительных механизмов</w:t>
            </w:r>
          </w:p>
          <w:p w14:paraId="17B99AF0"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Электрооборудование токарно-винторезного станка 1К62</w:t>
            </w:r>
          </w:p>
          <w:p w14:paraId="4679ABCC"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Электрооборудование токарно-винторезного станка 1М61</w:t>
            </w:r>
          </w:p>
          <w:p w14:paraId="44C09D4E"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Электрооборудование токарно-винторезного станка 1М63</w:t>
            </w:r>
          </w:p>
          <w:p w14:paraId="2C5F9E44"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Электрооборудование токарно-винторезного станка 16К20</w:t>
            </w:r>
          </w:p>
          <w:p w14:paraId="6B4763E0"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lastRenderedPageBreak/>
              <w:t>Электрооборудование настольно-сверлильного станка 2М112</w:t>
            </w:r>
          </w:p>
          <w:p w14:paraId="2CCF8C07"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Электрооборудование электротельфера</w:t>
            </w:r>
          </w:p>
          <w:p w14:paraId="313BA191"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Условное обозначение при чтении эл. схем</w:t>
            </w:r>
          </w:p>
          <w:p w14:paraId="57B1F3EB"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Магнитные пускатели</w:t>
            </w:r>
          </w:p>
          <w:p w14:paraId="60E759B5"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Рабочее место слесаря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6695EB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801E02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61468B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lastRenderedPageBreak/>
              <w:t>IV</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13C6687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B01813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4CE34FA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DA3003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14B128C"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Уголок Т/Б</w:t>
            </w:r>
          </w:p>
          <w:p w14:paraId="281347E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4"/>
              </w:rPr>
              <w:t>Профессиональные характеристики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6BAF20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bl>
    <w:p w14:paraId="5C6A9CDB" w14:textId="77777777" w:rsid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6C1DC867" w14:textId="77777777" w:rsid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448CF104" w14:textId="77777777" w:rsid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1E8064F6" w14:textId="77777777" w:rsid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4773AF75" w14:textId="6E07060F"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r w:rsidRPr="004552F5">
        <w:rPr>
          <w:rFonts w:ascii="Times New Roman" w:eastAsia="Times New Roman" w:hAnsi="Times New Roman" w:cs="Times New Roman"/>
          <w:bCs/>
          <w:sz w:val="24"/>
          <w:szCs w:val="24"/>
        </w:rPr>
        <w:t>Мастерская «</w:t>
      </w:r>
      <w:r w:rsidRPr="004552F5">
        <w:rPr>
          <w:rFonts w:ascii="Times New Roman" w:eastAsia="Times New Roman" w:hAnsi="Times New Roman" w:cs="Times New Roman"/>
          <w:sz w:val="24"/>
          <w:szCs w:val="24"/>
        </w:rPr>
        <w:t>Слесарно-механическа</w:t>
      </w:r>
      <w:r w:rsidRPr="004552F5">
        <w:rPr>
          <w:rFonts w:ascii="Calibri" w:eastAsia="Times New Roman" w:hAnsi="Calibri" w:cs="Times New Roman"/>
          <w:i/>
        </w:rPr>
        <w:t>я</w:t>
      </w:r>
      <w:r w:rsidRPr="004552F5">
        <w:rPr>
          <w:rFonts w:ascii="Times New Roman" w:eastAsia="Times New Roman" w:hAnsi="Times New Roman" w:cs="Times New Roman"/>
          <w:i/>
          <w:sz w:val="24"/>
          <w:szCs w:val="24"/>
        </w:rPr>
        <w:t>.</w:t>
      </w:r>
    </w:p>
    <w:p w14:paraId="3C1EE3A9"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i/>
          <w:sz w:val="24"/>
          <w:szCs w:val="24"/>
        </w:rPr>
      </w:pP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4552F5" w:rsidRPr="004552F5" w14:paraId="250A7876"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810A12A"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10388C6"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FA2D676"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5384E557"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DBC152B"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4552F5">
              <w:rPr>
                <w:rFonts w:ascii="Times New Roman" w:eastAsia="Times New Roman" w:hAnsi="Times New Roman" w:cs="Times New Roman"/>
                <w:i/>
                <w:sz w:val="24"/>
                <w:szCs w:val="28"/>
                <w:lang w:eastAsia="en-US"/>
              </w:rPr>
              <w:t>(при необходимости)</w:t>
            </w:r>
          </w:p>
        </w:tc>
      </w:tr>
      <w:tr w:rsidR="004552F5" w:rsidRPr="004552F5" w14:paraId="59AE07E8"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C5F28D4"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8497545"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47246A5" w14:textId="00B8A85E"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F0CE8FB" w14:textId="3EAE006B" w:rsidR="004552F5" w:rsidRPr="004552F5" w:rsidRDefault="004552F5" w:rsidP="004552F5">
            <w:pPr>
              <w:spacing w:after="200" w:line="276"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 xml:space="preserve">Электрооборудование настольно-сверлильного </w:t>
            </w:r>
            <w:r w:rsidRPr="004552F5">
              <w:rPr>
                <w:rFonts w:ascii="Times New Roman" w:eastAsia="Times New Roman" w:hAnsi="Symbol" w:cs="Times New Roman"/>
                <w:sz w:val="24"/>
                <w:szCs w:val="24"/>
              </w:rPr>
              <w:t></w:t>
            </w:r>
            <w:r w:rsidRPr="004552F5">
              <w:rPr>
                <w:rFonts w:ascii="Times New Roman" w:eastAsia="Times New Roman" w:hAnsi="Times New Roman" w:cs="Times New Roman"/>
                <w:sz w:val="24"/>
                <w:szCs w:val="24"/>
              </w:rPr>
              <w:t xml:space="preserve">  ерстаки слесарные </w:t>
            </w:r>
          </w:p>
          <w:p w14:paraId="1D52B223" w14:textId="68B0EA3B" w:rsidR="004552F5" w:rsidRPr="004552F5" w:rsidRDefault="004552F5" w:rsidP="004552F5">
            <w:pPr>
              <w:spacing w:after="0" w:line="240" w:lineRule="auto"/>
              <w:rPr>
                <w:rFonts w:ascii="Times New Roman" w:eastAsia="Times New Roman" w:hAnsi="Times New Roman" w:cs="Times New Roman"/>
                <w:sz w:val="24"/>
                <w:szCs w:val="24"/>
              </w:rPr>
            </w:pPr>
            <w:r w:rsidRPr="004552F5">
              <w:rPr>
                <w:rFonts w:ascii="Times New Roman" w:eastAsia="Times New Roman" w:hAnsi="Symbol" w:cs="Times New Roman"/>
                <w:sz w:val="24"/>
                <w:szCs w:val="24"/>
              </w:rPr>
              <w:t></w:t>
            </w:r>
            <w:r w:rsidRPr="004552F5">
              <w:rPr>
                <w:rFonts w:ascii="Times New Roman" w:eastAsia="Times New Roman" w:hAnsi="Times New Roman" w:cs="Times New Roman"/>
                <w:sz w:val="24"/>
                <w:szCs w:val="24"/>
              </w:rPr>
              <w:t xml:space="preserve">  Станки сверлильные </w:t>
            </w:r>
          </w:p>
          <w:p w14:paraId="0888B119" w14:textId="3452D48D" w:rsidR="004552F5" w:rsidRPr="004552F5" w:rsidRDefault="004552F5" w:rsidP="004552F5">
            <w:pPr>
              <w:spacing w:after="0" w:line="240" w:lineRule="auto"/>
              <w:rPr>
                <w:rFonts w:ascii="Times New Roman" w:eastAsia="Times New Roman" w:hAnsi="Times New Roman" w:cs="Times New Roman"/>
                <w:sz w:val="24"/>
                <w:szCs w:val="24"/>
              </w:rPr>
            </w:pPr>
            <w:r w:rsidRPr="004552F5">
              <w:rPr>
                <w:rFonts w:ascii="Times New Roman" w:eastAsia="Times New Roman" w:hAnsi="Symbol" w:cs="Times New Roman"/>
                <w:sz w:val="24"/>
                <w:szCs w:val="24"/>
              </w:rPr>
              <w:t></w:t>
            </w:r>
            <w:r w:rsidRPr="004552F5">
              <w:rPr>
                <w:rFonts w:ascii="Times New Roman" w:eastAsia="Times New Roman" w:hAnsi="Times New Roman" w:cs="Times New Roman"/>
                <w:sz w:val="24"/>
                <w:szCs w:val="24"/>
              </w:rPr>
              <w:t xml:space="preserve">  Станки заточные </w:t>
            </w:r>
          </w:p>
          <w:p w14:paraId="7EFED163" w14:textId="0E379E8C" w:rsidR="004552F5" w:rsidRPr="004552F5" w:rsidRDefault="004552F5" w:rsidP="004552F5">
            <w:pPr>
              <w:spacing w:after="0" w:line="240" w:lineRule="auto"/>
              <w:rPr>
                <w:rFonts w:ascii="Times New Roman" w:eastAsia="Times New Roman" w:hAnsi="Times New Roman" w:cs="Times New Roman"/>
                <w:sz w:val="24"/>
                <w:szCs w:val="24"/>
              </w:rPr>
            </w:pPr>
            <w:r w:rsidRPr="004552F5">
              <w:rPr>
                <w:rFonts w:ascii="Times New Roman" w:eastAsia="Times New Roman" w:hAnsi="Symbol" w:cs="Times New Roman"/>
                <w:sz w:val="24"/>
                <w:szCs w:val="24"/>
              </w:rPr>
              <w:t></w:t>
            </w:r>
            <w:r w:rsidRPr="004552F5">
              <w:rPr>
                <w:rFonts w:ascii="Times New Roman" w:eastAsia="Times New Roman" w:hAnsi="Times New Roman" w:cs="Times New Roman"/>
                <w:sz w:val="24"/>
                <w:szCs w:val="24"/>
              </w:rPr>
              <w:t xml:space="preserve">  Станок токарный по дереву</w:t>
            </w:r>
          </w:p>
          <w:p w14:paraId="10B3C3D8" w14:textId="06CA1A2F" w:rsidR="004552F5" w:rsidRPr="004552F5" w:rsidRDefault="004552F5" w:rsidP="004552F5">
            <w:pPr>
              <w:spacing w:after="0" w:line="240" w:lineRule="auto"/>
              <w:rPr>
                <w:rFonts w:ascii="Times New Roman" w:eastAsia="Times New Roman" w:hAnsi="Times New Roman" w:cs="Times New Roman"/>
                <w:sz w:val="24"/>
                <w:szCs w:val="24"/>
              </w:rPr>
            </w:pPr>
            <w:r w:rsidRPr="004552F5">
              <w:rPr>
                <w:rFonts w:ascii="Times New Roman" w:eastAsia="Times New Roman" w:hAnsi="Symbol" w:cs="Times New Roman"/>
                <w:sz w:val="24"/>
                <w:szCs w:val="24"/>
              </w:rPr>
              <w:t></w:t>
            </w:r>
            <w:r w:rsidRPr="004552F5">
              <w:rPr>
                <w:rFonts w:ascii="Times New Roman" w:eastAsia="Times New Roman" w:hAnsi="Times New Roman" w:cs="Times New Roman"/>
                <w:sz w:val="24"/>
                <w:szCs w:val="24"/>
              </w:rPr>
              <w:t xml:space="preserve">  Станок токарный по металлу </w:t>
            </w:r>
          </w:p>
          <w:p w14:paraId="5B6CF921" w14:textId="125B2ED4" w:rsidR="004552F5" w:rsidRPr="004552F5" w:rsidRDefault="004552F5" w:rsidP="00E804FA">
            <w:pPr>
              <w:numPr>
                <w:ilvl w:val="0"/>
                <w:numId w:val="17"/>
              </w:numPr>
              <w:spacing w:after="0" w:line="240" w:lineRule="auto"/>
              <w:rPr>
                <w:rFonts w:ascii="Times New Roman" w:eastAsia="Times New Roman" w:hAnsi="Times New Roman" w:cs="Times New Roman"/>
                <w:sz w:val="24"/>
                <w:szCs w:val="24"/>
              </w:rPr>
            </w:pPr>
            <w:r w:rsidRPr="004552F5">
              <w:rPr>
                <w:rFonts w:ascii="Times New Roman" w:eastAsia="Times New Roman" w:hAnsi="Symbol" w:cs="Times New Roman"/>
                <w:sz w:val="24"/>
                <w:szCs w:val="24"/>
              </w:rPr>
              <w:t></w:t>
            </w:r>
            <w:r w:rsidRPr="004552F5">
              <w:rPr>
                <w:rFonts w:ascii="Times New Roman" w:eastAsia="Times New Roman" w:hAnsi="Times New Roman" w:cs="Times New Roman"/>
                <w:sz w:val="24"/>
                <w:szCs w:val="24"/>
              </w:rPr>
              <w:t xml:space="preserve">  Электроточило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E9E41A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74F071D7"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524843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IV</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5142D98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74C32B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CED199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C9F95E4" w14:textId="403C7444"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4.1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14605BF"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Уголок Т/Б</w:t>
            </w:r>
          </w:p>
          <w:p w14:paraId="565759E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4"/>
              </w:rPr>
              <w:t>Профессиональные характеристики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02029B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bl>
    <w:p w14:paraId="4EFA7943" w14:textId="77777777" w:rsidR="004552F5" w:rsidRPr="004552F5" w:rsidRDefault="004552F5" w:rsidP="004552F5">
      <w:pPr>
        <w:suppressAutoHyphens/>
        <w:spacing w:after="0" w:line="276" w:lineRule="auto"/>
        <w:ind w:firstLine="709"/>
        <w:jc w:val="both"/>
        <w:rPr>
          <w:rFonts w:ascii="Times New Roman" w:eastAsia="Times New Roman" w:hAnsi="Times New Roman" w:cs="Times New Roman"/>
          <w:i/>
          <w:sz w:val="24"/>
          <w:szCs w:val="24"/>
        </w:rPr>
      </w:pPr>
    </w:p>
    <w:p w14:paraId="050737F0" w14:textId="77777777" w:rsidR="00036FD7" w:rsidRPr="001C33BF" w:rsidRDefault="00036FD7" w:rsidP="00036FD7">
      <w:pPr>
        <w:suppressAutoHyphens/>
        <w:spacing w:after="0"/>
        <w:jc w:val="both"/>
        <w:rPr>
          <w:rFonts w:ascii="Times New Roman" w:hAnsi="Times New Roman" w:cs="Times New Roman"/>
          <w:bCs/>
          <w:sz w:val="24"/>
          <w:szCs w:val="24"/>
        </w:rPr>
      </w:pPr>
    </w:p>
    <w:p w14:paraId="2D99A132" w14:textId="77777777" w:rsidR="00036FD7" w:rsidRPr="001C33BF" w:rsidRDefault="00036FD7" w:rsidP="00036FD7">
      <w:pPr>
        <w:suppressAutoHyphens/>
        <w:spacing w:after="0" w:line="240" w:lineRule="auto"/>
        <w:jc w:val="both"/>
        <w:rPr>
          <w:rFonts w:ascii="Times New Roman" w:hAnsi="Times New Roman" w:cs="Times New Roman"/>
          <w:bCs/>
          <w:sz w:val="24"/>
          <w:szCs w:val="24"/>
        </w:rPr>
      </w:pPr>
    </w:p>
    <w:p w14:paraId="2BB9F730" w14:textId="42A41757" w:rsidR="00036FD7" w:rsidRPr="001C33BF" w:rsidRDefault="00036FD7" w:rsidP="00036FD7">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6.1.2.5.</w:t>
      </w:r>
      <w:r w:rsidR="00AA1020">
        <w:rPr>
          <w:rFonts w:ascii="Times New Roman" w:hAnsi="Times New Roman" w:cs="Times New Roman"/>
          <w:bCs/>
          <w:sz w:val="24"/>
          <w:szCs w:val="24"/>
        </w:rPr>
        <w:t> </w:t>
      </w:r>
      <w:r w:rsidRPr="001C33BF">
        <w:rPr>
          <w:rFonts w:ascii="Times New Roman" w:hAnsi="Times New Roman" w:cs="Times New Roman"/>
          <w:bCs/>
          <w:sz w:val="24"/>
          <w:szCs w:val="24"/>
        </w:rPr>
        <w:t>Оснащение баз практик</w:t>
      </w:r>
    </w:p>
    <w:p w14:paraId="184CB2CC" w14:textId="77777777" w:rsidR="00036FD7" w:rsidRPr="00734500"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 xml:space="preserve">Реализация образовательной программы предполагает обязательную учебную </w:t>
      </w:r>
      <w:r w:rsidRPr="00734500">
        <w:rPr>
          <w:rFonts w:ascii="Times New Roman" w:eastAsia="Calibri" w:hAnsi="Times New Roman" w:cs="Times New Roman"/>
          <w:sz w:val="24"/>
          <w:szCs w:val="24"/>
          <w:lang w:eastAsia="en-US"/>
        </w:rPr>
        <w:br/>
        <w:t>и производственную практику.</w:t>
      </w:r>
    </w:p>
    <w:p w14:paraId="51740517" w14:textId="6A644C4C" w:rsidR="00036FD7" w:rsidRPr="00734500" w:rsidRDefault="00036FD7" w:rsidP="00036FD7">
      <w:pPr>
        <w:spacing w:after="0"/>
        <w:ind w:firstLine="709"/>
        <w:contextualSpacing/>
        <w:jc w:val="both"/>
        <w:rPr>
          <w:rFonts w:ascii="Times New Roman" w:eastAsia="Calibri" w:hAnsi="Times New Roman" w:cs="Times New Roman"/>
          <w:b/>
          <w:sz w:val="24"/>
          <w:szCs w:val="24"/>
          <w:lang w:eastAsia="en-US"/>
        </w:rPr>
      </w:pPr>
      <w:r w:rsidRPr="00734500">
        <w:rPr>
          <w:rFonts w:ascii="Times New Roman" w:eastAsia="Calibri" w:hAnsi="Times New Roman" w:cs="Times New Roman"/>
          <w:sz w:val="24"/>
          <w:szCs w:val="24"/>
          <w:lang w:eastAsia="en-US"/>
        </w:rPr>
        <w:t>Учебная п</w:t>
      </w:r>
      <w:r w:rsidR="00707BAC">
        <w:rPr>
          <w:rFonts w:ascii="Times New Roman" w:eastAsia="Calibri" w:hAnsi="Times New Roman" w:cs="Times New Roman"/>
          <w:sz w:val="24"/>
          <w:szCs w:val="24"/>
          <w:lang w:eastAsia="en-US"/>
        </w:rPr>
        <w:t xml:space="preserve">рактика реализуется в лабораториях </w:t>
      </w:r>
      <w:r w:rsidRPr="00734500">
        <w:rPr>
          <w:rFonts w:ascii="Times New Roman" w:eastAsia="Calibri" w:hAnsi="Times New Roman" w:cs="Times New Roman"/>
          <w:sz w:val="24"/>
          <w:szCs w:val="24"/>
          <w:lang w:eastAsia="en-US"/>
        </w:rPr>
        <w:t xml:space="preserve">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w:t>
      </w:r>
      <w:r w:rsidR="00AA1020">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 xml:space="preserve">и инструментов, используемых при проведении чемпионатов профессионального мастерства </w:t>
      </w:r>
      <w:r w:rsidR="00AA1020">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 xml:space="preserve">и указанных в инфраструктурных листах конкурсной документации по </w:t>
      </w:r>
      <w:r w:rsidRPr="00734500">
        <w:rPr>
          <w:rFonts w:ascii="Times New Roman" w:eastAsia="Calibri" w:hAnsi="Times New Roman" w:cs="Times New Roman"/>
          <w:bCs/>
          <w:color w:val="000000"/>
          <w:sz w:val="24"/>
          <w:szCs w:val="24"/>
          <w:lang w:eastAsia="en-US"/>
        </w:rPr>
        <w:t xml:space="preserve">компетенции </w:t>
      </w:r>
      <w:r w:rsidRPr="00734500">
        <w:rPr>
          <w:rFonts w:ascii="Times New Roman" w:eastAsia="Calibri" w:hAnsi="Times New Roman" w:cs="Times New Roman"/>
          <w:color w:val="000000"/>
          <w:sz w:val="24"/>
          <w:szCs w:val="24"/>
          <w:lang w:eastAsia="en-US"/>
        </w:rPr>
        <w:t>«</w:t>
      </w:r>
      <w:r w:rsidR="00707BAC">
        <w:rPr>
          <w:rFonts w:ascii="Times New Roman" w:eastAsia="Calibri" w:hAnsi="Times New Roman" w:cs="Times New Roman"/>
          <w:color w:val="000000"/>
          <w:sz w:val="24"/>
          <w:szCs w:val="24"/>
          <w:lang w:eastAsia="en-US"/>
        </w:rPr>
        <w:t>Корпоративная защита от внутренних угроз информационной безопасности</w:t>
      </w:r>
      <w:r w:rsidRPr="00734500">
        <w:rPr>
          <w:rFonts w:ascii="Times New Roman" w:eastAsia="Calibri" w:hAnsi="Times New Roman" w:cs="Times New Roman"/>
          <w:color w:val="000000"/>
          <w:sz w:val="24"/>
          <w:szCs w:val="24"/>
          <w:lang w:eastAsia="en-US"/>
        </w:rPr>
        <w:t>» (или их аналогов)</w:t>
      </w:r>
      <w:r w:rsidRPr="00734500">
        <w:rPr>
          <w:rFonts w:ascii="Times New Roman" w:eastAsia="Calibri" w:hAnsi="Times New Roman" w:cs="Times New Roman"/>
          <w:bCs/>
          <w:color w:val="000000"/>
          <w:sz w:val="24"/>
          <w:szCs w:val="24"/>
          <w:lang w:eastAsia="en-US"/>
        </w:rPr>
        <w:t>.</w:t>
      </w:r>
      <w:r w:rsidRPr="00734500">
        <w:rPr>
          <w:rFonts w:ascii="Times New Roman" w:eastAsia="Calibri" w:hAnsi="Times New Roman" w:cs="Times New Roman"/>
          <w:b/>
          <w:sz w:val="24"/>
          <w:szCs w:val="24"/>
          <w:lang w:eastAsia="en-US"/>
        </w:rPr>
        <w:t xml:space="preserve"> </w:t>
      </w:r>
    </w:p>
    <w:p w14:paraId="6AF41A0C" w14:textId="1102960B" w:rsidR="00036FD7" w:rsidRPr="00734500"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Производственная практика реализует</w:t>
      </w:r>
      <w:r w:rsidR="00333AFA">
        <w:rPr>
          <w:rFonts w:ascii="Times New Roman" w:eastAsia="Calibri" w:hAnsi="Times New Roman" w:cs="Times New Roman"/>
          <w:sz w:val="24"/>
          <w:szCs w:val="24"/>
          <w:lang w:eastAsia="en-US"/>
        </w:rPr>
        <w:t>ся в организациях информационно-коммуникационного, ИТ -</w:t>
      </w:r>
      <w:r w:rsidRPr="00734500">
        <w:rPr>
          <w:rFonts w:ascii="Times New Roman" w:eastAsia="Calibri" w:hAnsi="Times New Roman" w:cs="Times New Roman"/>
          <w:sz w:val="24"/>
          <w:szCs w:val="24"/>
          <w:lang w:eastAsia="en-US"/>
        </w:rPr>
        <w:t xml:space="preserve"> профиля, обеспечивающих деятельность обучающихся в профессиональной области</w:t>
      </w:r>
      <w:r w:rsidR="00AA1020">
        <w:rPr>
          <w:rFonts w:ascii="Times New Roman" w:eastAsia="Calibri" w:hAnsi="Times New Roman" w:cs="Times New Roman"/>
          <w:sz w:val="24"/>
          <w:szCs w:val="24"/>
          <w:lang w:eastAsia="en-US"/>
        </w:rPr>
        <w:t xml:space="preserve"> </w:t>
      </w:r>
      <w:r w:rsidR="00333AFA">
        <w:rPr>
          <w:rFonts w:ascii="Times New Roman" w:eastAsia="Calibri" w:hAnsi="Times New Roman" w:cs="Times New Roman"/>
          <w:sz w:val="24"/>
          <w:szCs w:val="24"/>
          <w:lang w:eastAsia="en-US"/>
        </w:rPr>
        <w:t xml:space="preserve">по </w:t>
      </w:r>
      <w:r w:rsidR="00333AFA" w:rsidRPr="00361E23">
        <w:rPr>
          <w:rFonts w:ascii="Times New Roman" w:eastAsia="Times New Roman" w:hAnsi="Times New Roman" w:cs="Times New Roman"/>
        </w:rPr>
        <w:t>обеспечению защиты автоматизированных систем</w:t>
      </w:r>
      <w:r w:rsidRPr="00734500">
        <w:rPr>
          <w:rFonts w:ascii="Times New Roman" w:eastAsia="Calibri" w:hAnsi="Times New Roman" w:cs="Times New Roman"/>
          <w:sz w:val="24"/>
          <w:szCs w:val="24"/>
          <w:lang w:eastAsia="en-US"/>
        </w:rPr>
        <w:t xml:space="preserve">. </w:t>
      </w:r>
    </w:p>
    <w:p w14:paraId="31981E45" w14:textId="2E8669BD" w:rsidR="00036FD7"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lastRenderedPageBreak/>
        <w:t xml:space="preserve">Оборудование предприятий и технологическое оснащение рабочих мест производственной практики </w:t>
      </w:r>
      <w:r>
        <w:rPr>
          <w:rFonts w:ascii="Times New Roman" w:eastAsia="Calibri" w:hAnsi="Times New Roman" w:cs="Times New Roman"/>
          <w:sz w:val="24"/>
          <w:szCs w:val="24"/>
          <w:lang w:eastAsia="en-US"/>
        </w:rPr>
        <w:t>соответствует</w:t>
      </w:r>
      <w:r w:rsidRPr="00734500">
        <w:rPr>
          <w:rFonts w:ascii="Times New Roman" w:eastAsia="Calibri" w:hAnsi="Times New Roman" w:cs="Times New Roman"/>
          <w:sz w:val="24"/>
          <w:szCs w:val="24"/>
          <w:lang w:eastAsia="en-US"/>
        </w:rPr>
        <w:t xml:space="preserve"> содержанию профессиональной деятельности </w:t>
      </w:r>
      <w:r w:rsidR="00D0616D">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и да</w:t>
      </w:r>
      <w:r>
        <w:rPr>
          <w:rFonts w:ascii="Times New Roman" w:eastAsia="Calibri" w:hAnsi="Times New Roman" w:cs="Times New Roman"/>
          <w:sz w:val="24"/>
          <w:szCs w:val="24"/>
          <w:lang w:eastAsia="en-US"/>
        </w:rPr>
        <w:t>ет</w:t>
      </w:r>
      <w:r w:rsidRPr="00734500">
        <w:rPr>
          <w:rFonts w:ascii="Times New Roman" w:eastAsia="Calibri" w:hAnsi="Times New Roman" w:cs="Times New Roman"/>
          <w:sz w:val="24"/>
          <w:szCs w:val="24"/>
          <w:lang w:eastAsia="en-US"/>
        </w:rPr>
        <w:t xml:space="preserve"> возможность обучающемуся овладеть профессиональными компетенциями по видам деятельности, предусмотренными программой, с использованием современных технологий, материалов и оборудования.</w:t>
      </w:r>
    </w:p>
    <w:p w14:paraId="7307A4D9" w14:textId="77777777" w:rsidR="00AD008F" w:rsidRPr="00AD008F" w:rsidRDefault="00AD008F" w:rsidP="00AD008F">
      <w:pPr>
        <w:spacing w:after="0" w:line="276" w:lineRule="auto"/>
        <w:ind w:firstLine="709"/>
        <w:rPr>
          <w:rFonts w:ascii="Times New Roman" w:eastAsia="Times New Roman" w:hAnsi="Times New Roman" w:cs="Times New Roman"/>
          <w:sz w:val="24"/>
          <w:szCs w:val="24"/>
        </w:rPr>
      </w:pPr>
      <w:r w:rsidRPr="00AD008F">
        <w:rPr>
          <w:rFonts w:ascii="Times New Roman" w:eastAsia="Times New Roman" w:hAnsi="Times New Roman" w:cs="Times New Roman"/>
          <w:bCs/>
          <w:sz w:val="24"/>
          <w:szCs w:val="24"/>
        </w:rPr>
        <w:t>Наименование рабочего места, участка «Участок горячей/тёплой/холодной прокатки»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AD008F" w:rsidRPr="00AD008F" w14:paraId="2993437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74C0EF5"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BE67372"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Наименование оборудования</w:t>
            </w:r>
            <w:r w:rsidRPr="00AD008F">
              <w:rPr>
                <w:rFonts w:ascii="Times New Roman" w:eastAsia="Times New Roman" w:hAnsi="Times New Roman" w:cs="Times New Roman"/>
                <w:iCs/>
                <w:sz w:val="24"/>
                <w:szCs w:val="28"/>
                <w:vertAlign w:val="superscript"/>
                <w:lang w:eastAsia="en-US"/>
              </w:rPr>
              <w:footnoteReference w:id="3"/>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2E796DC"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Техническое описание</w:t>
            </w:r>
            <w:r w:rsidRPr="00AD008F">
              <w:rPr>
                <w:rFonts w:ascii="Times New Roman" w:eastAsia="Times New Roman" w:hAnsi="Times New Roman" w:cs="Times New Roman"/>
                <w:iCs/>
                <w:sz w:val="24"/>
                <w:szCs w:val="28"/>
                <w:vertAlign w:val="superscript"/>
                <w:lang w:eastAsia="en-US"/>
              </w:rPr>
              <w:footnoteReference w:id="4"/>
            </w:r>
          </w:p>
        </w:tc>
      </w:tr>
      <w:tr w:rsidR="00AD008F" w:rsidRPr="00AD008F" w14:paraId="68C24DE9"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19052B9"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w:t>
            </w:r>
            <w:r w:rsidRPr="00AD008F">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AD008F">
              <w:rPr>
                <w:rFonts w:ascii="Times New Roman" w:eastAsia="Times New Roman" w:hAnsi="Times New Roman" w:cs="Times New Roman"/>
                <w:i/>
                <w:sz w:val="24"/>
                <w:szCs w:val="28"/>
                <w:lang w:eastAsia="en-US"/>
              </w:rPr>
              <w:t>(при необходимости)</w:t>
            </w:r>
          </w:p>
        </w:tc>
      </w:tr>
      <w:tr w:rsidR="00AD008F" w:rsidRPr="00AD008F" w14:paraId="3985E962"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133C129"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0359887E"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15723E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708346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0CFEA3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58C8CD44"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CD5FFF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4553D1E3"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A77883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6B07526"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дополнительная 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A8B193A"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2EDEC4A1"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BA7C93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II</w:t>
            </w:r>
            <w:r w:rsidRPr="00AD008F">
              <w:rPr>
                <w:rFonts w:ascii="Times New Roman" w:eastAsia="Times New Roman" w:hAnsi="Times New Roman" w:cs="Times New Roman"/>
                <w:b/>
                <w:bCs/>
                <w:iCs/>
                <w:sz w:val="24"/>
                <w:szCs w:val="28"/>
                <w:lang w:eastAsia="en-US"/>
              </w:rPr>
              <w:t xml:space="preserve"> Технические средства </w:t>
            </w:r>
            <w:r w:rsidRPr="00AD008F">
              <w:rPr>
                <w:rFonts w:ascii="Times New Roman" w:eastAsia="Times New Roman" w:hAnsi="Times New Roman" w:cs="Times New Roman"/>
                <w:i/>
                <w:sz w:val="24"/>
                <w:szCs w:val="28"/>
                <w:lang w:eastAsia="en-US"/>
              </w:rPr>
              <w:t>(при необходимости)</w:t>
            </w:r>
          </w:p>
        </w:tc>
      </w:tr>
      <w:tr w:rsidR="00AD008F" w:rsidRPr="00AD008F" w14:paraId="743A5E71"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32A2E2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64034CB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E461D0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2D522E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Технические средства измерения и контроля процессов прокатки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5A91E7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227FB40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DA3083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iCs/>
                <w:sz w:val="24"/>
                <w:szCs w:val="28"/>
                <w:lang w:eastAsia="en-US"/>
              </w:rPr>
              <w:t>Дополнительное оборудование</w:t>
            </w:r>
          </w:p>
        </w:tc>
      </w:tr>
      <w:tr w:rsidR="00AD008F" w:rsidRPr="00AD008F" w14:paraId="3B37F19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82A15E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1983DC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Электрооборудование участка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887C25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441FD739"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C3B9068"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III</w:t>
            </w:r>
            <w:r w:rsidRPr="00AD008F">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AD008F" w:rsidRPr="00AD008F" w14:paraId="06856F0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4907FD9"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55A03DA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800B55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E3A5A2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Стан 2000 горячей прокатки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FA1217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Черновая клеть</w:t>
            </w:r>
          </w:p>
          <w:p w14:paraId="638DE53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Чистовая клеть</w:t>
            </w:r>
          </w:p>
        </w:tc>
      </w:tr>
      <w:tr w:rsidR="00AD008F" w:rsidRPr="00AD008F" w14:paraId="6E2B71E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F6B4B5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235867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Стан 2000 холодной прокатки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A738E6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Рабочая клеть</w:t>
            </w:r>
          </w:p>
        </w:tc>
      </w:tr>
      <w:tr w:rsidR="00AD008F" w:rsidRPr="00AD008F" w14:paraId="243CF09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3BD1B9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8D70DC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Стан 1700 тёплой прокатки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D39249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Рабочая клеть</w:t>
            </w:r>
          </w:p>
        </w:tc>
      </w:tr>
      <w:tr w:rsidR="00AD008F" w:rsidRPr="00AD008F" w14:paraId="38904F7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50E6E53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4F43B5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Стан 1500 холодной прокатки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895093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Рабочая клеть</w:t>
            </w:r>
          </w:p>
        </w:tc>
      </w:tr>
      <w:tr w:rsidR="00AD008F" w:rsidRPr="00AD008F" w14:paraId="055BA8F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344533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F38D1B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Стан 1200 холодной прокатки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1D28C4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Рабочая клеть</w:t>
            </w:r>
          </w:p>
        </w:tc>
      </w:tr>
      <w:tr w:rsidR="00AD008F" w:rsidRPr="00AD008F" w14:paraId="06CE43E2"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86D5E7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152B323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20EE9F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132750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Устройство для перевалки валков</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7C1140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0DAB07F1"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533575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IV</w:t>
            </w:r>
            <w:r w:rsidRPr="00AD008F">
              <w:rPr>
                <w:rFonts w:ascii="Times New Roman" w:eastAsia="Times New Roman" w:hAnsi="Times New Roman" w:cs="Times New Roman"/>
                <w:b/>
                <w:bCs/>
                <w:iCs/>
                <w:sz w:val="24"/>
                <w:szCs w:val="28"/>
                <w:lang w:eastAsia="en-US"/>
              </w:rPr>
              <w:t xml:space="preserve"> Демонстрационные учебно-наглядные пособия</w:t>
            </w:r>
            <w:r w:rsidRPr="00AD008F">
              <w:rPr>
                <w:rFonts w:ascii="Times New Roman" w:eastAsia="Times New Roman" w:hAnsi="Times New Roman" w:cs="Times New Roman"/>
                <w:b/>
                <w:bCs/>
                <w:iCs/>
                <w:sz w:val="24"/>
                <w:szCs w:val="28"/>
                <w:vertAlign w:val="superscript"/>
                <w:lang w:eastAsia="en-US"/>
              </w:rPr>
              <w:footnoteReference w:id="5"/>
            </w:r>
          </w:p>
        </w:tc>
      </w:tr>
      <w:tr w:rsidR="00AD008F" w:rsidRPr="00AD008F" w14:paraId="73D303BF"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55C5FC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3D73D233"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143A7E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B8D29F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18F31B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r w:rsidR="00AD008F" w:rsidRPr="00AD008F" w14:paraId="6C52FEA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F53C90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4550B2F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70158D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9B90A4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ACC93D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bl>
    <w:p w14:paraId="43ED8990" w14:textId="77777777" w:rsidR="00AD008F" w:rsidRPr="00AD008F" w:rsidRDefault="00AD008F" w:rsidP="00AD008F">
      <w:pPr>
        <w:spacing w:after="0" w:line="276" w:lineRule="auto"/>
        <w:ind w:firstLine="709"/>
        <w:jc w:val="both"/>
        <w:rPr>
          <w:rFonts w:ascii="Times New Roman" w:eastAsia="Times New Roman" w:hAnsi="Times New Roman" w:cs="Times New Roman"/>
          <w:sz w:val="24"/>
          <w:szCs w:val="24"/>
        </w:rPr>
      </w:pPr>
    </w:p>
    <w:p w14:paraId="0AC33421" w14:textId="77777777" w:rsidR="00AD008F" w:rsidRPr="00AD008F" w:rsidRDefault="00AD008F" w:rsidP="00AD008F">
      <w:pPr>
        <w:spacing w:after="0" w:line="276" w:lineRule="auto"/>
        <w:ind w:firstLine="709"/>
        <w:rPr>
          <w:rFonts w:ascii="Times New Roman" w:eastAsia="Times New Roman" w:hAnsi="Times New Roman" w:cs="Times New Roman"/>
          <w:sz w:val="24"/>
          <w:szCs w:val="24"/>
        </w:rPr>
      </w:pPr>
      <w:r w:rsidRPr="00AD008F">
        <w:rPr>
          <w:rFonts w:ascii="Times New Roman" w:eastAsia="Times New Roman" w:hAnsi="Times New Roman" w:cs="Times New Roman"/>
          <w:bCs/>
          <w:sz w:val="24"/>
          <w:szCs w:val="24"/>
        </w:rPr>
        <w:t>Наименование рабочего места, участка «Участок прессования электродов»</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AD008F" w:rsidRPr="00AD008F" w14:paraId="69D67226"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DB38F28"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C87E212"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3F8C626"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Техническое описание</w:t>
            </w:r>
          </w:p>
        </w:tc>
      </w:tr>
      <w:tr w:rsidR="00AD008F" w:rsidRPr="00AD008F" w14:paraId="2EA2835C"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2E60D8B"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w:t>
            </w:r>
            <w:r w:rsidRPr="00AD008F">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AD008F">
              <w:rPr>
                <w:rFonts w:ascii="Times New Roman" w:eastAsia="Times New Roman" w:hAnsi="Times New Roman" w:cs="Times New Roman"/>
                <w:i/>
                <w:sz w:val="24"/>
                <w:szCs w:val="28"/>
                <w:lang w:eastAsia="en-US"/>
              </w:rPr>
              <w:t>(при необходимости)</w:t>
            </w:r>
          </w:p>
        </w:tc>
      </w:tr>
      <w:tr w:rsidR="00AD008F" w:rsidRPr="00AD008F" w14:paraId="3BAAE082"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B962F8C"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35A3B96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5739C1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F38E9E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57286A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37FC09E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50CD2B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63B1DBAA"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5B14937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F6A5768"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дополнительная 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DA81170"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23F20B0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944EAD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II</w:t>
            </w:r>
            <w:r w:rsidRPr="00AD008F">
              <w:rPr>
                <w:rFonts w:ascii="Times New Roman" w:eastAsia="Times New Roman" w:hAnsi="Times New Roman" w:cs="Times New Roman"/>
                <w:b/>
                <w:bCs/>
                <w:iCs/>
                <w:sz w:val="24"/>
                <w:szCs w:val="28"/>
                <w:lang w:eastAsia="en-US"/>
              </w:rPr>
              <w:t xml:space="preserve"> Технические средства </w:t>
            </w:r>
            <w:r w:rsidRPr="00AD008F">
              <w:rPr>
                <w:rFonts w:ascii="Times New Roman" w:eastAsia="Times New Roman" w:hAnsi="Times New Roman" w:cs="Times New Roman"/>
                <w:i/>
                <w:sz w:val="24"/>
                <w:szCs w:val="28"/>
                <w:lang w:eastAsia="en-US"/>
              </w:rPr>
              <w:t>(при необходимости)</w:t>
            </w:r>
          </w:p>
        </w:tc>
      </w:tr>
      <w:tr w:rsidR="00AD008F" w:rsidRPr="00AD008F" w14:paraId="2072A6E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79DEBF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5CC04892"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979673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178D85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Технические средства измерения и контроля процессов прессования электродов</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4110A2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22571792"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7ACFC4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iCs/>
                <w:sz w:val="24"/>
                <w:szCs w:val="28"/>
                <w:lang w:eastAsia="en-US"/>
              </w:rPr>
              <w:lastRenderedPageBreak/>
              <w:t>Дополнительное оборудование</w:t>
            </w:r>
          </w:p>
        </w:tc>
      </w:tr>
      <w:tr w:rsidR="00AD008F" w:rsidRPr="00AD008F" w14:paraId="345FEB95"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230057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74EA6B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Электрооборудование участка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F5F417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751110C7"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EDD9103"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III</w:t>
            </w:r>
            <w:r w:rsidRPr="00AD008F">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AD008F" w:rsidRPr="00AD008F" w14:paraId="4923A77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ABDA9B1"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108F76D7"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7DC7AF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0661D6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гидравлический пресс для прессования электродов усилием 100МН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884251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1B659BCD"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ACED24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480AF18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416CF5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A1CAAC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Дополнительное оборудования участка прессования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8D03EE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2882928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6DF887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IV</w:t>
            </w:r>
            <w:r w:rsidRPr="00AD008F">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AD008F" w:rsidRPr="00AD008F" w14:paraId="78A63B6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43BE3F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639B81A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C42884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F7226B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944130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r w:rsidR="00AD008F" w:rsidRPr="00AD008F" w14:paraId="63E65DC1"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FCA031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3DC0AA71"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7A7965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3408B8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E34E1A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bl>
    <w:p w14:paraId="2357796F" w14:textId="77777777" w:rsidR="00AD008F" w:rsidRPr="00AD008F" w:rsidRDefault="00AD008F" w:rsidP="00AD008F">
      <w:pPr>
        <w:spacing w:after="0" w:line="276" w:lineRule="auto"/>
        <w:ind w:firstLine="709"/>
        <w:rPr>
          <w:rFonts w:ascii="Times New Roman" w:eastAsia="Times New Roman" w:hAnsi="Times New Roman" w:cs="Times New Roman"/>
          <w:sz w:val="24"/>
          <w:szCs w:val="24"/>
        </w:rPr>
      </w:pPr>
      <w:r w:rsidRPr="00AD008F">
        <w:rPr>
          <w:rFonts w:ascii="Times New Roman" w:eastAsia="Times New Roman" w:hAnsi="Times New Roman" w:cs="Times New Roman"/>
          <w:bCs/>
          <w:sz w:val="24"/>
          <w:szCs w:val="24"/>
        </w:rPr>
        <w:t>Наименование рабочего места, участка «Участок ковки полуфабрикатов»</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AD008F" w:rsidRPr="00AD008F" w14:paraId="59CA69F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DDA5CA1"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D208D5D"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4DC12D0"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Техническое описание</w:t>
            </w:r>
          </w:p>
        </w:tc>
      </w:tr>
      <w:tr w:rsidR="00AD008F" w:rsidRPr="00AD008F" w14:paraId="01105E6B"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54EF4C1"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w:t>
            </w:r>
            <w:r w:rsidRPr="00AD008F">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AD008F">
              <w:rPr>
                <w:rFonts w:ascii="Times New Roman" w:eastAsia="Times New Roman" w:hAnsi="Times New Roman" w:cs="Times New Roman"/>
                <w:i/>
                <w:sz w:val="24"/>
                <w:szCs w:val="28"/>
                <w:lang w:eastAsia="en-US"/>
              </w:rPr>
              <w:t>(при необходимости)</w:t>
            </w:r>
          </w:p>
        </w:tc>
      </w:tr>
      <w:tr w:rsidR="00AD008F" w:rsidRPr="00AD008F" w14:paraId="44A12E4B"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C02DB3A"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0D0098B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679B9C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6D7F80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653195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029F8C84"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AEF8A7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3FBCEE0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DDE478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36B840E"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дополнительная 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EB5CE6D"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470073ED"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E0593B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II</w:t>
            </w:r>
            <w:r w:rsidRPr="00AD008F">
              <w:rPr>
                <w:rFonts w:ascii="Times New Roman" w:eastAsia="Times New Roman" w:hAnsi="Times New Roman" w:cs="Times New Roman"/>
                <w:b/>
                <w:bCs/>
                <w:iCs/>
                <w:sz w:val="24"/>
                <w:szCs w:val="28"/>
                <w:lang w:eastAsia="en-US"/>
              </w:rPr>
              <w:t xml:space="preserve"> Технические средства </w:t>
            </w:r>
            <w:r w:rsidRPr="00AD008F">
              <w:rPr>
                <w:rFonts w:ascii="Times New Roman" w:eastAsia="Times New Roman" w:hAnsi="Times New Roman" w:cs="Times New Roman"/>
                <w:i/>
                <w:sz w:val="24"/>
                <w:szCs w:val="28"/>
                <w:lang w:eastAsia="en-US"/>
              </w:rPr>
              <w:t>(при необходимости)</w:t>
            </w:r>
          </w:p>
        </w:tc>
      </w:tr>
      <w:tr w:rsidR="00AD008F" w:rsidRPr="00AD008F" w14:paraId="08CF5403"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76C178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4685EF2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4D6B2F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B9C3FD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Технические средства измерения и контроля процессов прессования электродов</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44AD97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39A59EC4"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B341F6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iCs/>
                <w:sz w:val="24"/>
                <w:szCs w:val="28"/>
                <w:lang w:eastAsia="en-US"/>
              </w:rPr>
              <w:t>Дополнительное оборудование</w:t>
            </w:r>
          </w:p>
        </w:tc>
      </w:tr>
      <w:tr w:rsidR="00AD008F" w:rsidRPr="00AD008F" w14:paraId="0A5A2ABA"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1C891B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68A91B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D03EAF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r w:rsidR="00AD008F" w:rsidRPr="00AD008F" w14:paraId="0642C0D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025D3FF"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III</w:t>
            </w:r>
            <w:r w:rsidRPr="00AD008F">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AD008F" w:rsidRPr="00AD008F" w14:paraId="20136200"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9ECE4D3"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20EDE68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2A34A5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D67586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Вертикальный гидравлический ковочный пресс 103</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0B8144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134CA70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1B22FA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BDBB6C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гидравлический ковочный пресс 105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6FF82E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41D7625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EAFFD8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09ECD6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гидравлический ковочный пресс усилием 20МН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73BF29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6E5A1C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EE3FC9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B5D2E8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гидравлический ковочный пресс усилием 40МН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0CEC19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7FDF57E7"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27D67E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006E8D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Паровоздушный штамповочный молот с МПЧ 3 тонны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4208D7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37A353A"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63C450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6</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131378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Паровоздушный штамповочный молот с МПЧ 5 тонны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82BCD9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7DE75507"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258CE1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7</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3E6D79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Паровоздушный штамповочный молот с МПЧ 8 тонны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9E8AAA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14436C00"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EB5EC9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0F38471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993067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86C654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Электрооборудование участка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176A22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71BCD6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D0C977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IV</w:t>
            </w:r>
            <w:r w:rsidRPr="00AD008F">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AD008F" w:rsidRPr="00AD008F" w14:paraId="3E1CDA74"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0A4D21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7BB774A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3F5780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B0A368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1DAA34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r w:rsidR="00AD008F" w:rsidRPr="00AD008F" w14:paraId="55781FEA"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803D11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6AFBCF2E"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C6D2A5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2FD959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560507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bl>
    <w:p w14:paraId="59480268" w14:textId="77777777" w:rsidR="00AD008F" w:rsidRPr="00AD008F" w:rsidRDefault="00AD008F" w:rsidP="00AD008F">
      <w:pPr>
        <w:spacing w:after="0" w:line="276" w:lineRule="auto"/>
        <w:ind w:firstLine="709"/>
        <w:jc w:val="both"/>
        <w:rPr>
          <w:rFonts w:ascii="Times New Roman" w:eastAsia="Times New Roman" w:hAnsi="Times New Roman" w:cs="Times New Roman"/>
          <w:sz w:val="24"/>
          <w:szCs w:val="24"/>
        </w:rPr>
      </w:pPr>
    </w:p>
    <w:p w14:paraId="3A9142CC" w14:textId="77777777" w:rsidR="00AD008F" w:rsidRPr="00AD008F" w:rsidRDefault="00AD008F" w:rsidP="00AD008F">
      <w:pPr>
        <w:spacing w:after="0" w:line="276" w:lineRule="auto"/>
        <w:ind w:firstLine="709"/>
        <w:rPr>
          <w:rFonts w:ascii="Times New Roman" w:eastAsia="Times New Roman" w:hAnsi="Times New Roman" w:cs="Times New Roman"/>
          <w:sz w:val="24"/>
          <w:szCs w:val="24"/>
        </w:rPr>
      </w:pPr>
      <w:r w:rsidRPr="00AD008F">
        <w:rPr>
          <w:rFonts w:ascii="Times New Roman" w:eastAsia="Times New Roman" w:hAnsi="Times New Roman" w:cs="Times New Roman"/>
          <w:bCs/>
          <w:sz w:val="24"/>
          <w:szCs w:val="24"/>
        </w:rPr>
        <w:t>Наименование рабочего места, участка «Участок штамповки»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AD008F" w:rsidRPr="00AD008F" w14:paraId="7713CE5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1BC5EFA"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29498FA"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9BD87E8"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Техническое описание</w:t>
            </w:r>
          </w:p>
        </w:tc>
      </w:tr>
      <w:tr w:rsidR="00AD008F" w:rsidRPr="00AD008F" w14:paraId="37F4CCF3"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DE07BA8"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w:t>
            </w:r>
            <w:r w:rsidRPr="00AD008F">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AD008F">
              <w:rPr>
                <w:rFonts w:ascii="Times New Roman" w:eastAsia="Times New Roman" w:hAnsi="Times New Roman" w:cs="Times New Roman"/>
                <w:i/>
                <w:sz w:val="24"/>
                <w:szCs w:val="28"/>
                <w:lang w:eastAsia="en-US"/>
              </w:rPr>
              <w:t>(при необходимости)</w:t>
            </w:r>
          </w:p>
        </w:tc>
      </w:tr>
      <w:tr w:rsidR="00AD008F" w:rsidRPr="00AD008F" w14:paraId="2855624A"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56755DA"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3C530A7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EA87F6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12CA06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81297B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26FD179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8C55FE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1EE4FA3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567F645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lastRenderedPageBreak/>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039E919"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дополнительная 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8B04F73"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D8D6A6A"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160118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II</w:t>
            </w:r>
            <w:r w:rsidRPr="00AD008F">
              <w:rPr>
                <w:rFonts w:ascii="Times New Roman" w:eastAsia="Times New Roman" w:hAnsi="Times New Roman" w:cs="Times New Roman"/>
                <w:b/>
                <w:bCs/>
                <w:iCs/>
                <w:sz w:val="24"/>
                <w:szCs w:val="28"/>
                <w:lang w:eastAsia="en-US"/>
              </w:rPr>
              <w:t xml:space="preserve"> Технические средства </w:t>
            </w:r>
            <w:r w:rsidRPr="00AD008F">
              <w:rPr>
                <w:rFonts w:ascii="Times New Roman" w:eastAsia="Times New Roman" w:hAnsi="Times New Roman" w:cs="Times New Roman"/>
                <w:i/>
                <w:sz w:val="24"/>
                <w:szCs w:val="28"/>
                <w:lang w:eastAsia="en-US"/>
              </w:rPr>
              <w:t>(при необходимости)</w:t>
            </w:r>
          </w:p>
        </w:tc>
      </w:tr>
      <w:tr w:rsidR="00AD008F" w:rsidRPr="00AD008F" w14:paraId="3FCCE83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53866C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180B024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2F6729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39692B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Технические средства измерения и контроля процессов штампования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2879FD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4070445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962053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iCs/>
                <w:sz w:val="24"/>
                <w:szCs w:val="28"/>
                <w:lang w:eastAsia="en-US"/>
              </w:rPr>
              <w:t>Дополнительное оборудование</w:t>
            </w:r>
          </w:p>
        </w:tc>
      </w:tr>
      <w:tr w:rsidR="00AD008F" w:rsidRPr="00AD008F" w14:paraId="271711D3"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DFA7A3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D2FB48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Электрооборудование участка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A2D4E0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798A5DE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B1396BB"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III</w:t>
            </w:r>
            <w:r w:rsidRPr="00AD008F">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AD008F" w:rsidRPr="00AD008F" w14:paraId="1BFA2F1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C420658"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6C8E90E3"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7EE60D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F07361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гидравлический пресс для кузнечного штампования усилием 750МН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2B2B32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FEA38D7"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459527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1BE99B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гидравлический пресс для кузнечного штампования усилием 30МН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81B070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447CDF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793760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F2305C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гидровинтовой пресс для штамповки усилием 5,6МН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DA0FE4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6954CE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1B59DA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F6ED5F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Вертикальный гидровинтовой пресс для штамповки усилием 6,3МН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A13D9B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52EFAD9C"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8B31B2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A25384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Паровоздушный штамповочный молот с МПЧ 4 тонны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0EBD8F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38A36B8A"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FE41BC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6</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D098C0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Паровоздушный штамповочный молот с МПЧ 13 тонн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24E15B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50DA6901"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0615C2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7</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21A42C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Паровоздушный штамповочный молот с МПЧ 23 тонны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47FAB4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7278236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5FB3DA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5407338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5F2FF1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62FB7C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Дополнительное оборудования участка прессования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FAABC5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429F32D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350ECF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IV</w:t>
            </w:r>
            <w:r w:rsidRPr="00AD008F">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AD008F" w:rsidRPr="00AD008F" w14:paraId="5459D26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06E590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59813426"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4E9C59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74EC5B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404DC3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r w:rsidR="00AD008F" w:rsidRPr="00AD008F" w14:paraId="2709623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CBA6D8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2BE92B61"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E0A717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1B08C2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CFD491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bl>
    <w:p w14:paraId="2B31FB09" w14:textId="77777777" w:rsidR="00AD008F" w:rsidRPr="00AD008F" w:rsidRDefault="00AD008F" w:rsidP="00AD008F">
      <w:pPr>
        <w:spacing w:after="0" w:line="276" w:lineRule="auto"/>
        <w:ind w:firstLine="709"/>
        <w:rPr>
          <w:rFonts w:ascii="Times New Roman" w:eastAsia="Times New Roman" w:hAnsi="Times New Roman" w:cs="Times New Roman"/>
          <w:bCs/>
          <w:sz w:val="24"/>
          <w:szCs w:val="24"/>
        </w:rPr>
      </w:pPr>
    </w:p>
    <w:p w14:paraId="37785718" w14:textId="77777777" w:rsidR="00AD008F" w:rsidRPr="00AD008F" w:rsidRDefault="00AD008F" w:rsidP="00AD008F">
      <w:pPr>
        <w:spacing w:after="0" w:line="276" w:lineRule="auto"/>
        <w:ind w:firstLine="709"/>
        <w:rPr>
          <w:rFonts w:ascii="Times New Roman" w:eastAsia="Times New Roman" w:hAnsi="Times New Roman" w:cs="Times New Roman"/>
          <w:sz w:val="24"/>
          <w:szCs w:val="24"/>
        </w:rPr>
      </w:pPr>
      <w:r w:rsidRPr="00AD008F">
        <w:rPr>
          <w:rFonts w:ascii="Times New Roman" w:eastAsia="Times New Roman" w:hAnsi="Times New Roman" w:cs="Times New Roman"/>
          <w:bCs/>
          <w:sz w:val="24"/>
          <w:szCs w:val="24"/>
        </w:rPr>
        <w:t>Наименование рабочего места, участка «Участок СРВП»</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AD008F" w:rsidRPr="00AD008F" w14:paraId="7C3A005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EB210DB"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03D72EF"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06EF857"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Техническое описание</w:t>
            </w:r>
          </w:p>
        </w:tc>
      </w:tr>
      <w:tr w:rsidR="00AD008F" w:rsidRPr="00AD008F" w14:paraId="01ED065B"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82AEDAE"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w:t>
            </w:r>
            <w:r w:rsidRPr="00AD008F">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AD008F">
              <w:rPr>
                <w:rFonts w:ascii="Times New Roman" w:eastAsia="Times New Roman" w:hAnsi="Times New Roman" w:cs="Times New Roman"/>
                <w:i/>
                <w:sz w:val="24"/>
                <w:szCs w:val="28"/>
                <w:lang w:eastAsia="en-US"/>
              </w:rPr>
              <w:t>(при необходимости)</w:t>
            </w:r>
          </w:p>
        </w:tc>
      </w:tr>
      <w:tr w:rsidR="00AD008F" w:rsidRPr="00AD008F" w14:paraId="54328DA5"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D1971E0"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527B5E62"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270D9A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E5B501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01C231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02D16C7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1E0A97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4722733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73A898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BBA4B98"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дополнительная 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4F2F15F"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5830B2B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FAC186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II</w:t>
            </w:r>
            <w:r w:rsidRPr="00AD008F">
              <w:rPr>
                <w:rFonts w:ascii="Times New Roman" w:eastAsia="Times New Roman" w:hAnsi="Times New Roman" w:cs="Times New Roman"/>
                <w:b/>
                <w:bCs/>
                <w:iCs/>
                <w:sz w:val="24"/>
                <w:szCs w:val="28"/>
                <w:lang w:eastAsia="en-US"/>
              </w:rPr>
              <w:t xml:space="preserve"> Технические средства </w:t>
            </w:r>
            <w:r w:rsidRPr="00AD008F">
              <w:rPr>
                <w:rFonts w:ascii="Times New Roman" w:eastAsia="Times New Roman" w:hAnsi="Times New Roman" w:cs="Times New Roman"/>
                <w:i/>
                <w:sz w:val="24"/>
                <w:szCs w:val="28"/>
                <w:lang w:eastAsia="en-US"/>
              </w:rPr>
              <w:t>(при необходимости)</w:t>
            </w:r>
          </w:p>
        </w:tc>
      </w:tr>
      <w:tr w:rsidR="00AD008F" w:rsidRPr="00AD008F" w14:paraId="0C38C64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F459A2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7BFC05B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91B7D6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EA638E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Технические средства измерения и контроля процессов РВП</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9E0B13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72DDD31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E73284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iCs/>
                <w:sz w:val="24"/>
                <w:szCs w:val="28"/>
                <w:lang w:eastAsia="en-US"/>
              </w:rPr>
              <w:t>Дополнительное оборудование</w:t>
            </w:r>
          </w:p>
        </w:tc>
      </w:tr>
      <w:tr w:rsidR="00AD008F" w:rsidRPr="00AD008F" w14:paraId="080CE3B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2F7C6E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696C34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Электрооборудование участка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0CDF3C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4D685C9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189C570"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III</w:t>
            </w:r>
            <w:r w:rsidRPr="00AD008F">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AD008F" w:rsidRPr="00AD008F" w14:paraId="2E2638D3"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7B4CCEC"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7ED257F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B5ECE3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F1B075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Стан радиально-сдвиговой прокатки 130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AF4DD1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3CE7AA89"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685FA7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3BFDD34E"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E861FC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A7E4FF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Дополнительное оборудования участка прессования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ACD95E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055D0813"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3A03D5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IV</w:t>
            </w:r>
            <w:r w:rsidRPr="00AD008F">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AD008F" w:rsidRPr="00AD008F" w14:paraId="191B1A54"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D0B647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30AC86A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FCDD93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712DE8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9EEFEA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r w:rsidR="00AD008F" w:rsidRPr="00AD008F" w14:paraId="154F74A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5B614F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3E75711C"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43B804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9B56B4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FE0645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bl>
    <w:p w14:paraId="3A81186A" w14:textId="77777777" w:rsidR="00AD008F" w:rsidRPr="00AD008F" w:rsidRDefault="00AD008F" w:rsidP="00AD008F">
      <w:pPr>
        <w:spacing w:after="0" w:line="276" w:lineRule="auto"/>
        <w:ind w:firstLine="709"/>
        <w:rPr>
          <w:rFonts w:ascii="Times New Roman" w:eastAsia="Times New Roman" w:hAnsi="Times New Roman" w:cs="Times New Roman"/>
          <w:bCs/>
          <w:sz w:val="24"/>
          <w:szCs w:val="24"/>
        </w:rPr>
      </w:pPr>
    </w:p>
    <w:p w14:paraId="05925ACD" w14:textId="77777777" w:rsidR="00AD008F" w:rsidRPr="00AD008F" w:rsidRDefault="00AD008F" w:rsidP="00AD008F">
      <w:pPr>
        <w:spacing w:after="0" w:line="276" w:lineRule="auto"/>
        <w:ind w:firstLine="709"/>
        <w:rPr>
          <w:rFonts w:ascii="Times New Roman" w:eastAsia="Times New Roman" w:hAnsi="Times New Roman" w:cs="Times New Roman"/>
          <w:sz w:val="24"/>
          <w:szCs w:val="24"/>
        </w:rPr>
      </w:pPr>
      <w:r w:rsidRPr="00AD008F">
        <w:rPr>
          <w:rFonts w:ascii="Times New Roman" w:eastAsia="Times New Roman" w:hAnsi="Times New Roman" w:cs="Times New Roman"/>
          <w:bCs/>
          <w:sz w:val="24"/>
          <w:szCs w:val="24"/>
        </w:rPr>
        <w:t>Наименование рабочего места, участка «Участок Трансформаторной подстанции»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AD008F" w:rsidRPr="00AD008F" w14:paraId="5516399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AB2181A"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D538F08"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9A33433"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Техническое описание</w:t>
            </w:r>
          </w:p>
        </w:tc>
      </w:tr>
      <w:tr w:rsidR="00AD008F" w:rsidRPr="00AD008F" w14:paraId="0F882A29"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0ACC82C"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w:t>
            </w:r>
            <w:r w:rsidRPr="00AD008F">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AD008F">
              <w:rPr>
                <w:rFonts w:ascii="Times New Roman" w:eastAsia="Times New Roman" w:hAnsi="Times New Roman" w:cs="Times New Roman"/>
                <w:i/>
                <w:sz w:val="24"/>
                <w:szCs w:val="28"/>
                <w:lang w:eastAsia="en-US"/>
              </w:rPr>
              <w:t>(при необходимости)</w:t>
            </w:r>
          </w:p>
        </w:tc>
      </w:tr>
      <w:tr w:rsidR="00AD008F" w:rsidRPr="00AD008F" w14:paraId="4E24C6B5"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5C62921"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26B5AF7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3E7E0F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1AF8F4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Оборудование подстанции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71834F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номенклатуре</w:t>
            </w:r>
          </w:p>
        </w:tc>
      </w:tr>
      <w:tr w:rsidR="00AD008F" w:rsidRPr="00AD008F" w14:paraId="1DE29D5D"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319551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37F5B9E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9BBC73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3D72974"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дополнительная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05E2D1F"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AF3C7B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8E9C33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II</w:t>
            </w:r>
            <w:r w:rsidRPr="00AD008F">
              <w:rPr>
                <w:rFonts w:ascii="Times New Roman" w:eastAsia="Times New Roman" w:hAnsi="Times New Roman" w:cs="Times New Roman"/>
                <w:b/>
                <w:bCs/>
                <w:iCs/>
                <w:sz w:val="24"/>
                <w:szCs w:val="28"/>
                <w:lang w:eastAsia="en-US"/>
              </w:rPr>
              <w:t xml:space="preserve"> Технические средства </w:t>
            </w:r>
            <w:r w:rsidRPr="00AD008F">
              <w:rPr>
                <w:rFonts w:ascii="Times New Roman" w:eastAsia="Times New Roman" w:hAnsi="Times New Roman" w:cs="Times New Roman"/>
                <w:i/>
                <w:sz w:val="24"/>
                <w:szCs w:val="28"/>
                <w:lang w:eastAsia="en-US"/>
              </w:rPr>
              <w:t>(при необходимости)</w:t>
            </w:r>
          </w:p>
        </w:tc>
      </w:tr>
      <w:tr w:rsidR="00AD008F" w:rsidRPr="00AD008F" w14:paraId="7FD8934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542699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50FAD146"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297D09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529B54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Приборы учета на электрическом участке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C1C33C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1CF5975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13B59E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iCs/>
                <w:sz w:val="24"/>
                <w:szCs w:val="28"/>
                <w:lang w:eastAsia="en-US"/>
              </w:rPr>
              <w:t>Дополнительное оборудование</w:t>
            </w:r>
          </w:p>
        </w:tc>
      </w:tr>
      <w:tr w:rsidR="00AD008F" w:rsidRPr="00AD008F" w14:paraId="6EB45CD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4BCA27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3B1038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Электрооборудование участка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8E1EFA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A1048F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85AAFA0"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III</w:t>
            </w:r>
            <w:r w:rsidRPr="00AD008F">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AD008F" w:rsidRPr="00AD008F" w14:paraId="0FFD4B8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DCD1723"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5CFC9FA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347E55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8353BC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D42211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r>
      <w:tr w:rsidR="00AD008F" w:rsidRPr="00AD008F" w14:paraId="49AB44F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285FF9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6E73005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A81439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C0A065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7A20A5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r>
      <w:tr w:rsidR="00AD008F" w:rsidRPr="00AD008F" w14:paraId="199CDFB7"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CE21DC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IV</w:t>
            </w:r>
            <w:r w:rsidRPr="00AD008F">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AD008F" w:rsidRPr="00AD008F" w14:paraId="3F4BD337"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23F3E7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019B287D"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5AF2AE1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B0E4CC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EA52C2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r>
      <w:tr w:rsidR="00AD008F" w:rsidRPr="00AD008F" w14:paraId="47E08D49"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86CFAD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069D023A"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C98F3C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2CCCCF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5E112D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r>
    </w:tbl>
    <w:p w14:paraId="506B140E" w14:textId="77777777" w:rsidR="00AD008F" w:rsidRPr="00AD008F" w:rsidRDefault="00AD008F" w:rsidP="00AD008F">
      <w:pPr>
        <w:spacing w:after="0" w:line="276" w:lineRule="auto"/>
        <w:ind w:firstLine="709"/>
        <w:jc w:val="both"/>
        <w:rPr>
          <w:rFonts w:ascii="Times New Roman" w:eastAsia="Times New Roman" w:hAnsi="Times New Roman" w:cs="Times New Roman"/>
          <w:sz w:val="24"/>
          <w:szCs w:val="24"/>
        </w:rPr>
      </w:pPr>
    </w:p>
    <w:p w14:paraId="33CE03BA" w14:textId="77777777" w:rsidR="00036FD7" w:rsidRDefault="00036FD7" w:rsidP="00036FD7">
      <w:pPr>
        <w:spacing w:after="0"/>
        <w:ind w:firstLine="709"/>
        <w:contextualSpacing/>
        <w:jc w:val="both"/>
        <w:rPr>
          <w:rFonts w:ascii="Times New Roman" w:eastAsia="Calibri" w:hAnsi="Times New Roman" w:cs="Times New Roman"/>
          <w:sz w:val="24"/>
          <w:szCs w:val="24"/>
          <w:lang w:eastAsia="en-US"/>
        </w:rPr>
      </w:pPr>
    </w:p>
    <w:p w14:paraId="3B6B6009" w14:textId="77777777" w:rsidR="00036FD7" w:rsidRPr="001C33BF" w:rsidRDefault="00036FD7" w:rsidP="00036FD7">
      <w:pPr>
        <w:spacing w:after="0"/>
        <w:ind w:firstLine="709"/>
        <w:jc w:val="both"/>
        <w:rPr>
          <w:rFonts w:ascii="Times New Roman" w:hAnsi="Times New Roman" w:cs="Times New Roman"/>
          <w:bCs/>
          <w:sz w:val="24"/>
          <w:szCs w:val="24"/>
        </w:rPr>
      </w:pPr>
    </w:p>
    <w:p w14:paraId="214FF9EF" w14:textId="558BCE72" w:rsidR="00036FD7" w:rsidRPr="001C33BF" w:rsidRDefault="00036FD7" w:rsidP="00036FD7">
      <w:pPr>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6.1.3.</w:t>
      </w:r>
      <w:r w:rsidR="00AA1020">
        <w:rPr>
          <w:rFonts w:ascii="Times New Roman" w:hAnsi="Times New Roman" w:cs="Times New Roman"/>
          <w:sz w:val="24"/>
          <w:szCs w:val="24"/>
        </w:rPr>
        <w:t> </w:t>
      </w:r>
      <w:r w:rsidRPr="001C33BF">
        <w:rPr>
          <w:rFonts w:ascii="Times New Roman" w:hAnsi="Times New Roman" w:cs="Times New Roman"/>
          <w:sz w:val="24"/>
          <w:szCs w:val="24"/>
        </w:rPr>
        <w:t>Допускается замена оборудования его виртуальными аналогами.</w:t>
      </w:r>
    </w:p>
    <w:p w14:paraId="1434164D" w14:textId="77777777" w:rsidR="00036FD7" w:rsidRPr="001C33BF" w:rsidRDefault="00036FD7" w:rsidP="00036FD7">
      <w:pPr>
        <w:suppressAutoHyphens/>
        <w:spacing w:after="0"/>
        <w:ind w:firstLine="709"/>
        <w:jc w:val="both"/>
        <w:rPr>
          <w:rFonts w:ascii="Times New Roman" w:hAnsi="Times New Roman" w:cs="Times New Roman"/>
          <w:b/>
          <w:sz w:val="24"/>
          <w:szCs w:val="24"/>
        </w:rPr>
      </w:pPr>
      <w:bookmarkStart w:id="30" w:name="_Hlk68082241"/>
    </w:p>
    <w:p w14:paraId="2D483E99" w14:textId="4BD5C2C4" w:rsidR="00036FD7" w:rsidRPr="00D377F2" w:rsidRDefault="00036FD7" w:rsidP="00D377F2">
      <w:pPr>
        <w:pStyle w:val="afc"/>
        <w:spacing w:before="0" w:after="120"/>
        <w:rPr>
          <w:sz w:val="24"/>
        </w:rPr>
      </w:pPr>
      <w:bookmarkStart w:id="31" w:name="_Toc103594006"/>
      <w:r w:rsidRPr="00D377F2">
        <w:rPr>
          <w:sz w:val="24"/>
        </w:rPr>
        <w:t>6.2.</w:t>
      </w:r>
      <w:r w:rsidR="00AA1020">
        <w:rPr>
          <w:sz w:val="24"/>
        </w:rPr>
        <w:t> </w:t>
      </w:r>
      <w:r w:rsidRPr="00D377F2">
        <w:rPr>
          <w:sz w:val="24"/>
        </w:rPr>
        <w:t>Требования к учебно-методическому обеспечению образовательной программы</w:t>
      </w:r>
      <w:bookmarkEnd w:id="30"/>
      <w:bookmarkEnd w:id="31"/>
    </w:p>
    <w:p w14:paraId="47963704" w14:textId="7AD51A13"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6.2.1.</w:t>
      </w:r>
      <w:r>
        <w:rPr>
          <w:rFonts w:ascii="Times New Roman" w:hAnsi="Times New Roman" w:cs="Times New Roman"/>
          <w:sz w:val="24"/>
          <w:szCs w:val="24"/>
        </w:rPr>
        <w:t xml:space="preserve"> </w:t>
      </w:r>
      <w:r w:rsidRPr="001C33BF">
        <w:rPr>
          <w:rFonts w:ascii="Times New Roman" w:hAnsi="Times New Roman" w:cs="Times New Roman"/>
          <w:sz w:val="24"/>
          <w:szCs w:val="24"/>
        </w:rPr>
        <w:t xml:space="preserve">Библиотечный фонд образовательной организации укомплектован печатными изданиями и (или) электронными изданиями по каждой дисциплине (модулю) из расчета </w:t>
      </w:r>
      <w:r w:rsidR="00AA1020">
        <w:rPr>
          <w:rFonts w:ascii="Times New Roman" w:hAnsi="Times New Roman" w:cs="Times New Roman"/>
          <w:sz w:val="24"/>
          <w:szCs w:val="24"/>
        </w:rPr>
        <w:br/>
      </w:r>
      <w:r w:rsidRPr="001C33BF">
        <w:rPr>
          <w:rFonts w:ascii="Times New Roman" w:hAnsi="Times New Roman" w:cs="Times New Roman"/>
          <w:sz w:val="24"/>
          <w:szCs w:val="24"/>
        </w:rPr>
        <w:t>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14:paraId="68C98093" w14:textId="75933D57"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w:t>
      </w:r>
      <w:r w:rsidR="00D0616D">
        <w:rPr>
          <w:rFonts w:ascii="Times New Roman" w:hAnsi="Times New Roman" w:cs="Times New Roman"/>
          <w:sz w:val="24"/>
          <w:szCs w:val="24"/>
        </w:rPr>
        <w:br/>
      </w:r>
      <w:r w:rsidRPr="001C33BF">
        <w:rPr>
          <w:rFonts w:ascii="Times New Roman" w:hAnsi="Times New Roman" w:cs="Times New Roman"/>
          <w:sz w:val="24"/>
          <w:szCs w:val="24"/>
        </w:rPr>
        <w:t>не менее 25 процентов обучающихся к цифровой (электронной) библиотеке.</w:t>
      </w:r>
    </w:p>
    <w:p w14:paraId="1556655E" w14:textId="1306E424"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Обучающимся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w:t>
      </w:r>
      <w:r w:rsidR="00AA1020">
        <w:rPr>
          <w:rFonts w:ascii="Times New Roman" w:hAnsi="Times New Roman" w:cs="Times New Roman"/>
          <w:sz w:val="24"/>
          <w:szCs w:val="24"/>
        </w:rPr>
        <w:br/>
      </w:r>
      <w:r w:rsidRPr="001C33BF">
        <w:rPr>
          <w:rFonts w:ascii="Times New Roman" w:hAnsi="Times New Roman" w:cs="Times New Roman"/>
          <w:sz w:val="24"/>
          <w:szCs w:val="24"/>
        </w:rPr>
        <w:t>(при необходимости).</w:t>
      </w:r>
    </w:p>
    <w:p w14:paraId="2E7B7215" w14:textId="77777777"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Образовательная программа обеспеч</w:t>
      </w:r>
      <w:r>
        <w:rPr>
          <w:rFonts w:ascii="Times New Roman" w:hAnsi="Times New Roman" w:cs="Times New Roman"/>
          <w:sz w:val="24"/>
          <w:szCs w:val="24"/>
        </w:rPr>
        <w:t>ена</w:t>
      </w:r>
      <w:r w:rsidRPr="001C33BF">
        <w:rPr>
          <w:rFonts w:ascii="Times New Roman" w:hAnsi="Times New Roman" w:cs="Times New Roman"/>
          <w:sz w:val="24"/>
          <w:szCs w:val="24"/>
        </w:rPr>
        <w:t xml:space="preserve"> учебно-методической документацией по всем учебным дисциплинам (модулям).</w:t>
      </w:r>
    </w:p>
    <w:p w14:paraId="50D46C8A" w14:textId="15136B7F"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lastRenderedPageBreak/>
        <w:t>6.2.2.</w:t>
      </w:r>
      <w:r w:rsidR="00AA1020">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Обучающиеся инвалиды и лица с ограниченными возможностями здоровья обеспечены адаптированными печатными и (или) электронными учебными изданиями, </w:t>
      </w:r>
      <w:r w:rsidR="00AA1020">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при необходимости для обучения указанных обучающихся.</w:t>
      </w:r>
    </w:p>
    <w:p w14:paraId="0054CCF8" w14:textId="69AF997F" w:rsidR="00036FD7" w:rsidRDefault="00036FD7" w:rsidP="00F0515F">
      <w:pPr>
        <w:shd w:val="clear" w:color="auto" w:fill="FFFFFF"/>
        <w:spacing w:after="0"/>
        <w:jc w:val="both"/>
        <w:rPr>
          <w:rFonts w:ascii="Times New Roman" w:hAnsi="Times New Roman" w:cs="Times New Roman"/>
          <w:sz w:val="24"/>
          <w:szCs w:val="24"/>
        </w:rPr>
      </w:pPr>
      <w:r w:rsidRPr="001C33BF">
        <w:rPr>
          <w:rFonts w:ascii="Times New Roman" w:hAnsi="Times New Roman" w:cs="Times New Roman"/>
          <w:bCs/>
          <w:sz w:val="24"/>
          <w:szCs w:val="24"/>
          <w:lang w:eastAsia="en-US"/>
        </w:rPr>
        <w:t>6.2.3.</w:t>
      </w:r>
      <w:r w:rsidR="00AA1020">
        <w:rPr>
          <w:rFonts w:ascii="Times New Roman" w:hAnsi="Times New Roman" w:cs="Times New Roman"/>
          <w:bCs/>
          <w:sz w:val="24"/>
          <w:szCs w:val="24"/>
          <w:lang w:eastAsia="en-US"/>
        </w:rPr>
        <w:t> </w:t>
      </w:r>
      <w:r w:rsidRPr="001C33BF">
        <w:rPr>
          <w:rFonts w:ascii="Times New Roman" w:hAnsi="Times New Roman" w:cs="Times New Roman"/>
          <w:sz w:val="24"/>
          <w:szCs w:val="24"/>
        </w:rPr>
        <w:t xml:space="preserve">Перечень необходимого комплекта лицензионного и свободно распространяемого программного обеспечения, в том числе отечественного производства </w:t>
      </w:r>
    </w:p>
    <w:p w14:paraId="69A1ED2D" w14:textId="77777777" w:rsidR="00AD008F" w:rsidRDefault="00AD008F" w:rsidP="00F0515F">
      <w:pPr>
        <w:shd w:val="clear" w:color="auto" w:fill="FFFFFF"/>
        <w:spacing w:after="0"/>
        <w:jc w:val="both"/>
        <w:rPr>
          <w:rFonts w:ascii="Times New Roman" w:hAnsi="Times New Roman" w:cs="Times New Roman"/>
          <w:sz w:val="24"/>
          <w:szCs w:val="24"/>
        </w:rPr>
      </w:pPr>
    </w:p>
    <w:p w14:paraId="49B874A3" w14:textId="77777777" w:rsidR="00AD008F" w:rsidRPr="00AD008F" w:rsidRDefault="00AD008F" w:rsidP="00AD008F">
      <w:pPr>
        <w:shd w:val="clear" w:color="auto" w:fill="FFFFFF"/>
        <w:spacing w:after="0" w:line="276" w:lineRule="auto"/>
        <w:ind w:firstLine="709"/>
        <w:jc w:val="both"/>
        <w:rPr>
          <w:rFonts w:ascii="Times New Roman" w:eastAsia="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4407"/>
        <w:gridCol w:w="2551"/>
        <w:gridCol w:w="2126"/>
      </w:tblGrid>
      <w:tr w:rsidR="00AD008F" w:rsidRPr="00AD008F" w14:paraId="166BD048" w14:textId="77777777" w:rsidTr="00541ED4">
        <w:tc>
          <w:tcPr>
            <w:tcW w:w="663" w:type="dxa"/>
            <w:tcBorders>
              <w:top w:val="single" w:sz="4" w:space="0" w:color="auto"/>
              <w:left w:val="single" w:sz="4" w:space="0" w:color="auto"/>
              <w:bottom w:val="single" w:sz="4" w:space="0" w:color="auto"/>
              <w:right w:val="single" w:sz="4" w:space="0" w:color="auto"/>
            </w:tcBorders>
            <w:hideMark/>
          </w:tcPr>
          <w:p w14:paraId="445F5CAB"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 п/п</w:t>
            </w:r>
          </w:p>
        </w:tc>
        <w:tc>
          <w:tcPr>
            <w:tcW w:w="4407" w:type="dxa"/>
            <w:tcBorders>
              <w:top w:val="single" w:sz="4" w:space="0" w:color="auto"/>
              <w:left w:val="single" w:sz="4" w:space="0" w:color="auto"/>
              <w:bottom w:val="single" w:sz="4" w:space="0" w:color="auto"/>
              <w:right w:val="single" w:sz="4" w:space="0" w:color="auto"/>
            </w:tcBorders>
            <w:hideMark/>
          </w:tcPr>
          <w:p w14:paraId="1972E297"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Наименование лицензионного и свободно распространяемого программного обеспечения, в том числе отечественного производства</w:t>
            </w:r>
          </w:p>
        </w:tc>
        <w:tc>
          <w:tcPr>
            <w:tcW w:w="2551" w:type="dxa"/>
            <w:tcBorders>
              <w:top w:val="single" w:sz="4" w:space="0" w:color="auto"/>
              <w:left w:val="single" w:sz="4" w:space="0" w:color="auto"/>
              <w:bottom w:val="single" w:sz="4" w:space="0" w:color="auto"/>
              <w:right w:val="single" w:sz="4" w:space="0" w:color="auto"/>
            </w:tcBorders>
            <w:hideMark/>
          </w:tcPr>
          <w:p w14:paraId="676B85DB"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Код и наименование учебной дисциплины (модуля)</w:t>
            </w:r>
          </w:p>
        </w:tc>
        <w:tc>
          <w:tcPr>
            <w:tcW w:w="2126" w:type="dxa"/>
            <w:tcBorders>
              <w:top w:val="single" w:sz="4" w:space="0" w:color="auto"/>
              <w:left w:val="single" w:sz="4" w:space="0" w:color="auto"/>
              <w:bottom w:val="single" w:sz="4" w:space="0" w:color="auto"/>
              <w:right w:val="single" w:sz="4" w:space="0" w:color="auto"/>
            </w:tcBorders>
            <w:hideMark/>
          </w:tcPr>
          <w:p w14:paraId="22FB1BF2"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Количество</w:t>
            </w:r>
          </w:p>
        </w:tc>
      </w:tr>
      <w:tr w:rsidR="00AD008F" w:rsidRPr="00AD008F" w14:paraId="55868F3B" w14:textId="77777777" w:rsidTr="00541ED4">
        <w:tc>
          <w:tcPr>
            <w:tcW w:w="663" w:type="dxa"/>
            <w:tcBorders>
              <w:top w:val="single" w:sz="4" w:space="0" w:color="auto"/>
              <w:left w:val="single" w:sz="4" w:space="0" w:color="auto"/>
              <w:bottom w:val="single" w:sz="4" w:space="0" w:color="auto"/>
              <w:right w:val="single" w:sz="4" w:space="0" w:color="auto"/>
            </w:tcBorders>
            <w:hideMark/>
          </w:tcPr>
          <w:p w14:paraId="41222AEE"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1</w:t>
            </w:r>
          </w:p>
        </w:tc>
        <w:tc>
          <w:tcPr>
            <w:tcW w:w="4407" w:type="dxa"/>
            <w:tcBorders>
              <w:top w:val="single" w:sz="4" w:space="0" w:color="auto"/>
              <w:left w:val="single" w:sz="4" w:space="0" w:color="auto"/>
              <w:bottom w:val="single" w:sz="4" w:space="0" w:color="auto"/>
              <w:right w:val="single" w:sz="4" w:space="0" w:color="auto"/>
            </w:tcBorders>
          </w:tcPr>
          <w:p w14:paraId="56D5BEF5"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Microsoft Windows 10 Pro</w:t>
            </w:r>
          </w:p>
        </w:tc>
        <w:tc>
          <w:tcPr>
            <w:tcW w:w="2551" w:type="dxa"/>
            <w:tcBorders>
              <w:top w:val="single" w:sz="4" w:space="0" w:color="auto"/>
              <w:left w:val="single" w:sz="4" w:space="0" w:color="auto"/>
              <w:bottom w:val="single" w:sz="4" w:space="0" w:color="auto"/>
              <w:right w:val="single" w:sz="4" w:space="0" w:color="auto"/>
            </w:tcBorders>
          </w:tcPr>
          <w:p w14:paraId="610B9651" w14:textId="77777777" w:rsidR="00AD008F" w:rsidRPr="00AD008F" w:rsidRDefault="00AD008F" w:rsidP="00AD008F">
            <w:pPr>
              <w:spacing w:after="0" w:line="276" w:lineRule="auto"/>
              <w:jc w:val="right"/>
              <w:rPr>
                <w:rFonts w:ascii="Times New Roman" w:eastAsia="Times New Roman" w:hAnsi="Times New Roman" w:cs="Times New Roman"/>
              </w:rPr>
            </w:pPr>
            <w:r w:rsidRPr="00AD008F">
              <w:rPr>
                <w:rFonts w:ascii="Times New Roman" w:eastAsia="Times New Roman" w:hAnsi="Times New Roman" w:cs="Times New Roman"/>
              </w:rPr>
              <w:t>ВД 1-7</w:t>
            </w:r>
          </w:p>
        </w:tc>
        <w:tc>
          <w:tcPr>
            <w:tcW w:w="2126" w:type="dxa"/>
            <w:tcBorders>
              <w:top w:val="single" w:sz="4" w:space="0" w:color="auto"/>
              <w:left w:val="single" w:sz="4" w:space="0" w:color="auto"/>
              <w:bottom w:val="single" w:sz="4" w:space="0" w:color="auto"/>
              <w:right w:val="single" w:sz="4" w:space="0" w:color="auto"/>
            </w:tcBorders>
          </w:tcPr>
          <w:p w14:paraId="14928F0D"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По количеству рабочих мест</w:t>
            </w:r>
          </w:p>
        </w:tc>
      </w:tr>
      <w:tr w:rsidR="00AD008F" w:rsidRPr="00AD008F" w14:paraId="5A027AA9" w14:textId="77777777" w:rsidTr="00541ED4">
        <w:tc>
          <w:tcPr>
            <w:tcW w:w="663" w:type="dxa"/>
            <w:tcBorders>
              <w:top w:val="single" w:sz="4" w:space="0" w:color="auto"/>
              <w:left w:val="single" w:sz="4" w:space="0" w:color="auto"/>
              <w:bottom w:val="single" w:sz="4" w:space="0" w:color="auto"/>
              <w:right w:val="single" w:sz="4" w:space="0" w:color="auto"/>
            </w:tcBorders>
            <w:hideMark/>
          </w:tcPr>
          <w:p w14:paraId="2631BC67"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2</w:t>
            </w:r>
          </w:p>
        </w:tc>
        <w:tc>
          <w:tcPr>
            <w:tcW w:w="4407" w:type="dxa"/>
            <w:tcBorders>
              <w:top w:val="single" w:sz="4" w:space="0" w:color="auto"/>
              <w:left w:val="single" w:sz="4" w:space="0" w:color="auto"/>
              <w:bottom w:val="single" w:sz="4" w:space="0" w:color="auto"/>
              <w:right w:val="single" w:sz="4" w:space="0" w:color="auto"/>
            </w:tcBorders>
          </w:tcPr>
          <w:p w14:paraId="5D157975" w14:textId="77777777" w:rsidR="00AD008F" w:rsidRPr="00AD008F" w:rsidRDefault="00AD008F" w:rsidP="00AD008F">
            <w:pPr>
              <w:spacing w:after="0" w:line="276" w:lineRule="auto"/>
              <w:rPr>
                <w:rFonts w:ascii="Times New Roman" w:eastAsia="Times New Roman" w:hAnsi="Times New Roman" w:cs="Times New Roman"/>
                <w:lang w:val="en-US"/>
              </w:rPr>
            </w:pPr>
            <w:r w:rsidRPr="00AD008F">
              <w:rPr>
                <w:rFonts w:ascii="Times New Roman" w:eastAsia="Times New Roman" w:hAnsi="Times New Roman" w:cs="Times New Roman"/>
                <w:lang w:val="en-US"/>
              </w:rPr>
              <w:t>Microsoft Office 2016 Home and Student</w:t>
            </w:r>
          </w:p>
        </w:tc>
        <w:tc>
          <w:tcPr>
            <w:tcW w:w="2551" w:type="dxa"/>
            <w:tcBorders>
              <w:top w:val="single" w:sz="4" w:space="0" w:color="auto"/>
              <w:left w:val="single" w:sz="4" w:space="0" w:color="auto"/>
              <w:bottom w:val="single" w:sz="4" w:space="0" w:color="auto"/>
              <w:right w:val="single" w:sz="4" w:space="0" w:color="auto"/>
            </w:tcBorders>
          </w:tcPr>
          <w:p w14:paraId="1BE166A1" w14:textId="77777777" w:rsidR="00AD008F" w:rsidRPr="00AD008F" w:rsidRDefault="00AD008F" w:rsidP="00AD008F">
            <w:pPr>
              <w:spacing w:after="0" w:line="276" w:lineRule="auto"/>
              <w:jc w:val="right"/>
              <w:rPr>
                <w:rFonts w:ascii="Calibri" w:eastAsia="Times New Roman" w:hAnsi="Calibri" w:cs="Times New Roman"/>
              </w:rPr>
            </w:pPr>
            <w:r w:rsidRPr="00AD008F">
              <w:rPr>
                <w:rFonts w:ascii="Times New Roman" w:eastAsia="Times New Roman" w:hAnsi="Times New Roman" w:cs="Times New Roman"/>
              </w:rPr>
              <w:t>ВД 1-7</w:t>
            </w:r>
          </w:p>
        </w:tc>
        <w:tc>
          <w:tcPr>
            <w:tcW w:w="2126" w:type="dxa"/>
            <w:tcBorders>
              <w:top w:val="single" w:sz="4" w:space="0" w:color="auto"/>
              <w:left w:val="single" w:sz="4" w:space="0" w:color="auto"/>
              <w:bottom w:val="single" w:sz="4" w:space="0" w:color="auto"/>
              <w:right w:val="single" w:sz="4" w:space="0" w:color="auto"/>
            </w:tcBorders>
          </w:tcPr>
          <w:p w14:paraId="312B0242" w14:textId="77777777" w:rsidR="00AD008F" w:rsidRPr="00AD008F" w:rsidRDefault="00AD008F" w:rsidP="00AD008F">
            <w:pPr>
              <w:spacing w:after="0" w:line="276" w:lineRule="auto"/>
              <w:rPr>
                <w:rFonts w:ascii="Calibri" w:eastAsia="Times New Roman" w:hAnsi="Calibri" w:cs="Times New Roman"/>
              </w:rPr>
            </w:pPr>
            <w:r w:rsidRPr="00AD008F">
              <w:rPr>
                <w:rFonts w:ascii="Times New Roman" w:eastAsia="Times New Roman" w:hAnsi="Times New Roman" w:cs="Times New Roman"/>
              </w:rPr>
              <w:t>По количеству рабочих мест</w:t>
            </w:r>
          </w:p>
        </w:tc>
      </w:tr>
      <w:tr w:rsidR="00AD008F" w:rsidRPr="00AD008F" w14:paraId="41DE4BF0" w14:textId="77777777" w:rsidTr="00541ED4">
        <w:tc>
          <w:tcPr>
            <w:tcW w:w="663" w:type="dxa"/>
            <w:tcBorders>
              <w:top w:val="single" w:sz="4" w:space="0" w:color="auto"/>
              <w:left w:val="single" w:sz="4" w:space="0" w:color="auto"/>
              <w:bottom w:val="single" w:sz="4" w:space="0" w:color="auto"/>
              <w:right w:val="single" w:sz="4" w:space="0" w:color="auto"/>
            </w:tcBorders>
          </w:tcPr>
          <w:p w14:paraId="2C2899AF"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3</w:t>
            </w:r>
          </w:p>
        </w:tc>
        <w:tc>
          <w:tcPr>
            <w:tcW w:w="4407" w:type="dxa"/>
            <w:tcBorders>
              <w:top w:val="single" w:sz="4" w:space="0" w:color="auto"/>
              <w:left w:val="single" w:sz="4" w:space="0" w:color="auto"/>
              <w:bottom w:val="single" w:sz="4" w:space="0" w:color="auto"/>
              <w:right w:val="single" w:sz="4" w:space="0" w:color="auto"/>
            </w:tcBorders>
          </w:tcPr>
          <w:p w14:paraId="2C9CA4D1"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7-Zip</w:t>
            </w:r>
          </w:p>
        </w:tc>
        <w:tc>
          <w:tcPr>
            <w:tcW w:w="2551" w:type="dxa"/>
            <w:tcBorders>
              <w:top w:val="single" w:sz="4" w:space="0" w:color="auto"/>
              <w:left w:val="single" w:sz="4" w:space="0" w:color="auto"/>
              <w:bottom w:val="single" w:sz="4" w:space="0" w:color="auto"/>
              <w:right w:val="single" w:sz="4" w:space="0" w:color="auto"/>
            </w:tcBorders>
          </w:tcPr>
          <w:p w14:paraId="106BC264" w14:textId="77777777" w:rsidR="00AD008F" w:rsidRPr="00AD008F" w:rsidRDefault="00AD008F" w:rsidP="00AD008F">
            <w:pPr>
              <w:spacing w:after="0" w:line="276" w:lineRule="auto"/>
              <w:jc w:val="right"/>
              <w:rPr>
                <w:rFonts w:ascii="Calibri" w:eastAsia="Times New Roman" w:hAnsi="Calibri" w:cs="Times New Roman"/>
              </w:rPr>
            </w:pPr>
            <w:r w:rsidRPr="00AD008F">
              <w:rPr>
                <w:rFonts w:ascii="Times New Roman" w:eastAsia="Times New Roman" w:hAnsi="Times New Roman" w:cs="Times New Roman"/>
              </w:rPr>
              <w:t>ВД 1-7</w:t>
            </w:r>
          </w:p>
        </w:tc>
        <w:tc>
          <w:tcPr>
            <w:tcW w:w="2126" w:type="dxa"/>
            <w:tcBorders>
              <w:top w:val="single" w:sz="4" w:space="0" w:color="auto"/>
              <w:left w:val="single" w:sz="4" w:space="0" w:color="auto"/>
              <w:bottom w:val="single" w:sz="4" w:space="0" w:color="auto"/>
              <w:right w:val="single" w:sz="4" w:space="0" w:color="auto"/>
            </w:tcBorders>
          </w:tcPr>
          <w:p w14:paraId="110D2F5A" w14:textId="77777777" w:rsidR="00AD008F" w:rsidRPr="00AD008F" w:rsidRDefault="00AD008F" w:rsidP="00AD008F">
            <w:pPr>
              <w:spacing w:after="0" w:line="276" w:lineRule="auto"/>
              <w:rPr>
                <w:rFonts w:ascii="Calibri" w:eastAsia="Times New Roman" w:hAnsi="Calibri" w:cs="Times New Roman"/>
              </w:rPr>
            </w:pPr>
            <w:r w:rsidRPr="00AD008F">
              <w:rPr>
                <w:rFonts w:ascii="Times New Roman" w:eastAsia="Times New Roman" w:hAnsi="Times New Roman" w:cs="Times New Roman"/>
              </w:rPr>
              <w:t>По количеству рабочих мест</w:t>
            </w:r>
          </w:p>
        </w:tc>
      </w:tr>
      <w:tr w:rsidR="00AD008F" w:rsidRPr="00AD008F" w14:paraId="7C1908CA" w14:textId="77777777" w:rsidTr="00541ED4">
        <w:tc>
          <w:tcPr>
            <w:tcW w:w="663" w:type="dxa"/>
            <w:tcBorders>
              <w:top w:val="single" w:sz="4" w:space="0" w:color="auto"/>
              <w:left w:val="single" w:sz="4" w:space="0" w:color="auto"/>
              <w:bottom w:val="single" w:sz="4" w:space="0" w:color="auto"/>
              <w:right w:val="single" w:sz="4" w:space="0" w:color="auto"/>
            </w:tcBorders>
          </w:tcPr>
          <w:p w14:paraId="08141187"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4</w:t>
            </w:r>
          </w:p>
        </w:tc>
        <w:tc>
          <w:tcPr>
            <w:tcW w:w="4407" w:type="dxa"/>
            <w:tcBorders>
              <w:top w:val="single" w:sz="4" w:space="0" w:color="auto"/>
              <w:left w:val="single" w:sz="4" w:space="0" w:color="auto"/>
              <w:bottom w:val="single" w:sz="4" w:space="0" w:color="auto"/>
              <w:right w:val="single" w:sz="4" w:space="0" w:color="auto"/>
            </w:tcBorders>
          </w:tcPr>
          <w:p w14:paraId="04F12BA2"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STDU Viewer</w:t>
            </w:r>
          </w:p>
        </w:tc>
        <w:tc>
          <w:tcPr>
            <w:tcW w:w="2551" w:type="dxa"/>
            <w:tcBorders>
              <w:top w:val="single" w:sz="4" w:space="0" w:color="auto"/>
              <w:left w:val="single" w:sz="4" w:space="0" w:color="auto"/>
              <w:bottom w:val="single" w:sz="4" w:space="0" w:color="auto"/>
              <w:right w:val="single" w:sz="4" w:space="0" w:color="auto"/>
            </w:tcBorders>
          </w:tcPr>
          <w:p w14:paraId="3323932F" w14:textId="77777777" w:rsidR="00AD008F" w:rsidRPr="00AD008F" w:rsidRDefault="00AD008F" w:rsidP="00AD008F">
            <w:pPr>
              <w:spacing w:after="0" w:line="276" w:lineRule="auto"/>
              <w:jc w:val="right"/>
              <w:rPr>
                <w:rFonts w:ascii="Calibri" w:eastAsia="Times New Roman" w:hAnsi="Calibri" w:cs="Times New Roman"/>
              </w:rPr>
            </w:pPr>
            <w:r w:rsidRPr="00AD008F">
              <w:rPr>
                <w:rFonts w:ascii="Times New Roman" w:eastAsia="Times New Roman" w:hAnsi="Times New Roman" w:cs="Times New Roman"/>
              </w:rPr>
              <w:t>ВД 1-7</w:t>
            </w:r>
          </w:p>
        </w:tc>
        <w:tc>
          <w:tcPr>
            <w:tcW w:w="2126" w:type="dxa"/>
            <w:tcBorders>
              <w:top w:val="single" w:sz="4" w:space="0" w:color="auto"/>
              <w:left w:val="single" w:sz="4" w:space="0" w:color="auto"/>
              <w:bottom w:val="single" w:sz="4" w:space="0" w:color="auto"/>
              <w:right w:val="single" w:sz="4" w:space="0" w:color="auto"/>
            </w:tcBorders>
          </w:tcPr>
          <w:p w14:paraId="76D247CA" w14:textId="77777777" w:rsidR="00AD008F" w:rsidRPr="00AD008F" w:rsidRDefault="00AD008F" w:rsidP="00AD008F">
            <w:pPr>
              <w:spacing w:after="0" w:line="276" w:lineRule="auto"/>
              <w:rPr>
                <w:rFonts w:ascii="Calibri" w:eastAsia="Times New Roman" w:hAnsi="Calibri" w:cs="Times New Roman"/>
              </w:rPr>
            </w:pPr>
            <w:r w:rsidRPr="00AD008F">
              <w:rPr>
                <w:rFonts w:ascii="Times New Roman" w:eastAsia="Times New Roman" w:hAnsi="Times New Roman" w:cs="Times New Roman"/>
              </w:rPr>
              <w:t>По количеству рабочих мест</w:t>
            </w:r>
          </w:p>
        </w:tc>
      </w:tr>
      <w:tr w:rsidR="00AD008F" w:rsidRPr="00AD008F" w14:paraId="2514712D" w14:textId="77777777" w:rsidTr="00541ED4">
        <w:tc>
          <w:tcPr>
            <w:tcW w:w="663" w:type="dxa"/>
            <w:tcBorders>
              <w:top w:val="single" w:sz="4" w:space="0" w:color="auto"/>
              <w:left w:val="single" w:sz="4" w:space="0" w:color="auto"/>
              <w:bottom w:val="single" w:sz="4" w:space="0" w:color="auto"/>
              <w:right w:val="single" w:sz="4" w:space="0" w:color="auto"/>
            </w:tcBorders>
          </w:tcPr>
          <w:p w14:paraId="677329B0"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5</w:t>
            </w:r>
          </w:p>
        </w:tc>
        <w:tc>
          <w:tcPr>
            <w:tcW w:w="4407" w:type="dxa"/>
            <w:tcBorders>
              <w:top w:val="single" w:sz="4" w:space="0" w:color="auto"/>
              <w:left w:val="single" w:sz="4" w:space="0" w:color="auto"/>
              <w:bottom w:val="single" w:sz="4" w:space="0" w:color="auto"/>
              <w:right w:val="single" w:sz="4" w:space="0" w:color="auto"/>
            </w:tcBorders>
          </w:tcPr>
          <w:p w14:paraId="48132BF7"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FastStone Image Viewer</w:t>
            </w:r>
          </w:p>
        </w:tc>
        <w:tc>
          <w:tcPr>
            <w:tcW w:w="2551" w:type="dxa"/>
            <w:tcBorders>
              <w:top w:val="single" w:sz="4" w:space="0" w:color="auto"/>
              <w:left w:val="single" w:sz="4" w:space="0" w:color="auto"/>
              <w:bottom w:val="single" w:sz="4" w:space="0" w:color="auto"/>
              <w:right w:val="single" w:sz="4" w:space="0" w:color="auto"/>
            </w:tcBorders>
          </w:tcPr>
          <w:p w14:paraId="228A7335" w14:textId="77777777" w:rsidR="00AD008F" w:rsidRPr="00AD008F" w:rsidRDefault="00AD008F" w:rsidP="00AD008F">
            <w:pPr>
              <w:spacing w:after="0" w:line="276" w:lineRule="auto"/>
              <w:jc w:val="right"/>
              <w:rPr>
                <w:rFonts w:ascii="Calibri" w:eastAsia="Times New Roman" w:hAnsi="Calibri" w:cs="Times New Roman"/>
              </w:rPr>
            </w:pPr>
            <w:r w:rsidRPr="00AD008F">
              <w:rPr>
                <w:rFonts w:ascii="Times New Roman" w:eastAsia="Times New Roman" w:hAnsi="Times New Roman" w:cs="Times New Roman"/>
              </w:rPr>
              <w:t>ВД 1-7</w:t>
            </w:r>
          </w:p>
        </w:tc>
        <w:tc>
          <w:tcPr>
            <w:tcW w:w="2126" w:type="dxa"/>
            <w:tcBorders>
              <w:top w:val="single" w:sz="4" w:space="0" w:color="auto"/>
              <w:left w:val="single" w:sz="4" w:space="0" w:color="auto"/>
              <w:bottom w:val="single" w:sz="4" w:space="0" w:color="auto"/>
              <w:right w:val="single" w:sz="4" w:space="0" w:color="auto"/>
            </w:tcBorders>
          </w:tcPr>
          <w:p w14:paraId="34726EE1" w14:textId="77777777" w:rsidR="00AD008F" w:rsidRPr="00AD008F" w:rsidRDefault="00AD008F" w:rsidP="00AD008F">
            <w:pPr>
              <w:spacing w:after="0" w:line="276" w:lineRule="auto"/>
              <w:rPr>
                <w:rFonts w:ascii="Calibri" w:eastAsia="Times New Roman" w:hAnsi="Calibri" w:cs="Times New Roman"/>
              </w:rPr>
            </w:pPr>
            <w:r w:rsidRPr="00AD008F">
              <w:rPr>
                <w:rFonts w:ascii="Times New Roman" w:eastAsia="Times New Roman" w:hAnsi="Times New Roman" w:cs="Times New Roman"/>
              </w:rPr>
              <w:t>По количеству рабочих мест</w:t>
            </w:r>
          </w:p>
        </w:tc>
      </w:tr>
      <w:tr w:rsidR="00AD008F" w:rsidRPr="00AD008F" w14:paraId="701603FE" w14:textId="77777777" w:rsidTr="00541ED4">
        <w:tc>
          <w:tcPr>
            <w:tcW w:w="663" w:type="dxa"/>
            <w:tcBorders>
              <w:top w:val="single" w:sz="4" w:space="0" w:color="auto"/>
              <w:left w:val="single" w:sz="4" w:space="0" w:color="auto"/>
              <w:bottom w:val="single" w:sz="4" w:space="0" w:color="auto"/>
              <w:right w:val="single" w:sz="4" w:space="0" w:color="auto"/>
            </w:tcBorders>
          </w:tcPr>
          <w:p w14:paraId="1C46911C"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6</w:t>
            </w:r>
          </w:p>
        </w:tc>
        <w:tc>
          <w:tcPr>
            <w:tcW w:w="4407" w:type="dxa"/>
            <w:tcBorders>
              <w:top w:val="single" w:sz="4" w:space="0" w:color="auto"/>
              <w:left w:val="single" w:sz="4" w:space="0" w:color="auto"/>
              <w:bottom w:val="single" w:sz="4" w:space="0" w:color="auto"/>
              <w:right w:val="single" w:sz="4" w:space="0" w:color="auto"/>
            </w:tcBorders>
          </w:tcPr>
          <w:p w14:paraId="5A3996C4"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VLC</w:t>
            </w:r>
          </w:p>
        </w:tc>
        <w:tc>
          <w:tcPr>
            <w:tcW w:w="2551" w:type="dxa"/>
            <w:tcBorders>
              <w:top w:val="single" w:sz="4" w:space="0" w:color="auto"/>
              <w:left w:val="single" w:sz="4" w:space="0" w:color="auto"/>
              <w:bottom w:val="single" w:sz="4" w:space="0" w:color="auto"/>
              <w:right w:val="single" w:sz="4" w:space="0" w:color="auto"/>
            </w:tcBorders>
          </w:tcPr>
          <w:p w14:paraId="6E59D4DC" w14:textId="77777777" w:rsidR="00AD008F" w:rsidRPr="00AD008F" w:rsidRDefault="00AD008F" w:rsidP="00AD008F">
            <w:pPr>
              <w:spacing w:after="0" w:line="276" w:lineRule="auto"/>
              <w:jc w:val="right"/>
              <w:rPr>
                <w:rFonts w:ascii="Calibri" w:eastAsia="Times New Roman" w:hAnsi="Calibri" w:cs="Times New Roman"/>
              </w:rPr>
            </w:pPr>
            <w:r w:rsidRPr="00AD008F">
              <w:rPr>
                <w:rFonts w:ascii="Times New Roman" w:eastAsia="Times New Roman" w:hAnsi="Times New Roman" w:cs="Times New Roman"/>
              </w:rPr>
              <w:t>ВД 1-7</w:t>
            </w:r>
          </w:p>
        </w:tc>
        <w:tc>
          <w:tcPr>
            <w:tcW w:w="2126" w:type="dxa"/>
            <w:tcBorders>
              <w:top w:val="single" w:sz="4" w:space="0" w:color="auto"/>
              <w:left w:val="single" w:sz="4" w:space="0" w:color="auto"/>
              <w:bottom w:val="single" w:sz="4" w:space="0" w:color="auto"/>
              <w:right w:val="single" w:sz="4" w:space="0" w:color="auto"/>
            </w:tcBorders>
          </w:tcPr>
          <w:p w14:paraId="0747FF33" w14:textId="77777777" w:rsidR="00AD008F" w:rsidRPr="00AD008F" w:rsidRDefault="00AD008F" w:rsidP="00AD008F">
            <w:pPr>
              <w:spacing w:after="0" w:line="276" w:lineRule="auto"/>
              <w:rPr>
                <w:rFonts w:ascii="Calibri" w:eastAsia="Times New Roman" w:hAnsi="Calibri" w:cs="Times New Roman"/>
              </w:rPr>
            </w:pPr>
            <w:r w:rsidRPr="00AD008F">
              <w:rPr>
                <w:rFonts w:ascii="Times New Roman" w:eastAsia="Times New Roman" w:hAnsi="Times New Roman" w:cs="Times New Roman"/>
              </w:rPr>
              <w:t>По количеству рабочих мест</w:t>
            </w:r>
          </w:p>
        </w:tc>
      </w:tr>
    </w:tbl>
    <w:p w14:paraId="17A41785" w14:textId="77777777" w:rsidR="00AD008F" w:rsidRPr="00AD008F" w:rsidRDefault="00AD008F" w:rsidP="00AD008F">
      <w:pPr>
        <w:suppressAutoHyphens/>
        <w:spacing w:after="0" w:line="276" w:lineRule="auto"/>
        <w:ind w:firstLine="709"/>
        <w:jc w:val="both"/>
        <w:rPr>
          <w:rFonts w:ascii="Times New Roman" w:eastAsia="Times New Roman" w:hAnsi="Times New Roman" w:cs="Times New Roman"/>
          <w:bCs/>
          <w:sz w:val="24"/>
          <w:szCs w:val="24"/>
          <w:lang w:eastAsia="en-US"/>
        </w:rPr>
      </w:pPr>
    </w:p>
    <w:p w14:paraId="2C1FEA9B" w14:textId="77777777" w:rsidR="00AD008F" w:rsidRPr="001C33BF" w:rsidRDefault="00AD008F" w:rsidP="00F0515F">
      <w:pPr>
        <w:shd w:val="clear" w:color="auto" w:fill="FFFFFF"/>
        <w:spacing w:after="0"/>
        <w:jc w:val="both"/>
        <w:rPr>
          <w:rFonts w:ascii="Times New Roman" w:hAnsi="Times New Roman" w:cs="Times New Roman"/>
          <w:sz w:val="24"/>
          <w:szCs w:val="24"/>
        </w:rPr>
      </w:pPr>
    </w:p>
    <w:p w14:paraId="2EB0C406" w14:textId="6DFE16D7" w:rsidR="00036FD7" w:rsidRPr="00D377F2" w:rsidRDefault="00036FD7" w:rsidP="00D377F2">
      <w:pPr>
        <w:pStyle w:val="afc"/>
        <w:spacing w:before="0" w:after="120"/>
        <w:rPr>
          <w:sz w:val="24"/>
        </w:rPr>
      </w:pPr>
      <w:bookmarkStart w:id="32" w:name="_Toc103594007"/>
      <w:r w:rsidRPr="00D377F2">
        <w:rPr>
          <w:sz w:val="24"/>
        </w:rPr>
        <w:t>6.3.</w:t>
      </w:r>
      <w:r w:rsidR="00AA1020">
        <w:rPr>
          <w:sz w:val="24"/>
        </w:rPr>
        <w:t> </w:t>
      </w:r>
      <w:r w:rsidRPr="00D377F2">
        <w:rPr>
          <w:sz w:val="24"/>
        </w:rPr>
        <w:t>Требования к практической подготовке обучающихся</w:t>
      </w:r>
      <w:bookmarkEnd w:id="32"/>
    </w:p>
    <w:p w14:paraId="4E5CE662" w14:textId="1632F136"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6.3.1.</w:t>
      </w:r>
      <w:r w:rsidR="00AA1020">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Практическая подготовка при реализации образовательных программ среднего профессионального образования направлена на совершенствование модели </w:t>
      </w:r>
      <w:r w:rsidR="00AA1020">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 xml:space="preserve">практико-ориентированного обучения, усиление роли работодателей при подготовке </w:t>
      </w:r>
      <w:r w:rsidRPr="00B04591">
        <w:rPr>
          <w:rFonts w:ascii="Times New Roman" w:eastAsia="Calibri" w:hAnsi="Times New Roman" w:cs="Times New Roman"/>
          <w:bCs/>
          <w:i/>
          <w:iCs/>
          <w:sz w:val="24"/>
          <w:szCs w:val="24"/>
          <w:lang w:eastAsia="en-US"/>
        </w:rPr>
        <w:t>специалистов среднего звена</w:t>
      </w:r>
      <w:r w:rsidRPr="00B04591">
        <w:rPr>
          <w:rFonts w:ascii="Times New Roman" w:eastAsia="Calibri" w:hAnsi="Times New Roman" w:cs="Times New Roman"/>
          <w:bCs/>
          <w:sz w:val="24"/>
          <w:szCs w:val="24"/>
          <w:lang w:eastAsia="en-US"/>
        </w:rPr>
        <w:t xml:space="preserve"> </w:t>
      </w:r>
      <w:r w:rsidRPr="001C33BF">
        <w:rPr>
          <w:rFonts w:ascii="Times New Roman" w:hAnsi="Times New Roman" w:cs="Times New Roman"/>
          <w:bCs/>
          <w:sz w:val="24"/>
          <w:szCs w:val="24"/>
          <w:lang w:eastAsia="en-US"/>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w:t>
      </w:r>
      <w:r>
        <w:rPr>
          <w:rFonts w:ascii="Times New Roman" w:hAnsi="Times New Roman" w:cs="Times New Roman"/>
          <w:bCs/>
          <w:sz w:val="24"/>
          <w:szCs w:val="24"/>
          <w:lang w:eastAsia="en-US"/>
        </w:rPr>
        <w:t>, рабочих.</w:t>
      </w:r>
    </w:p>
    <w:p w14:paraId="5CFF0D06" w14:textId="77777777"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6.3.2.</w:t>
      </w:r>
      <w:r>
        <w:rPr>
          <w:rFonts w:ascii="Times New Roman" w:hAnsi="Times New Roman" w:cs="Times New Roman"/>
          <w:bCs/>
          <w:sz w:val="24"/>
          <w:szCs w:val="24"/>
          <w:lang w:eastAsia="en-US"/>
        </w:rPr>
        <w:t xml:space="preserve"> </w:t>
      </w:r>
      <w:r w:rsidRPr="001C33BF">
        <w:rPr>
          <w:rFonts w:ascii="Times New Roman" w:hAnsi="Times New Roman" w:cs="Times New Roman"/>
          <w:bCs/>
          <w:sz w:val="24"/>
          <w:szCs w:val="24"/>
          <w:lang w:eastAsia="en-US"/>
        </w:rPr>
        <w:t xml:space="preserve">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совместно с работодателем </w:t>
      </w:r>
      <w:r w:rsidRPr="001C33BF">
        <w:rPr>
          <w:rFonts w:ascii="Times New Roman" w:hAnsi="Times New Roman" w:cs="Times New Roman"/>
          <w:sz w:val="24"/>
          <w:szCs w:val="24"/>
        </w:rPr>
        <w:t>(профильной организацией)</w:t>
      </w:r>
      <w:r w:rsidRPr="001C33BF">
        <w:rPr>
          <w:rFonts w:ascii="Times New Roman" w:hAnsi="Times New Roman" w:cs="Times New Roman"/>
          <w:bCs/>
          <w:sz w:val="24"/>
          <w:szCs w:val="24"/>
          <w:lang w:eastAsia="en-US"/>
        </w:rPr>
        <w:t xml:space="preserve"> в форме практической подготовки с учетом требований ФГОС СПО специфики получаемой </w:t>
      </w:r>
      <w:r>
        <w:rPr>
          <w:rFonts w:ascii="Times New Roman" w:hAnsi="Times New Roman" w:cs="Times New Roman"/>
          <w:bCs/>
          <w:sz w:val="24"/>
          <w:szCs w:val="24"/>
          <w:lang w:eastAsia="en-US"/>
        </w:rPr>
        <w:t>профессии/</w:t>
      </w:r>
      <w:r w:rsidRPr="001C33BF">
        <w:rPr>
          <w:rFonts w:ascii="Times New Roman" w:hAnsi="Times New Roman" w:cs="Times New Roman"/>
          <w:bCs/>
          <w:sz w:val="24"/>
          <w:szCs w:val="24"/>
          <w:lang w:eastAsia="en-US"/>
        </w:rPr>
        <w:t>специальности.</w:t>
      </w:r>
    </w:p>
    <w:p w14:paraId="3FA38DB3" w14:textId="77777777"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6.3.3.</w:t>
      </w:r>
      <w:r>
        <w:rPr>
          <w:rFonts w:ascii="Times New Roman" w:hAnsi="Times New Roman" w:cs="Times New Roman"/>
          <w:bCs/>
          <w:sz w:val="24"/>
          <w:szCs w:val="24"/>
          <w:lang w:eastAsia="en-US"/>
        </w:rPr>
        <w:t xml:space="preserve"> </w:t>
      </w:r>
      <w:r w:rsidRPr="001C33BF">
        <w:rPr>
          <w:rFonts w:ascii="Times New Roman" w:hAnsi="Times New Roman" w:cs="Times New Roman"/>
          <w:bCs/>
          <w:sz w:val="24"/>
          <w:szCs w:val="24"/>
          <w:lang w:eastAsia="en-US"/>
        </w:rPr>
        <w:t>Образовательная деятельность в форме практической подготовки:</w:t>
      </w:r>
    </w:p>
    <w:p w14:paraId="007FE2CC" w14:textId="77777777" w:rsidR="00036FD7" w:rsidRPr="001C33BF" w:rsidRDefault="00036FD7" w:rsidP="00AD008F">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реализуется на рабочем месте предприятия работодателя </w:t>
      </w:r>
      <w:r w:rsidRPr="001C33BF">
        <w:rPr>
          <w:rFonts w:ascii="Times New Roman" w:hAnsi="Times New Roman" w:cs="Times New Roman"/>
          <w:sz w:val="24"/>
          <w:szCs w:val="24"/>
        </w:rPr>
        <w:t xml:space="preserve">(профильной организации) </w:t>
      </w:r>
      <w:r w:rsidRPr="001C33BF">
        <w:rPr>
          <w:rFonts w:ascii="Times New Roman" w:hAnsi="Times New Roman" w:cs="Times New Roman"/>
          <w:bCs/>
          <w:sz w:val="24"/>
          <w:szCs w:val="24"/>
          <w:lang w:eastAsia="en-US"/>
        </w:rPr>
        <w:t>при проведении практических и лабораторных занятий, выполнении курсового проектирования, всех видов практики и иных видов учебной деятельности;</w:t>
      </w:r>
    </w:p>
    <w:p w14:paraId="452C6C9F" w14:textId="4D31D9F9" w:rsidR="00036FD7" w:rsidRPr="001C33BF" w:rsidRDefault="00036FD7" w:rsidP="00AD008F">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w:t>
      </w:r>
      <w:r w:rsidR="00D0616D">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к реальным производственным;</w:t>
      </w:r>
    </w:p>
    <w:p w14:paraId="544FF8A9" w14:textId="5AF400AB" w:rsidR="00036FD7" w:rsidRPr="001C33BF" w:rsidRDefault="00036FD7" w:rsidP="00AD008F">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lastRenderedPageBreak/>
        <w:t xml:space="preserve">может включать в себя отдельные лекции, семинары, мастер-классы, которые предусматривают передачу обучающимся учебной информации, необходимой </w:t>
      </w:r>
      <w:r w:rsidR="00D0616D">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для последующего выполнения работ, связанных с будущей профессиональной деятельностью.</w:t>
      </w:r>
    </w:p>
    <w:p w14:paraId="1B035C17" w14:textId="4C8DEBF3"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6.3.4.</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Образовательная деятельность в форме практической подготовки должна быть организована на любом курсе обучения, охватывая дисциплины, </w:t>
      </w:r>
      <w:r w:rsidRPr="001C33BF">
        <w:rPr>
          <w:rFonts w:ascii="Times New Roman" w:hAnsi="Times New Roman" w:cs="Times New Roman"/>
          <w:sz w:val="24"/>
          <w:szCs w:val="24"/>
        </w:rPr>
        <w:t>междисциплинарные модули,</w:t>
      </w:r>
      <w:r w:rsidRPr="001C33BF">
        <w:rPr>
          <w:rFonts w:ascii="Times New Roman" w:hAnsi="Times New Roman" w:cs="Times New Roman"/>
          <w:bCs/>
          <w:sz w:val="24"/>
          <w:szCs w:val="24"/>
          <w:lang w:eastAsia="en-US"/>
        </w:rPr>
        <w:t xml:space="preserve"> профессиональные модули, все виды практики, предусмотренные учебным планом образовательной программы.</w:t>
      </w:r>
    </w:p>
    <w:p w14:paraId="6AF09906" w14:textId="5FA3EE49"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6.3.5.</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Практическая подготовка организуется в учебных, учебно-производственных лабораториях, учебных базах практики, а также </w:t>
      </w:r>
      <w:r w:rsidRPr="001C33BF">
        <w:rPr>
          <w:rFonts w:ascii="Times New Roman" w:hAnsi="Times New Roman" w:cs="Times New Roman"/>
          <w:bCs/>
          <w:sz w:val="24"/>
          <w:szCs w:val="24"/>
          <w:lang w:eastAsia="en-US"/>
        </w:rPr>
        <w:br/>
        <w:t xml:space="preserve">в специально оборудованных помещениях (рабочих местах) профильных организаций </w:t>
      </w:r>
      <w:r w:rsidRPr="001C33BF">
        <w:rPr>
          <w:rFonts w:ascii="Times New Roman" w:hAnsi="Times New Roman" w:cs="Times New Roman"/>
          <w:bCs/>
          <w:sz w:val="24"/>
          <w:szCs w:val="24"/>
          <w:lang w:eastAsia="en-US"/>
        </w:rPr>
        <w:br/>
        <w:t>на основании договора о практической подготовке обучающихся, заключаемого между образовательной организацией и профильной организацией (работодателем), осуществляющей деятельность по профилю соответствующей образовательной программы.</w:t>
      </w:r>
    </w:p>
    <w:p w14:paraId="2B2B5DA3" w14:textId="2210AA74" w:rsidR="00036FD7"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6.3.6.</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Результаты освоения образовательной программы (ее отдельных частей) могут быть оценены в рамках промежуточной и государственной итоговой аттестации, </w:t>
      </w:r>
      <w:r w:rsidR="00F0515F" w:rsidRPr="001C33BF">
        <w:rPr>
          <w:rFonts w:ascii="Times New Roman" w:hAnsi="Times New Roman" w:cs="Times New Roman"/>
          <w:bCs/>
          <w:sz w:val="24"/>
          <w:szCs w:val="24"/>
          <w:lang w:eastAsia="en-US"/>
        </w:rPr>
        <w:t xml:space="preserve">организованных </w:t>
      </w:r>
      <w:r w:rsidR="00F0515F">
        <w:rPr>
          <w:rFonts w:ascii="Times New Roman" w:hAnsi="Times New Roman" w:cs="Times New Roman"/>
          <w:bCs/>
          <w:sz w:val="24"/>
          <w:szCs w:val="24"/>
          <w:lang w:eastAsia="en-US"/>
        </w:rPr>
        <w:t>в</w:t>
      </w:r>
      <w:r w:rsidRPr="001C33BF">
        <w:rPr>
          <w:rFonts w:ascii="Times New Roman" w:hAnsi="Times New Roman" w:cs="Times New Roman"/>
          <w:bCs/>
          <w:sz w:val="24"/>
          <w:szCs w:val="24"/>
          <w:lang w:eastAsia="en-US"/>
        </w:rPr>
        <w:t xml:space="preserve"> форме демонстрационного экзамена профильного уровня, в том числе на рабочем месте работодателя (профильной организации).</w:t>
      </w:r>
    </w:p>
    <w:p w14:paraId="39B4039E" w14:textId="77777777"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p>
    <w:p w14:paraId="49FB903A" w14:textId="009FF797" w:rsidR="00036FD7" w:rsidRPr="00D377F2" w:rsidRDefault="00036FD7" w:rsidP="00D377F2">
      <w:pPr>
        <w:pStyle w:val="afc"/>
        <w:spacing w:before="0" w:after="0"/>
        <w:rPr>
          <w:sz w:val="24"/>
        </w:rPr>
      </w:pPr>
      <w:bookmarkStart w:id="33" w:name="_Toc84499252"/>
      <w:bookmarkStart w:id="34" w:name="_Toc103594008"/>
      <w:bookmarkStart w:id="35" w:name="_Hlk68082671"/>
      <w:r w:rsidRPr="00D377F2">
        <w:rPr>
          <w:sz w:val="24"/>
        </w:rPr>
        <w:t>6.4.</w:t>
      </w:r>
      <w:r w:rsidR="006063BE">
        <w:rPr>
          <w:sz w:val="24"/>
        </w:rPr>
        <w:t> </w:t>
      </w:r>
      <w:r w:rsidRPr="00D377F2">
        <w:rPr>
          <w:sz w:val="24"/>
        </w:rPr>
        <w:t>Требования к организации воспитания обучающихся</w:t>
      </w:r>
      <w:bookmarkEnd w:id="33"/>
      <w:bookmarkEnd w:id="34"/>
      <w:r w:rsidRPr="00D377F2">
        <w:rPr>
          <w:sz w:val="24"/>
        </w:rPr>
        <w:t xml:space="preserve"> </w:t>
      </w:r>
    </w:p>
    <w:p w14:paraId="52D8D404" w14:textId="126CC34F" w:rsidR="00036FD7" w:rsidRPr="001C33BF" w:rsidRDefault="00036FD7" w:rsidP="00036FD7">
      <w:pPr>
        <w:shd w:val="clear" w:color="auto" w:fill="FFFFFF" w:themeFill="background1"/>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6.4.1.</w:t>
      </w:r>
      <w:r w:rsidR="006063BE">
        <w:rPr>
          <w:rFonts w:ascii="Times New Roman" w:hAnsi="Times New Roman" w:cs="Times New Roman"/>
          <w:bCs/>
          <w:sz w:val="24"/>
          <w:szCs w:val="24"/>
        </w:rPr>
        <w:t> </w:t>
      </w:r>
      <w:r w:rsidRPr="001C33BF">
        <w:rPr>
          <w:rFonts w:ascii="Times New Roman" w:hAnsi="Times New Roman" w:cs="Times New Roman"/>
          <w:bCs/>
          <w:sz w:val="24"/>
          <w:szCs w:val="24"/>
        </w:rPr>
        <w:t xml:space="preserve">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w:t>
      </w:r>
      <w:r w:rsidRPr="00A93478">
        <w:rPr>
          <w:rFonts w:ascii="Times New Roman" w:hAnsi="Times New Roman" w:cs="Times New Roman"/>
          <w:bCs/>
          <w:sz w:val="24"/>
          <w:szCs w:val="24"/>
        </w:rPr>
        <w:t>работы (приложение 4</w:t>
      </w:r>
      <w:r w:rsidRPr="00C36788">
        <w:rPr>
          <w:rFonts w:ascii="Times New Roman" w:hAnsi="Times New Roman" w:cs="Times New Roman"/>
          <w:bCs/>
          <w:sz w:val="24"/>
          <w:szCs w:val="24"/>
        </w:rPr>
        <w:t>).</w:t>
      </w:r>
    </w:p>
    <w:p w14:paraId="634A7A36" w14:textId="59B4677C" w:rsidR="00036FD7" w:rsidRPr="001C33BF" w:rsidRDefault="00036FD7" w:rsidP="00036FD7">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6.4.</w:t>
      </w:r>
      <w:r>
        <w:rPr>
          <w:rFonts w:ascii="Times New Roman" w:hAnsi="Times New Roman" w:cs="Times New Roman"/>
          <w:bCs/>
          <w:sz w:val="24"/>
          <w:szCs w:val="24"/>
        </w:rPr>
        <w:t>2</w:t>
      </w:r>
      <w:r w:rsidRPr="001C33BF">
        <w:rPr>
          <w:rFonts w:ascii="Times New Roman" w:hAnsi="Times New Roman" w:cs="Times New Roman"/>
          <w:bCs/>
          <w:sz w:val="24"/>
          <w:szCs w:val="24"/>
        </w:rPr>
        <w:t>.</w:t>
      </w:r>
      <w:r w:rsidR="006063BE">
        <w:rPr>
          <w:rFonts w:ascii="Times New Roman" w:hAnsi="Times New Roman" w:cs="Times New Roman"/>
          <w:bCs/>
          <w:sz w:val="24"/>
          <w:szCs w:val="24"/>
        </w:rPr>
        <w:t> </w:t>
      </w:r>
      <w:r w:rsidRPr="001C33BF">
        <w:rPr>
          <w:rFonts w:ascii="Times New Roman" w:hAnsi="Times New Roman" w:cs="Times New Roman"/>
          <w:bCs/>
          <w:sz w:val="24"/>
          <w:szCs w:val="24"/>
        </w:rPr>
        <w:t>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14:paraId="3B3F64E0" w14:textId="77777777" w:rsidR="00036FD7" w:rsidRPr="001C33BF" w:rsidRDefault="00036FD7" w:rsidP="00036FD7">
      <w:pPr>
        <w:suppressAutoHyphens/>
        <w:spacing w:after="0"/>
        <w:ind w:firstLine="709"/>
        <w:jc w:val="both"/>
        <w:rPr>
          <w:rFonts w:ascii="Times New Roman" w:hAnsi="Times New Roman" w:cs="Times New Roman"/>
          <w:b/>
          <w:bCs/>
          <w:sz w:val="24"/>
          <w:szCs w:val="24"/>
        </w:rPr>
      </w:pPr>
    </w:p>
    <w:p w14:paraId="0A0DB780" w14:textId="1B18C30C" w:rsidR="00036FD7" w:rsidRPr="00D377F2" w:rsidRDefault="00036FD7" w:rsidP="00D377F2">
      <w:pPr>
        <w:pStyle w:val="afc"/>
        <w:spacing w:before="0" w:after="0"/>
        <w:rPr>
          <w:sz w:val="24"/>
        </w:rPr>
      </w:pPr>
      <w:bookmarkStart w:id="36" w:name="_Toc103594009"/>
      <w:bookmarkEnd w:id="35"/>
      <w:r w:rsidRPr="00D377F2">
        <w:rPr>
          <w:sz w:val="24"/>
        </w:rPr>
        <w:t>6.5.</w:t>
      </w:r>
      <w:r w:rsidR="006063BE">
        <w:rPr>
          <w:sz w:val="24"/>
        </w:rPr>
        <w:t> </w:t>
      </w:r>
      <w:r w:rsidRPr="00D377F2">
        <w:rPr>
          <w:sz w:val="24"/>
        </w:rPr>
        <w:t>Требования к кадровым условиям реализации образовательной программы</w:t>
      </w:r>
      <w:bookmarkEnd w:id="36"/>
      <w:r w:rsidRPr="00D377F2">
        <w:rPr>
          <w:sz w:val="24"/>
        </w:rPr>
        <w:t xml:space="preserve"> </w:t>
      </w:r>
    </w:p>
    <w:p w14:paraId="4B455FF9" w14:textId="25A6F3E5" w:rsidR="00036FD7" w:rsidRPr="00117E17" w:rsidRDefault="00036FD7" w:rsidP="00036FD7">
      <w:pPr>
        <w:suppressAutoHyphens/>
        <w:ind w:firstLine="709"/>
        <w:contextualSpacing/>
        <w:jc w:val="both"/>
        <w:rPr>
          <w:rFonts w:ascii="Times New Roman" w:eastAsia="Calibri" w:hAnsi="Times New Roman" w:cs="Times New Roman"/>
          <w:sz w:val="24"/>
          <w:szCs w:val="24"/>
          <w:lang w:eastAsia="en-US"/>
        </w:rPr>
      </w:pPr>
      <w:r w:rsidRPr="001C33BF">
        <w:rPr>
          <w:rFonts w:ascii="Times New Roman" w:hAnsi="Times New Roman" w:cs="Times New Roman"/>
          <w:sz w:val="24"/>
          <w:szCs w:val="24"/>
        </w:rPr>
        <w:t>6.5.1.</w:t>
      </w:r>
      <w:r w:rsidR="006063BE">
        <w:rPr>
          <w:rFonts w:ascii="Times New Roman" w:hAnsi="Times New Roman" w:cs="Times New Roman"/>
          <w:sz w:val="24"/>
          <w:szCs w:val="24"/>
        </w:rPr>
        <w:t> </w:t>
      </w:r>
      <w:r w:rsidRPr="00117E17">
        <w:rPr>
          <w:rFonts w:ascii="Times New Roman" w:eastAsia="Calibri" w:hAnsi="Times New Roman" w:cs="Times New Roman"/>
          <w:sz w:val="24"/>
          <w:szCs w:val="24"/>
          <w:lang w:eastAsia="en-US"/>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w:t>
      </w:r>
      <w:r>
        <w:rPr>
          <w:rFonts w:ascii="Times New Roman" w:eastAsia="Calibri" w:hAnsi="Times New Roman" w:cs="Times New Roman"/>
          <w:sz w:val="24"/>
          <w:szCs w:val="24"/>
          <w:lang w:eastAsia="en-US"/>
        </w:rPr>
        <w:br/>
      </w:r>
      <w:r w:rsidRPr="00117E17">
        <w:rPr>
          <w:rFonts w:ascii="Times New Roman" w:eastAsia="Calibri" w:hAnsi="Times New Roman" w:cs="Times New Roman"/>
          <w:sz w:val="24"/>
          <w:szCs w:val="24"/>
          <w:lang w:eastAsia="en-US"/>
        </w:rPr>
        <w:t xml:space="preserve">и работников организаций, направление деятельности которых соответствует области профессиональной деятельности </w:t>
      </w:r>
      <w:r w:rsidRPr="00117E17">
        <w:rPr>
          <w:rFonts w:ascii="Times New Roman" w:eastAsia="Calibri" w:hAnsi="Times New Roman" w:cs="Times New Roman"/>
          <w:bCs/>
          <w:i/>
          <w:sz w:val="24"/>
          <w:szCs w:val="24"/>
          <w:lang w:eastAsia="en-US"/>
        </w:rPr>
        <w:t>(указывается из пункта 1.14 ФГОС СПО)</w:t>
      </w:r>
      <w:r w:rsidRPr="00117E17">
        <w:rPr>
          <w:rFonts w:ascii="Times New Roman" w:eastAsia="Calibri" w:hAnsi="Times New Roman" w:cs="Times New Roman"/>
          <w:bCs/>
          <w:iCs/>
          <w:sz w:val="24"/>
          <w:szCs w:val="24"/>
          <w:lang w:eastAsia="en-US"/>
        </w:rPr>
        <w:t>, и</w:t>
      </w:r>
      <w:r w:rsidRPr="00117E17">
        <w:rPr>
          <w:rFonts w:ascii="Times New Roman" w:eastAsia="Calibri" w:hAnsi="Times New Roman" w:cs="Times New Roman"/>
          <w:bCs/>
          <w:i/>
          <w:sz w:val="24"/>
          <w:szCs w:val="24"/>
          <w:lang w:eastAsia="en-US"/>
        </w:rPr>
        <w:t xml:space="preserve"> </w:t>
      </w:r>
      <w:r w:rsidRPr="00117E17">
        <w:rPr>
          <w:rFonts w:ascii="Times New Roman" w:eastAsia="Calibri" w:hAnsi="Times New Roman" w:cs="Times New Roman"/>
          <w:sz w:val="24"/>
          <w:szCs w:val="24"/>
          <w:lang w:eastAsia="en-US"/>
        </w:rPr>
        <w:t>имеющими стаж работы в данной профессиональной области не менее трех лет.</w:t>
      </w:r>
    </w:p>
    <w:p w14:paraId="3F7FAF52" w14:textId="15516528"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Квалификация педагогических работников образовательной организации отвеч</w:t>
      </w:r>
      <w:r>
        <w:rPr>
          <w:rFonts w:ascii="Times New Roman" w:hAnsi="Times New Roman" w:cs="Times New Roman"/>
          <w:sz w:val="24"/>
          <w:szCs w:val="24"/>
        </w:rPr>
        <w:t>ает</w:t>
      </w:r>
      <w:r w:rsidRPr="001C33BF">
        <w:rPr>
          <w:rFonts w:ascii="Times New Roman" w:hAnsi="Times New Roman" w:cs="Times New Roman"/>
          <w:sz w:val="24"/>
          <w:szCs w:val="24"/>
        </w:rPr>
        <w:t xml:space="preserve"> квалификационным требованиям, указанным в квалификационных справочниках </w:t>
      </w:r>
      <w:r w:rsidR="006063BE">
        <w:rPr>
          <w:rFonts w:ascii="Times New Roman" w:hAnsi="Times New Roman" w:cs="Times New Roman"/>
          <w:sz w:val="24"/>
          <w:szCs w:val="24"/>
        </w:rPr>
        <w:br/>
      </w:r>
      <w:r w:rsidRPr="001C33BF">
        <w:rPr>
          <w:rFonts w:ascii="Times New Roman" w:hAnsi="Times New Roman" w:cs="Times New Roman"/>
          <w:sz w:val="24"/>
          <w:szCs w:val="24"/>
        </w:rPr>
        <w:t>и (или) профессиональных стандартах (при наличии).</w:t>
      </w:r>
    </w:p>
    <w:p w14:paraId="2075AACB" w14:textId="70624602"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w:t>
      </w:r>
      <w:r w:rsidR="006063BE">
        <w:rPr>
          <w:rFonts w:ascii="Times New Roman" w:hAnsi="Times New Roman" w:cs="Times New Roman"/>
          <w:sz w:val="24"/>
          <w:szCs w:val="24"/>
        </w:rPr>
        <w:br/>
      </w:r>
      <w:r w:rsidRPr="001C33BF">
        <w:rPr>
          <w:rFonts w:ascii="Times New Roman" w:hAnsi="Times New Roman" w:cs="Times New Roman"/>
          <w:sz w:val="24"/>
          <w:szCs w:val="24"/>
        </w:rPr>
        <w:t xml:space="preserve">не реже одного раза в три года с учетом расширения спектра профессиональных компетенций, </w:t>
      </w:r>
      <w:r w:rsidR="006063BE">
        <w:rPr>
          <w:rFonts w:ascii="Times New Roman" w:hAnsi="Times New Roman" w:cs="Times New Roman"/>
          <w:sz w:val="24"/>
          <w:szCs w:val="24"/>
        </w:rPr>
        <w:br/>
      </w:r>
      <w:r w:rsidRPr="001C33BF">
        <w:rPr>
          <w:rFonts w:ascii="Times New Roman" w:hAnsi="Times New Roman" w:cs="Times New Roman"/>
          <w:sz w:val="24"/>
          <w:szCs w:val="24"/>
        </w:rPr>
        <w:t xml:space="preserve">в том числе в форме стажировки в организациях, направление деятельности которых соответствует области профессиональной деятельности, </w:t>
      </w:r>
      <w:r w:rsidRPr="00117E17">
        <w:rPr>
          <w:rFonts w:ascii="Times New Roman" w:eastAsia="Calibri" w:hAnsi="Times New Roman" w:cs="Times New Roman"/>
          <w:sz w:val="24"/>
          <w:szCs w:val="24"/>
          <w:lang w:eastAsia="en-US"/>
        </w:rPr>
        <w:t>указанной в пункте 1.15 ФГОС СПО</w:t>
      </w:r>
      <w:r>
        <w:rPr>
          <w:rFonts w:ascii="Times New Roman" w:hAnsi="Times New Roman" w:cs="Times New Roman"/>
          <w:sz w:val="24"/>
          <w:szCs w:val="24"/>
        </w:rPr>
        <w:t xml:space="preserve">, </w:t>
      </w:r>
      <w:r w:rsidR="006063BE">
        <w:rPr>
          <w:rFonts w:ascii="Times New Roman" w:hAnsi="Times New Roman" w:cs="Times New Roman"/>
          <w:sz w:val="24"/>
          <w:szCs w:val="24"/>
        </w:rPr>
        <w:br/>
      </w:r>
      <w:r w:rsidRPr="001C33BF">
        <w:rPr>
          <w:rFonts w:ascii="Times New Roman" w:hAnsi="Times New Roman" w:cs="Times New Roman"/>
          <w:sz w:val="24"/>
          <w:szCs w:val="24"/>
        </w:rPr>
        <w:t xml:space="preserve">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w:t>
      </w:r>
      <w:r w:rsidR="00D0616D">
        <w:rPr>
          <w:rFonts w:ascii="Times New Roman" w:hAnsi="Times New Roman" w:cs="Times New Roman"/>
          <w:sz w:val="24"/>
          <w:szCs w:val="24"/>
        </w:rPr>
        <w:br/>
      </w:r>
      <w:r w:rsidRPr="001C33BF">
        <w:rPr>
          <w:rFonts w:ascii="Times New Roman" w:hAnsi="Times New Roman" w:cs="Times New Roman"/>
          <w:sz w:val="24"/>
          <w:szCs w:val="24"/>
        </w:rPr>
        <w:t>к квалификации педагогического работника.</w:t>
      </w:r>
    </w:p>
    <w:p w14:paraId="5D25E498" w14:textId="77777777" w:rsidR="00036FD7" w:rsidRPr="001C33BF" w:rsidRDefault="00036FD7" w:rsidP="00036FD7">
      <w:pPr>
        <w:tabs>
          <w:tab w:val="left" w:pos="2835"/>
        </w:tabs>
        <w:spacing w:after="0"/>
        <w:ind w:firstLine="733"/>
        <w:jc w:val="both"/>
        <w:rPr>
          <w:rFonts w:ascii="Times New Roman" w:hAnsi="Times New Roman" w:cs="Times New Roman"/>
          <w:sz w:val="24"/>
          <w:szCs w:val="24"/>
        </w:rPr>
      </w:pPr>
      <w:r w:rsidRPr="001C33BF">
        <w:rPr>
          <w:rFonts w:ascii="Times New Roman" w:hAnsi="Times New Roman" w:cs="Times New Roman"/>
          <w:sz w:val="24"/>
          <w:szCs w:val="24"/>
        </w:rPr>
        <w:t xml:space="preserve">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w:t>
      </w:r>
      <w:r w:rsidRPr="001C33BF">
        <w:rPr>
          <w:rFonts w:ascii="Times New Roman" w:hAnsi="Times New Roman" w:cs="Times New Roman"/>
          <w:sz w:val="24"/>
          <w:szCs w:val="24"/>
        </w:rPr>
        <w:lastRenderedPageBreak/>
        <w:t xml:space="preserve">которых соответствует области профессиональной деятельности, в общем числе педагогических работников, обеспечивающих освоение обучающимися профессиональных модулей образовательной программы, </w:t>
      </w:r>
      <w:r>
        <w:rPr>
          <w:rFonts w:ascii="Times New Roman" w:hAnsi="Times New Roman" w:cs="Times New Roman"/>
          <w:sz w:val="24"/>
          <w:szCs w:val="24"/>
        </w:rPr>
        <w:t xml:space="preserve">составляет </w:t>
      </w:r>
      <w:r w:rsidRPr="001C33BF">
        <w:rPr>
          <w:rFonts w:ascii="Times New Roman" w:hAnsi="Times New Roman" w:cs="Times New Roman"/>
          <w:sz w:val="24"/>
          <w:szCs w:val="24"/>
        </w:rPr>
        <w:t>не менее 25 процентов.</w:t>
      </w:r>
    </w:p>
    <w:p w14:paraId="11BF7390" w14:textId="77777777" w:rsidR="00036FD7" w:rsidRPr="001C33BF" w:rsidRDefault="00036FD7" w:rsidP="00036FD7">
      <w:pPr>
        <w:tabs>
          <w:tab w:val="left" w:pos="2835"/>
        </w:tabs>
        <w:spacing w:after="0"/>
        <w:ind w:firstLine="733"/>
        <w:jc w:val="both"/>
        <w:rPr>
          <w:rFonts w:ascii="Times New Roman" w:hAnsi="Times New Roman" w:cs="Times New Roman"/>
          <w:b/>
          <w:sz w:val="24"/>
          <w:szCs w:val="24"/>
        </w:rPr>
      </w:pPr>
    </w:p>
    <w:p w14:paraId="3EF949E7" w14:textId="77777777" w:rsidR="000F7CC7" w:rsidRDefault="000F7CC7" w:rsidP="00D377F2">
      <w:pPr>
        <w:pStyle w:val="afc"/>
        <w:spacing w:before="0" w:after="0"/>
        <w:rPr>
          <w:sz w:val="24"/>
        </w:rPr>
      </w:pPr>
      <w:bookmarkStart w:id="37" w:name="_Hlk68082695"/>
      <w:bookmarkStart w:id="38" w:name="_Toc103594010"/>
    </w:p>
    <w:p w14:paraId="7C9CFA08" w14:textId="77777777" w:rsidR="000F7CC7" w:rsidRDefault="000F7CC7" w:rsidP="00D377F2">
      <w:pPr>
        <w:pStyle w:val="afc"/>
        <w:spacing w:before="0" w:after="0"/>
        <w:rPr>
          <w:sz w:val="24"/>
        </w:rPr>
      </w:pPr>
    </w:p>
    <w:p w14:paraId="4A702E02" w14:textId="77777777" w:rsidR="000F7CC7" w:rsidRDefault="000F7CC7" w:rsidP="00D377F2">
      <w:pPr>
        <w:pStyle w:val="afc"/>
        <w:spacing w:before="0" w:after="0"/>
        <w:rPr>
          <w:sz w:val="24"/>
        </w:rPr>
      </w:pPr>
    </w:p>
    <w:p w14:paraId="78A5D7B3" w14:textId="77777777" w:rsidR="000F7CC7" w:rsidRDefault="000F7CC7" w:rsidP="00D377F2">
      <w:pPr>
        <w:pStyle w:val="afc"/>
        <w:spacing w:before="0" w:after="0"/>
        <w:rPr>
          <w:sz w:val="24"/>
        </w:rPr>
      </w:pPr>
    </w:p>
    <w:p w14:paraId="78C114B4" w14:textId="4CA1DCF1" w:rsidR="00036FD7" w:rsidRPr="00D377F2" w:rsidRDefault="00036FD7" w:rsidP="00D377F2">
      <w:pPr>
        <w:pStyle w:val="afc"/>
        <w:spacing w:before="0" w:after="0"/>
        <w:rPr>
          <w:sz w:val="24"/>
        </w:rPr>
      </w:pPr>
      <w:r w:rsidRPr="00D377F2">
        <w:rPr>
          <w:sz w:val="24"/>
        </w:rPr>
        <w:t>6.6.</w:t>
      </w:r>
      <w:r w:rsidR="006063BE">
        <w:rPr>
          <w:sz w:val="24"/>
        </w:rPr>
        <w:t> </w:t>
      </w:r>
      <w:r w:rsidRPr="00D377F2">
        <w:rPr>
          <w:sz w:val="24"/>
        </w:rPr>
        <w:t>Требования к финансовым условиям реализации образовательной программы</w:t>
      </w:r>
      <w:bookmarkEnd w:id="37"/>
      <w:bookmarkEnd w:id="38"/>
      <w:r w:rsidRPr="00D377F2">
        <w:rPr>
          <w:sz w:val="24"/>
        </w:rPr>
        <w:t xml:space="preserve"> </w:t>
      </w:r>
    </w:p>
    <w:p w14:paraId="224442D7" w14:textId="19A3A411" w:rsidR="00036FD7" w:rsidRPr="001C33BF" w:rsidRDefault="00036FD7" w:rsidP="00036FD7">
      <w:pPr>
        <w:suppressAutoHyphens/>
        <w:spacing w:after="0"/>
        <w:ind w:firstLine="708"/>
        <w:jc w:val="both"/>
        <w:rPr>
          <w:rFonts w:ascii="Times New Roman" w:hAnsi="Times New Roman" w:cs="Times New Roman"/>
          <w:bCs/>
          <w:sz w:val="24"/>
          <w:szCs w:val="24"/>
        </w:rPr>
      </w:pPr>
      <w:r w:rsidRPr="001C33BF">
        <w:rPr>
          <w:rFonts w:ascii="Times New Roman" w:hAnsi="Times New Roman" w:cs="Times New Roman"/>
          <w:bCs/>
          <w:sz w:val="24"/>
          <w:szCs w:val="24"/>
        </w:rPr>
        <w:t>6.6.1.</w:t>
      </w:r>
      <w:r w:rsidR="006063BE">
        <w:rPr>
          <w:rFonts w:ascii="Times New Roman" w:hAnsi="Times New Roman" w:cs="Times New Roman"/>
          <w:bCs/>
          <w:sz w:val="24"/>
          <w:szCs w:val="24"/>
        </w:rPr>
        <w:t> </w:t>
      </w:r>
      <w:r w:rsidR="00B571E5">
        <w:rPr>
          <w:rFonts w:ascii="Times New Roman" w:eastAsia="Calibri" w:hAnsi="Times New Roman" w:cs="Times New Roman"/>
          <w:bCs/>
          <w:sz w:val="24"/>
          <w:szCs w:val="24"/>
          <w:lang w:eastAsia="en-US"/>
        </w:rPr>
        <w:t>Р</w:t>
      </w:r>
      <w:r w:rsidRPr="007D58E2">
        <w:rPr>
          <w:rFonts w:ascii="Times New Roman" w:eastAsia="Calibri" w:hAnsi="Times New Roman" w:cs="Times New Roman"/>
          <w:bCs/>
          <w:sz w:val="24"/>
          <w:szCs w:val="24"/>
          <w:lang w:eastAsia="en-US"/>
        </w:rPr>
        <w:t>асчеты нормативных затрат оказания государственных услуг по реализации образовательной программы</w:t>
      </w:r>
      <w:r w:rsidRPr="007D58E2">
        <w:rPr>
          <w:rFonts w:ascii="Calibri" w:eastAsia="Calibri" w:hAnsi="Calibri" w:cs="Times New Roman"/>
          <w:bCs/>
          <w:vertAlign w:val="superscript"/>
          <w:lang w:eastAsia="en-US"/>
        </w:rPr>
        <w:footnoteReference w:id="6"/>
      </w:r>
    </w:p>
    <w:bookmarkEnd w:id="3"/>
    <w:bookmarkEnd w:id="4"/>
    <w:p w14:paraId="2FC4F8EA" w14:textId="582DC5DC" w:rsidR="00036FD7" w:rsidRDefault="00036FD7" w:rsidP="00036FD7">
      <w:pPr>
        <w:suppressAutoHyphens/>
        <w:spacing w:after="0"/>
        <w:ind w:firstLine="709"/>
        <w:contextualSpacing/>
        <w:jc w:val="both"/>
        <w:rPr>
          <w:rFonts w:ascii="Times New Roman" w:eastAsia="Calibri" w:hAnsi="Times New Roman" w:cs="Times New Roman"/>
          <w:sz w:val="24"/>
          <w:szCs w:val="24"/>
          <w:lang w:eastAsia="en-US"/>
        </w:rPr>
      </w:pPr>
      <w:r w:rsidRPr="003850D6">
        <w:rPr>
          <w:rFonts w:ascii="Times New Roman" w:eastAsia="Calibri" w:hAnsi="Times New Roman" w:cs="Times New Roman"/>
          <w:sz w:val="24"/>
          <w:szCs w:val="24"/>
          <w:lang w:eastAsia="en-US"/>
        </w:rPr>
        <w:t xml:space="preserve">Расчеты нормативных затрат оказания государственных услуг по реализации образовательной программы </w:t>
      </w:r>
      <w:r>
        <w:rPr>
          <w:rFonts w:ascii="Times New Roman" w:eastAsia="Calibri" w:hAnsi="Times New Roman" w:cs="Times New Roman"/>
          <w:sz w:val="24"/>
          <w:szCs w:val="24"/>
          <w:lang w:eastAsia="en-US"/>
        </w:rPr>
        <w:t xml:space="preserve">в соответствии с направленностью и квалификацией </w:t>
      </w:r>
      <w:r w:rsidRPr="003850D6">
        <w:rPr>
          <w:rFonts w:ascii="Times New Roman" w:eastAsia="Calibri" w:hAnsi="Times New Roman" w:cs="Times New Roman"/>
          <w:sz w:val="24"/>
          <w:szCs w:val="24"/>
          <w:lang w:eastAsia="en-US"/>
        </w:rPr>
        <w:t xml:space="preserve">осуществляются в соответствии с Перечнем и составом стоимостных групп профессий </w:t>
      </w:r>
      <w:r w:rsidR="00D0616D">
        <w:rPr>
          <w:rFonts w:ascii="Times New Roman" w:eastAsia="Calibri" w:hAnsi="Times New Roman" w:cs="Times New Roman"/>
          <w:sz w:val="24"/>
          <w:szCs w:val="24"/>
          <w:lang w:eastAsia="en-US"/>
        </w:rPr>
        <w:br/>
      </w:r>
      <w:r w:rsidRPr="003850D6">
        <w:rPr>
          <w:rFonts w:ascii="Times New Roman" w:eastAsia="Calibri" w:hAnsi="Times New Roman" w:cs="Times New Roman"/>
          <w:sz w:val="24"/>
          <w:szCs w:val="24"/>
          <w:lang w:eastAsia="en-US"/>
        </w:rPr>
        <w:t>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w:t>
      </w:r>
      <w:r>
        <w:rPr>
          <w:rFonts w:ascii="Times New Roman" w:eastAsia="Calibri" w:hAnsi="Times New Roman" w:cs="Times New Roman"/>
          <w:sz w:val="24"/>
          <w:szCs w:val="24"/>
          <w:lang w:eastAsia="en-US"/>
        </w:rPr>
        <w:t xml:space="preserve"> – </w:t>
      </w:r>
      <w:r w:rsidRPr="003850D6">
        <w:rPr>
          <w:rFonts w:ascii="Times New Roman" w:eastAsia="Calibri" w:hAnsi="Times New Roman" w:cs="Times New Roman"/>
          <w:sz w:val="24"/>
          <w:szCs w:val="24"/>
          <w:lang w:eastAsia="en-US"/>
        </w:rPr>
        <w:t xml:space="preserve">программ подготовки специалистов среднего звена, итоговые значения и величина составляющих базовых нормативов затрат по государственным услугам по стоимостным группам профессий </w:t>
      </w:r>
      <w:r w:rsidR="00D0616D">
        <w:rPr>
          <w:rFonts w:ascii="Times New Roman" w:eastAsia="Calibri" w:hAnsi="Times New Roman" w:cs="Times New Roman"/>
          <w:sz w:val="24"/>
          <w:szCs w:val="24"/>
          <w:lang w:eastAsia="en-US"/>
        </w:rPr>
        <w:br/>
      </w:r>
      <w:r w:rsidRPr="003850D6">
        <w:rPr>
          <w:rFonts w:ascii="Times New Roman" w:eastAsia="Calibri" w:hAnsi="Times New Roman" w:cs="Times New Roman"/>
          <w:sz w:val="24"/>
          <w:szCs w:val="24"/>
          <w:lang w:eastAsia="en-US"/>
        </w:rPr>
        <w:t xml:space="preserve">и специальностей, отраслевые корректирующие коэффициенты и порядок их применения, утверждаемые </w:t>
      </w:r>
      <w:r w:rsidR="00A6383F">
        <w:rPr>
          <w:rFonts w:ascii="Times New Roman" w:eastAsia="Calibri" w:hAnsi="Times New Roman" w:cs="Times New Roman"/>
          <w:sz w:val="24"/>
          <w:szCs w:val="24"/>
          <w:lang w:eastAsia="en-US"/>
        </w:rPr>
        <w:t>Министерства просвещения Российской Федерации</w:t>
      </w:r>
      <w:r w:rsidRPr="003850D6">
        <w:rPr>
          <w:rFonts w:ascii="Times New Roman" w:eastAsia="Calibri" w:hAnsi="Times New Roman" w:cs="Times New Roman"/>
          <w:sz w:val="24"/>
          <w:szCs w:val="24"/>
          <w:lang w:eastAsia="en-US"/>
        </w:rPr>
        <w:t xml:space="preserve"> ежегодно.</w:t>
      </w:r>
    </w:p>
    <w:p w14:paraId="328DF570" w14:textId="127824D9" w:rsidR="00036FD7" w:rsidRDefault="00036FD7" w:rsidP="00036FD7">
      <w:pPr>
        <w:suppressAutoHyphens/>
        <w:spacing w:after="0"/>
        <w:ind w:firstLine="709"/>
        <w:jc w:val="both"/>
        <w:rPr>
          <w:rFonts w:ascii="Times New Roman" w:hAnsi="Times New Roman" w:cs="Times New Roman"/>
          <w:sz w:val="24"/>
          <w:szCs w:val="24"/>
        </w:rPr>
      </w:pPr>
      <w:r w:rsidRPr="00B86806">
        <w:rPr>
          <w:rFonts w:ascii="Times New Roman" w:hAnsi="Times New Roman" w:cs="Times New Roman"/>
          <w:sz w:val="24"/>
          <w:szCs w:val="24"/>
        </w:rPr>
        <w:t xml:space="preserve">Финансовое обеспечение реализации образовательной программы, определенное </w:t>
      </w:r>
      <w:r w:rsidRPr="00B86806">
        <w:rPr>
          <w:rFonts w:ascii="Times New Roman" w:hAnsi="Times New Roman" w:cs="Times New Roman"/>
          <w:sz w:val="24"/>
          <w:szCs w:val="24"/>
        </w:rPr>
        <w:br/>
        <w:t xml:space="preserve">в соответствии с бюджетным законодательством Российской Федерации и Федеральным законом от 29 декабря 2012 </w:t>
      </w:r>
      <w:r w:rsidR="00D0616D">
        <w:rPr>
          <w:rFonts w:ascii="Times New Roman" w:hAnsi="Times New Roman" w:cs="Times New Roman"/>
          <w:sz w:val="24"/>
          <w:szCs w:val="24"/>
        </w:rPr>
        <w:t xml:space="preserve">г. </w:t>
      </w:r>
      <w:r w:rsidRPr="00B86806">
        <w:rPr>
          <w:rFonts w:ascii="Times New Roman" w:hAnsi="Times New Roman" w:cs="Times New Roman"/>
          <w:sz w:val="24"/>
          <w:szCs w:val="24"/>
        </w:rPr>
        <w:t xml:space="preserve">№ 273-ФЗ «Об образовании в Российской Федерации», включает в себя затраты на оплату труда преподавателей и мастеров производственного обучения </w:t>
      </w:r>
      <w:r w:rsidRPr="00B86806">
        <w:rPr>
          <w:rFonts w:ascii="Times New Roman" w:hAnsi="Times New Roman" w:cs="Times New Roman"/>
          <w:sz w:val="24"/>
          <w:szCs w:val="24"/>
        </w:rPr>
        <w:br/>
        <w:t xml:space="preserve">с учетом обеспечения уровня средней заработной платы педагогических работников </w:t>
      </w:r>
      <w:r w:rsidRPr="00B86806">
        <w:rPr>
          <w:rFonts w:ascii="Times New Roman" w:hAnsi="Times New Roman" w:cs="Times New Roman"/>
          <w:sz w:val="24"/>
          <w:szCs w:val="24"/>
        </w:rPr>
        <w:br/>
        <w:t xml:space="preserve">за выполняемую ими учебную (преподавательскую) работу и другую работу в соответствии </w:t>
      </w:r>
      <w:r w:rsidRPr="00B86806">
        <w:rPr>
          <w:rFonts w:ascii="Times New Roman" w:hAnsi="Times New Roman" w:cs="Times New Roman"/>
          <w:sz w:val="24"/>
          <w:szCs w:val="24"/>
        </w:rPr>
        <w:br/>
        <w:t xml:space="preserve">с Указом Президента Российской Федерации от 7 мая 2012 г. № 597 «О мероприятиях </w:t>
      </w:r>
      <w:r w:rsidRPr="00B86806">
        <w:rPr>
          <w:rFonts w:ascii="Times New Roman" w:hAnsi="Times New Roman" w:cs="Times New Roman"/>
          <w:sz w:val="24"/>
          <w:szCs w:val="24"/>
        </w:rPr>
        <w:br/>
        <w:t>по реализации государственной социальной политики».</w:t>
      </w:r>
    </w:p>
    <w:p w14:paraId="1698E676" w14:textId="77777777" w:rsidR="00D377F2" w:rsidRPr="001C33BF" w:rsidRDefault="00D377F2" w:rsidP="00036FD7">
      <w:pPr>
        <w:suppressAutoHyphens/>
        <w:spacing w:after="0"/>
        <w:ind w:firstLine="709"/>
        <w:jc w:val="both"/>
        <w:rPr>
          <w:rFonts w:ascii="Times New Roman" w:hAnsi="Times New Roman" w:cs="Times New Roman"/>
          <w:sz w:val="24"/>
          <w:szCs w:val="24"/>
        </w:rPr>
      </w:pPr>
    </w:p>
    <w:p w14:paraId="0B0D87A8" w14:textId="02CE094C" w:rsidR="00036FD7" w:rsidRPr="00D377F2" w:rsidRDefault="00036FD7" w:rsidP="00D377F2">
      <w:pPr>
        <w:pStyle w:val="1"/>
        <w:spacing w:line="276" w:lineRule="auto"/>
        <w:rPr>
          <w:rFonts w:ascii="Times New Roman" w:hAnsi="Times New Roman"/>
          <w:sz w:val="24"/>
        </w:rPr>
      </w:pPr>
      <w:bookmarkStart w:id="39" w:name="_Toc103594011"/>
      <w:bookmarkStart w:id="40" w:name="_Toc131849518"/>
      <w:r w:rsidRPr="00D377F2">
        <w:rPr>
          <w:rFonts w:ascii="Times New Roman" w:hAnsi="Times New Roman"/>
          <w:sz w:val="24"/>
        </w:rPr>
        <w:t xml:space="preserve">Раздел 7. Формирование оценочных материалов </w:t>
      </w:r>
      <w:r w:rsidR="00D377F2">
        <w:rPr>
          <w:rFonts w:ascii="Times New Roman" w:hAnsi="Times New Roman"/>
          <w:sz w:val="24"/>
        </w:rPr>
        <w:br/>
      </w:r>
      <w:r w:rsidRPr="00D377F2">
        <w:rPr>
          <w:rFonts w:ascii="Times New Roman" w:hAnsi="Times New Roman"/>
          <w:sz w:val="24"/>
        </w:rPr>
        <w:t>для проведения государственной итоговой аттестации</w:t>
      </w:r>
      <w:bookmarkEnd w:id="39"/>
      <w:bookmarkEnd w:id="40"/>
    </w:p>
    <w:p w14:paraId="2119F3D4" w14:textId="33319123" w:rsidR="00036FD7" w:rsidRPr="001C33BF" w:rsidRDefault="00036FD7" w:rsidP="00036FD7">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7.1.</w:t>
      </w:r>
      <w:r w:rsidR="006063BE">
        <w:rPr>
          <w:rFonts w:ascii="Times New Roman" w:hAnsi="Times New Roman" w:cs="Times New Roman"/>
          <w:iCs/>
          <w:sz w:val="24"/>
          <w:szCs w:val="24"/>
        </w:rPr>
        <w:t> </w:t>
      </w:r>
      <w:r w:rsidRPr="001C33BF">
        <w:rPr>
          <w:rFonts w:ascii="Times New Roman" w:hAnsi="Times New Roman" w:cs="Times New Roman"/>
          <w:iCs/>
          <w:sz w:val="24"/>
          <w:szCs w:val="24"/>
        </w:rPr>
        <w:t xml:space="preserve">Государственная итоговая аттестация (далее – ГИА) является обязательной </w:t>
      </w:r>
      <w:r w:rsidR="006063BE">
        <w:rPr>
          <w:rFonts w:ascii="Times New Roman" w:hAnsi="Times New Roman" w:cs="Times New Roman"/>
          <w:iCs/>
          <w:sz w:val="24"/>
          <w:szCs w:val="24"/>
        </w:rPr>
        <w:br/>
      </w:r>
      <w:r w:rsidRPr="001C33BF">
        <w:rPr>
          <w:rFonts w:ascii="Times New Roman" w:hAnsi="Times New Roman" w:cs="Times New Roman"/>
          <w:iCs/>
          <w:sz w:val="24"/>
          <w:szCs w:val="24"/>
        </w:rPr>
        <w:t xml:space="preserve">для образовательной организации СПО. Она проводится по завершении всего курса обучения </w:t>
      </w:r>
      <w:r w:rsidRPr="001C33BF">
        <w:rPr>
          <w:rFonts w:ascii="Times New Roman" w:hAnsi="Times New Roman" w:cs="Times New Roman"/>
          <w:iCs/>
          <w:sz w:val="24"/>
          <w:szCs w:val="24"/>
        </w:rPr>
        <w:br/>
        <w:t>по направлению подготовки. В ходе ГИА оценивается степень соответствия сформированных компетенций выпускников требованиям ФГОС СПО.</w:t>
      </w:r>
    </w:p>
    <w:p w14:paraId="553C43CA" w14:textId="723DB48B" w:rsidR="00036FD7" w:rsidRDefault="00036FD7" w:rsidP="00036FD7">
      <w:pPr>
        <w:spacing w:after="0"/>
        <w:ind w:firstLine="709"/>
        <w:contextualSpacing/>
        <w:jc w:val="both"/>
        <w:rPr>
          <w:rFonts w:ascii="Times New Roman" w:eastAsia="Calibri" w:hAnsi="Times New Roman" w:cs="Times New Roman"/>
          <w:iCs/>
          <w:sz w:val="24"/>
          <w:szCs w:val="24"/>
          <w:lang w:eastAsia="en-US"/>
        </w:rPr>
      </w:pPr>
      <w:r>
        <w:rPr>
          <w:rFonts w:ascii="Times New Roman" w:eastAsia="Calibri" w:hAnsi="Times New Roman" w:cs="Times New Roman"/>
          <w:iCs/>
          <w:sz w:val="24"/>
          <w:szCs w:val="24"/>
          <w:lang w:eastAsia="en-US"/>
        </w:rPr>
        <w:t>7.2.</w:t>
      </w:r>
      <w:r w:rsidR="006063BE">
        <w:rPr>
          <w:rFonts w:ascii="Times New Roman" w:eastAsia="Calibri" w:hAnsi="Times New Roman" w:cs="Times New Roman"/>
          <w:iCs/>
          <w:sz w:val="24"/>
          <w:szCs w:val="24"/>
          <w:lang w:eastAsia="en-US"/>
        </w:rPr>
        <w:t> </w:t>
      </w:r>
      <w:r w:rsidRPr="009B119C">
        <w:rPr>
          <w:rFonts w:ascii="Times New Roman" w:eastAsia="Calibri" w:hAnsi="Times New Roman" w:cs="Times New Roman"/>
          <w:iCs/>
          <w:sz w:val="24"/>
          <w:szCs w:val="24"/>
          <w:lang w:eastAsia="en-US"/>
        </w:rPr>
        <w:t xml:space="preserve">Выпускники, освоившие программы </w:t>
      </w:r>
      <w:r w:rsidRPr="009B119C">
        <w:rPr>
          <w:rFonts w:ascii="Times New Roman" w:eastAsia="Calibri" w:hAnsi="Times New Roman" w:cs="Times New Roman"/>
          <w:i/>
          <w:sz w:val="24"/>
          <w:szCs w:val="24"/>
          <w:lang w:eastAsia="en-US"/>
        </w:rPr>
        <w:t xml:space="preserve">подготовки </w:t>
      </w:r>
      <w:r w:rsidR="00AD008F">
        <w:rPr>
          <w:rFonts w:ascii="Times New Roman" w:eastAsia="Calibri" w:hAnsi="Times New Roman" w:cs="Times New Roman"/>
          <w:i/>
          <w:sz w:val="24"/>
          <w:szCs w:val="24"/>
          <w:lang w:eastAsia="en-US"/>
        </w:rPr>
        <w:t xml:space="preserve">квалифицированных рабочих, служащих </w:t>
      </w:r>
      <w:r w:rsidRPr="009B119C">
        <w:rPr>
          <w:rFonts w:ascii="Times New Roman" w:eastAsia="Calibri" w:hAnsi="Times New Roman" w:cs="Times New Roman"/>
          <w:iCs/>
          <w:sz w:val="24"/>
          <w:szCs w:val="24"/>
          <w:lang w:eastAsia="en-US"/>
        </w:rPr>
        <w:t xml:space="preserve">сдают ГИА в форме демонстрационного </w:t>
      </w:r>
      <w:r w:rsidR="00AD008F">
        <w:rPr>
          <w:rFonts w:ascii="Times New Roman" w:eastAsia="Calibri" w:hAnsi="Times New Roman" w:cs="Times New Roman"/>
          <w:iCs/>
          <w:sz w:val="24"/>
          <w:szCs w:val="24"/>
          <w:lang w:eastAsia="en-US"/>
        </w:rPr>
        <w:t>экзамена</w:t>
      </w:r>
    </w:p>
    <w:p w14:paraId="473DF916" w14:textId="0CC4D50A" w:rsidR="00036FD7" w:rsidRPr="00D4786B" w:rsidRDefault="00036FD7" w:rsidP="00036FD7">
      <w:pPr>
        <w:spacing w:after="0"/>
        <w:ind w:firstLine="709"/>
        <w:contextualSpacing/>
        <w:jc w:val="both"/>
        <w:rPr>
          <w:rFonts w:ascii="Times New Roman" w:eastAsia="Calibri" w:hAnsi="Times New Roman" w:cs="Times New Roman"/>
          <w:i/>
          <w:sz w:val="24"/>
          <w:szCs w:val="24"/>
          <w:lang w:eastAsia="en-US"/>
        </w:rPr>
      </w:pPr>
      <w:r w:rsidRPr="00D4786B">
        <w:rPr>
          <w:rFonts w:ascii="Times New Roman" w:eastAsia="Calibri" w:hAnsi="Times New Roman" w:cs="Times New Roman"/>
          <w:iCs/>
          <w:sz w:val="24"/>
          <w:szCs w:val="24"/>
          <w:lang w:eastAsia="en-US"/>
        </w:rPr>
        <w:t xml:space="preserve">Государственная итоговая аттестация завершается присвоением квалификации </w:t>
      </w:r>
      <w:r w:rsidRPr="00D4786B">
        <w:rPr>
          <w:rFonts w:ascii="Times New Roman" w:eastAsia="Calibri" w:hAnsi="Times New Roman" w:cs="Times New Roman"/>
          <w:i/>
          <w:sz w:val="24"/>
          <w:szCs w:val="24"/>
          <w:lang w:eastAsia="en-US"/>
        </w:rPr>
        <w:t>специалиста среднего звена: наименование квалификации</w:t>
      </w:r>
      <w:r w:rsidRPr="00D4786B">
        <w:rPr>
          <w:rFonts w:ascii="Times New Roman" w:eastAsia="Calibri" w:hAnsi="Times New Roman" w:cs="Times New Roman"/>
          <w:iCs/>
          <w:sz w:val="24"/>
          <w:szCs w:val="24"/>
          <w:lang w:eastAsia="en-US"/>
        </w:rPr>
        <w:t xml:space="preserve"> </w:t>
      </w:r>
      <w:r w:rsidRPr="00D4786B">
        <w:rPr>
          <w:rFonts w:ascii="Times New Roman" w:eastAsia="Calibri" w:hAnsi="Times New Roman" w:cs="Times New Roman"/>
          <w:i/>
          <w:sz w:val="24"/>
          <w:szCs w:val="24"/>
          <w:lang w:eastAsia="en-US"/>
        </w:rPr>
        <w:t xml:space="preserve">(указывается в соответствии </w:t>
      </w:r>
      <w:r w:rsidR="00D0616D">
        <w:rPr>
          <w:rFonts w:ascii="Times New Roman" w:eastAsia="Calibri" w:hAnsi="Times New Roman" w:cs="Times New Roman"/>
          <w:i/>
          <w:sz w:val="24"/>
          <w:szCs w:val="24"/>
          <w:lang w:eastAsia="en-US"/>
        </w:rPr>
        <w:br/>
      </w:r>
      <w:r w:rsidRPr="00D4786B">
        <w:rPr>
          <w:rFonts w:ascii="Times New Roman" w:eastAsia="Calibri" w:hAnsi="Times New Roman" w:cs="Times New Roman"/>
          <w:i/>
          <w:sz w:val="24"/>
          <w:szCs w:val="24"/>
          <w:lang w:eastAsia="en-US"/>
        </w:rPr>
        <w:t>с п. 1.1 ФГОС СПО).</w:t>
      </w:r>
    </w:p>
    <w:p w14:paraId="4C8734BE" w14:textId="2B035559" w:rsidR="00036FD7" w:rsidRPr="001C33BF" w:rsidRDefault="00036FD7" w:rsidP="00036FD7">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7.3.</w:t>
      </w:r>
      <w:r w:rsidR="006063BE">
        <w:rPr>
          <w:rFonts w:ascii="Times New Roman" w:hAnsi="Times New Roman" w:cs="Times New Roman"/>
          <w:iCs/>
          <w:sz w:val="24"/>
          <w:szCs w:val="24"/>
        </w:rPr>
        <w:t> </w:t>
      </w:r>
      <w:r w:rsidRPr="001C33BF">
        <w:rPr>
          <w:rFonts w:ascii="Times New Roman" w:hAnsi="Times New Roman" w:cs="Times New Roman"/>
          <w:iCs/>
          <w:sz w:val="24"/>
          <w:szCs w:val="24"/>
        </w:rPr>
        <w:t xml:space="preserve">Для государственной итоговой аттестации образовательной организацией </w:t>
      </w:r>
      <w:r>
        <w:rPr>
          <w:rFonts w:ascii="Times New Roman" w:hAnsi="Times New Roman" w:cs="Times New Roman"/>
          <w:iCs/>
          <w:sz w:val="24"/>
          <w:szCs w:val="24"/>
        </w:rPr>
        <w:t>разработана</w:t>
      </w:r>
      <w:r w:rsidRPr="001C33BF">
        <w:rPr>
          <w:rFonts w:ascii="Times New Roman" w:hAnsi="Times New Roman" w:cs="Times New Roman"/>
          <w:iCs/>
          <w:sz w:val="24"/>
          <w:szCs w:val="24"/>
        </w:rPr>
        <w:t xml:space="preserve"> программа государственной итоговой аттестации и оценочные материалы.</w:t>
      </w:r>
    </w:p>
    <w:p w14:paraId="79FF2BEB" w14:textId="0C42A1A1" w:rsidR="00036FD7" w:rsidRPr="001C33BF" w:rsidRDefault="00036FD7" w:rsidP="00036FD7">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lastRenderedPageBreak/>
        <w:t>7.4</w:t>
      </w:r>
      <w:r w:rsidRPr="00ED5DA6">
        <w:rPr>
          <w:rFonts w:ascii="Times New Roman" w:hAnsi="Times New Roman" w:cs="Times New Roman"/>
          <w:iCs/>
          <w:sz w:val="24"/>
          <w:szCs w:val="24"/>
        </w:rPr>
        <w:t>.</w:t>
      </w:r>
      <w:r w:rsidR="006063BE">
        <w:rPr>
          <w:rFonts w:ascii="Times New Roman" w:hAnsi="Times New Roman" w:cs="Times New Roman"/>
          <w:iCs/>
          <w:sz w:val="24"/>
          <w:szCs w:val="24"/>
        </w:rPr>
        <w:t> </w:t>
      </w:r>
      <w:r>
        <w:rPr>
          <w:rFonts w:ascii="Times New Roman" w:hAnsi="Times New Roman" w:cs="Times New Roman"/>
          <w:iCs/>
          <w:sz w:val="24"/>
          <w:szCs w:val="24"/>
        </w:rPr>
        <w:t>С</w:t>
      </w:r>
      <w:r w:rsidRPr="00ED5DA6">
        <w:rPr>
          <w:rFonts w:ascii="Times New Roman" w:hAnsi="Times New Roman" w:cs="Times New Roman"/>
          <w:iCs/>
          <w:sz w:val="24"/>
          <w:szCs w:val="24"/>
        </w:rPr>
        <w:t>одержание ГИА включает структуру оценочных материалов, комплекс требований и рекомендаций для проведения демонстрационного экзамена профильного уровня.</w:t>
      </w:r>
    </w:p>
    <w:p w14:paraId="4D44E0D7" w14:textId="77777777" w:rsidR="00036FD7" w:rsidRPr="001C33BF" w:rsidRDefault="00036FD7" w:rsidP="00036FD7">
      <w:pPr>
        <w:widowControl w:val="0"/>
        <w:spacing w:after="0" w:line="240" w:lineRule="auto"/>
        <w:contextualSpacing/>
        <w:jc w:val="both"/>
        <w:rPr>
          <w:rFonts w:ascii="Times New Roman" w:hAnsi="Times New Roman" w:cs="Times New Roman"/>
          <w:spacing w:val="-2"/>
          <w:sz w:val="24"/>
          <w:szCs w:val="24"/>
        </w:rPr>
      </w:pPr>
    </w:p>
    <w:p w14:paraId="566516B4" w14:textId="43B25399" w:rsidR="00D377F2" w:rsidRDefault="00D377F2">
      <w:pPr>
        <w:rPr>
          <w:rFonts w:ascii="Times New Roman" w:eastAsia="Times New Roman" w:hAnsi="Times New Roman" w:cs="Times New Roman"/>
          <w:b/>
          <w:sz w:val="28"/>
          <w:szCs w:val="28"/>
        </w:rPr>
      </w:pPr>
    </w:p>
    <w:sectPr w:rsidR="00D377F2" w:rsidSect="00BF16C1">
      <w:headerReference w:type="even" r:id="rId13"/>
      <w:pgSz w:w="11907" w:h="16840"/>
      <w:pgMar w:top="1134" w:right="851" w:bottom="992" w:left="1418" w:header="709" w:footer="709"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4B5352" w14:textId="77777777" w:rsidR="005519EF" w:rsidRDefault="005519EF" w:rsidP="00DA6359">
      <w:pPr>
        <w:spacing w:after="0" w:line="240" w:lineRule="auto"/>
      </w:pPr>
      <w:r>
        <w:separator/>
      </w:r>
    </w:p>
  </w:endnote>
  <w:endnote w:type="continuationSeparator" w:id="0">
    <w:p w14:paraId="409E54E2" w14:textId="77777777" w:rsidR="005519EF" w:rsidRDefault="005519EF" w:rsidP="00DA6359">
      <w:pPr>
        <w:spacing w:after="0" w:line="240" w:lineRule="auto"/>
      </w:pPr>
      <w:r>
        <w:continuationSeparator/>
      </w:r>
    </w:p>
  </w:endnote>
  <w:endnote w:type="continuationNotice" w:id="1">
    <w:p w14:paraId="38146DCD" w14:textId="77777777" w:rsidR="005519EF" w:rsidRDefault="005519E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8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BF878" w14:textId="77777777" w:rsidR="00541ED4" w:rsidRDefault="00541ED4">
    <w:pPr>
      <w:pStyle w:val="af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54169" w14:textId="77777777" w:rsidR="00541ED4" w:rsidRDefault="00541ED4">
    <w:pPr>
      <w:pStyle w:val="af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C2668" w14:textId="77777777" w:rsidR="00541ED4" w:rsidRDefault="00541ED4">
    <w:pPr>
      <w:pStyle w:val="af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BF1401" w14:textId="77777777" w:rsidR="005519EF" w:rsidRDefault="005519EF" w:rsidP="00DA6359">
      <w:pPr>
        <w:spacing w:after="0" w:line="240" w:lineRule="auto"/>
      </w:pPr>
      <w:r>
        <w:separator/>
      </w:r>
    </w:p>
  </w:footnote>
  <w:footnote w:type="continuationSeparator" w:id="0">
    <w:p w14:paraId="1D73F74E" w14:textId="77777777" w:rsidR="005519EF" w:rsidRDefault="005519EF" w:rsidP="00DA6359">
      <w:pPr>
        <w:spacing w:after="0" w:line="240" w:lineRule="auto"/>
      </w:pPr>
      <w:r>
        <w:continuationSeparator/>
      </w:r>
    </w:p>
  </w:footnote>
  <w:footnote w:type="continuationNotice" w:id="1">
    <w:p w14:paraId="1C6ED1B4" w14:textId="77777777" w:rsidR="005519EF" w:rsidRDefault="005519EF">
      <w:pPr>
        <w:spacing w:after="0" w:line="240" w:lineRule="auto"/>
      </w:pPr>
    </w:p>
  </w:footnote>
  <w:footnote w:id="2">
    <w:p w14:paraId="25123104" w14:textId="77777777" w:rsidR="00541ED4" w:rsidRPr="00BA0055" w:rsidRDefault="00541ED4" w:rsidP="008F4650">
      <w:pPr>
        <w:pStyle w:val="af"/>
        <w:rPr>
          <w:rFonts w:ascii="Times New Roman" w:hAnsi="Times New Roman" w:cs="Times New Roman"/>
        </w:rPr>
      </w:pPr>
      <w:r w:rsidRPr="00BA0055">
        <w:rPr>
          <w:rStyle w:val="af1"/>
          <w:rFonts w:ascii="Times New Roman" w:hAnsi="Times New Roman" w:cs="Times New Roman"/>
        </w:rPr>
        <w:footnoteRef/>
      </w:r>
      <w:r w:rsidRPr="00BA0055">
        <w:rPr>
          <w:rFonts w:ascii="Times New Roman" w:hAnsi="Times New Roman" w:cs="Times New Roman"/>
        </w:rPr>
        <w:t xml:space="preserve"> Заполняется образовательной организацией при формировании основной профессиональной образовательной программы.</w:t>
      </w:r>
    </w:p>
  </w:footnote>
  <w:footnote w:id="3">
    <w:p w14:paraId="36ED44A3" w14:textId="77777777" w:rsidR="00541ED4" w:rsidRDefault="00541ED4" w:rsidP="00AD008F">
      <w:pPr>
        <w:pStyle w:val="af"/>
        <w:suppressAutoHyphens/>
        <w:jc w:val="both"/>
      </w:pPr>
      <w:r>
        <w:rPr>
          <w:rStyle w:val="af1"/>
        </w:rPr>
        <w:footnoteRef/>
      </w:r>
      <w:r>
        <w:t xml:space="preserve"> Список оборудования дополняется образовательной организацией при формировании основной профессиональной образовательной программы.</w:t>
      </w:r>
    </w:p>
  </w:footnote>
  <w:footnote w:id="4">
    <w:p w14:paraId="476EFC1A" w14:textId="77777777" w:rsidR="00541ED4" w:rsidRDefault="00541ED4" w:rsidP="00AD008F">
      <w:pPr>
        <w:pStyle w:val="af"/>
        <w:jc w:val="both"/>
      </w:pPr>
      <w:r>
        <w:rPr>
          <w:rStyle w:val="af1"/>
        </w:rPr>
        <w:footnoteRef/>
      </w:r>
      <w:r>
        <w:t xml:space="preserve"> Техническое описание дается образовательной организацией самостоятельно при формировании основной профессиональной образовательной программы.</w:t>
      </w:r>
    </w:p>
  </w:footnote>
  <w:footnote w:id="5">
    <w:p w14:paraId="07CA57F3" w14:textId="77777777" w:rsidR="00541ED4" w:rsidRDefault="00541ED4" w:rsidP="00AD008F">
      <w:pPr>
        <w:pStyle w:val="af"/>
        <w:jc w:val="both"/>
        <w:rPr>
          <w:i/>
          <w:iCs/>
        </w:rPr>
      </w:pPr>
      <w:r>
        <w:rPr>
          <w:rStyle w:val="af1"/>
        </w:rPr>
        <w:footnoteRef/>
      </w:r>
      <w:r>
        <w:t xml:space="preserve"> </w:t>
      </w:r>
      <w:r>
        <w:rPr>
          <w:i/>
          <w:iCs/>
        </w:rPr>
        <w:t>При формировании ПООП информация отображается при необходимости.</w:t>
      </w:r>
    </w:p>
  </w:footnote>
  <w:footnote w:id="6">
    <w:p w14:paraId="101A47A3" w14:textId="77777777" w:rsidR="00541ED4" w:rsidRPr="00BA0055" w:rsidRDefault="00541ED4" w:rsidP="00BA0055">
      <w:pPr>
        <w:pStyle w:val="af"/>
        <w:jc w:val="both"/>
        <w:rPr>
          <w:rFonts w:ascii="Times New Roman" w:hAnsi="Times New Roman" w:cs="Times New Roman"/>
        </w:rPr>
      </w:pPr>
      <w:r w:rsidRPr="00BA0055">
        <w:rPr>
          <w:rStyle w:val="af1"/>
          <w:rFonts w:ascii="Times New Roman" w:hAnsi="Times New Roman" w:cs="Times New Roman"/>
        </w:rPr>
        <w:footnoteRef/>
      </w:r>
      <w:r w:rsidRPr="00BA0055">
        <w:rPr>
          <w:rFonts w:ascii="Times New Roman" w:hAnsi="Times New Roman" w:cs="Times New Roman"/>
        </w:rPr>
        <w:t xml:space="preserve"> Образовательная организация приводит расчетную величину стоимости услуги в соответствии с рекомендациями федеральных и региональных нормативных документов.</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390B2" w14:textId="77777777" w:rsidR="00541ED4" w:rsidRDefault="00541ED4">
    <w:pPr>
      <w:pStyle w:val="af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636A4" w14:textId="77777777" w:rsidR="00541ED4" w:rsidRDefault="00541ED4">
    <w:pPr>
      <w:pStyle w:val="af8"/>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77135" w14:textId="77777777" w:rsidR="00541ED4" w:rsidRDefault="00541ED4">
    <w:pPr>
      <w:pStyle w:val="af8"/>
      <w:jc w:val="center"/>
    </w:pPr>
    <w:r>
      <w:fldChar w:fldCharType="begin"/>
    </w:r>
    <w:r>
      <w:instrText xml:space="preserve"> PAGE   \* MERGEFORMAT </w:instrText>
    </w:r>
    <w:r>
      <w:fldChar w:fldCharType="separate"/>
    </w:r>
    <w:r>
      <w:rPr>
        <w:noProof/>
      </w:rPr>
      <w:t>48</w:t>
    </w:r>
    <w:r>
      <w:fldChar w:fldCharType="end"/>
    </w:r>
  </w:p>
  <w:p w14:paraId="4A0EE162" w14:textId="77777777" w:rsidR="00541ED4" w:rsidRDefault="00541ED4">
    <w:pPr>
      <w:pStyle w:val="af8"/>
    </w:pPr>
  </w:p>
  <w:p w14:paraId="5909D9C7" w14:textId="77777777" w:rsidR="00541ED4" w:rsidRDefault="00541ED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4FE348C"/>
    <w:multiLevelType w:val="hybridMultilevel"/>
    <w:tmpl w:val="375E64D8"/>
    <w:lvl w:ilvl="0" w:tplc="217612E6">
      <w:numFmt w:val="bullet"/>
      <w:lvlText w:val="-"/>
      <w:lvlJc w:val="left"/>
      <w:pPr>
        <w:ind w:left="212" w:hanging="140"/>
      </w:pPr>
      <w:rPr>
        <w:rFonts w:ascii="Times New Roman" w:eastAsia="Times New Roman" w:hAnsi="Times New Roman" w:cs="Times New Roman" w:hint="default"/>
        <w:w w:val="100"/>
        <w:sz w:val="24"/>
        <w:szCs w:val="24"/>
        <w:lang w:val="ru-RU" w:eastAsia="en-US" w:bidi="ar-SA"/>
      </w:rPr>
    </w:lvl>
    <w:lvl w:ilvl="1" w:tplc="4FC25E4E">
      <w:numFmt w:val="bullet"/>
      <w:lvlText w:val="•"/>
      <w:lvlJc w:val="left"/>
      <w:pPr>
        <w:ind w:left="1268" w:hanging="140"/>
      </w:pPr>
      <w:rPr>
        <w:rFonts w:hint="default"/>
        <w:lang w:val="ru-RU" w:eastAsia="en-US" w:bidi="ar-SA"/>
      </w:rPr>
    </w:lvl>
    <w:lvl w:ilvl="2" w:tplc="550AB964">
      <w:numFmt w:val="bullet"/>
      <w:lvlText w:val="•"/>
      <w:lvlJc w:val="left"/>
      <w:pPr>
        <w:ind w:left="2317" w:hanging="140"/>
      </w:pPr>
      <w:rPr>
        <w:rFonts w:hint="default"/>
        <w:lang w:val="ru-RU" w:eastAsia="en-US" w:bidi="ar-SA"/>
      </w:rPr>
    </w:lvl>
    <w:lvl w:ilvl="3" w:tplc="C050775A">
      <w:numFmt w:val="bullet"/>
      <w:lvlText w:val="•"/>
      <w:lvlJc w:val="left"/>
      <w:pPr>
        <w:ind w:left="3365" w:hanging="140"/>
      </w:pPr>
      <w:rPr>
        <w:rFonts w:hint="default"/>
        <w:lang w:val="ru-RU" w:eastAsia="en-US" w:bidi="ar-SA"/>
      </w:rPr>
    </w:lvl>
    <w:lvl w:ilvl="4" w:tplc="269A5ABA">
      <w:numFmt w:val="bullet"/>
      <w:lvlText w:val="•"/>
      <w:lvlJc w:val="left"/>
      <w:pPr>
        <w:ind w:left="4414" w:hanging="140"/>
      </w:pPr>
      <w:rPr>
        <w:rFonts w:hint="default"/>
        <w:lang w:val="ru-RU" w:eastAsia="en-US" w:bidi="ar-SA"/>
      </w:rPr>
    </w:lvl>
    <w:lvl w:ilvl="5" w:tplc="0CC8C922">
      <w:numFmt w:val="bullet"/>
      <w:lvlText w:val="•"/>
      <w:lvlJc w:val="left"/>
      <w:pPr>
        <w:ind w:left="5463" w:hanging="140"/>
      </w:pPr>
      <w:rPr>
        <w:rFonts w:hint="default"/>
        <w:lang w:val="ru-RU" w:eastAsia="en-US" w:bidi="ar-SA"/>
      </w:rPr>
    </w:lvl>
    <w:lvl w:ilvl="6" w:tplc="B792D656">
      <w:numFmt w:val="bullet"/>
      <w:lvlText w:val="•"/>
      <w:lvlJc w:val="left"/>
      <w:pPr>
        <w:ind w:left="6511" w:hanging="140"/>
      </w:pPr>
      <w:rPr>
        <w:rFonts w:hint="default"/>
        <w:lang w:val="ru-RU" w:eastAsia="en-US" w:bidi="ar-SA"/>
      </w:rPr>
    </w:lvl>
    <w:lvl w:ilvl="7" w:tplc="467C6164">
      <w:numFmt w:val="bullet"/>
      <w:lvlText w:val="•"/>
      <w:lvlJc w:val="left"/>
      <w:pPr>
        <w:ind w:left="7560" w:hanging="140"/>
      </w:pPr>
      <w:rPr>
        <w:rFonts w:hint="default"/>
        <w:lang w:val="ru-RU" w:eastAsia="en-US" w:bidi="ar-SA"/>
      </w:rPr>
    </w:lvl>
    <w:lvl w:ilvl="8" w:tplc="91D41A34">
      <w:numFmt w:val="bullet"/>
      <w:lvlText w:val="•"/>
      <w:lvlJc w:val="left"/>
      <w:pPr>
        <w:ind w:left="8609" w:hanging="140"/>
      </w:pPr>
      <w:rPr>
        <w:rFonts w:hint="default"/>
        <w:lang w:val="ru-RU" w:eastAsia="en-US" w:bidi="ar-SA"/>
      </w:rPr>
    </w:lvl>
  </w:abstractNum>
  <w:abstractNum w:abstractNumId="2" w15:restartNumberingAfterBreak="0">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4"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5"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E0A41C6"/>
    <w:multiLevelType w:val="hybridMultilevel"/>
    <w:tmpl w:val="FD787EC6"/>
    <w:lvl w:ilvl="0" w:tplc="096E0DD6">
      <w:start w:val="1"/>
      <w:numFmt w:val="decimal"/>
      <w:lvlText w:val="%1."/>
      <w:lvlJc w:val="left"/>
      <w:pPr>
        <w:ind w:left="110" w:hanging="300"/>
      </w:pPr>
      <w:rPr>
        <w:rFonts w:ascii="Times New Roman" w:eastAsia="Times New Roman" w:hAnsi="Times New Roman" w:cs="Times New Roman" w:hint="default"/>
        <w:w w:val="100"/>
        <w:sz w:val="24"/>
        <w:szCs w:val="24"/>
        <w:lang w:val="ru-RU" w:eastAsia="en-US" w:bidi="ar-SA"/>
      </w:rPr>
    </w:lvl>
    <w:lvl w:ilvl="1" w:tplc="09D0E0F0">
      <w:numFmt w:val="bullet"/>
      <w:lvlText w:val="•"/>
      <w:lvlJc w:val="left"/>
      <w:pPr>
        <w:ind w:left="588" w:hanging="300"/>
      </w:pPr>
      <w:rPr>
        <w:rFonts w:hint="default"/>
        <w:lang w:val="ru-RU" w:eastAsia="en-US" w:bidi="ar-SA"/>
      </w:rPr>
    </w:lvl>
    <w:lvl w:ilvl="2" w:tplc="08BEE4BA">
      <w:numFmt w:val="bullet"/>
      <w:lvlText w:val="•"/>
      <w:lvlJc w:val="left"/>
      <w:pPr>
        <w:ind w:left="1057" w:hanging="300"/>
      </w:pPr>
      <w:rPr>
        <w:rFonts w:hint="default"/>
        <w:lang w:val="ru-RU" w:eastAsia="en-US" w:bidi="ar-SA"/>
      </w:rPr>
    </w:lvl>
    <w:lvl w:ilvl="3" w:tplc="44EA5AE8">
      <w:numFmt w:val="bullet"/>
      <w:lvlText w:val="•"/>
      <w:lvlJc w:val="left"/>
      <w:pPr>
        <w:ind w:left="1525" w:hanging="300"/>
      </w:pPr>
      <w:rPr>
        <w:rFonts w:hint="default"/>
        <w:lang w:val="ru-RU" w:eastAsia="en-US" w:bidi="ar-SA"/>
      </w:rPr>
    </w:lvl>
    <w:lvl w:ilvl="4" w:tplc="07386BA0">
      <w:numFmt w:val="bullet"/>
      <w:lvlText w:val="•"/>
      <w:lvlJc w:val="left"/>
      <w:pPr>
        <w:ind w:left="1994" w:hanging="300"/>
      </w:pPr>
      <w:rPr>
        <w:rFonts w:hint="default"/>
        <w:lang w:val="ru-RU" w:eastAsia="en-US" w:bidi="ar-SA"/>
      </w:rPr>
    </w:lvl>
    <w:lvl w:ilvl="5" w:tplc="5CD48D90">
      <w:numFmt w:val="bullet"/>
      <w:lvlText w:val="•"/>
      <w:lvlJc w:val="left"/>
      <w:pPr>
        <w:ind w:left="2462" w:hanging="300"/>
      </w:pPr>
      <w:rPr>
        <w:rFonts w:hint="default"/>
        <w:lang w:val="ru-RU" w:eastAsia="en-US" w:bidi="ar-SA"/>
      </w:rPr>
    </w:lvl>
    <w:lvl w:ilvl="6" w:tplc="68061C06">
      <w:numFmt w:val="bullet"/>
      <w:lvlText w:val="•"/>
      <w:lvlJc w:val="left"/>
      <w:pPr>
        <w:ind w:left="2931" w:hanging="300"/>
      </w:pPr>
      <w:rPr>
        <w:rFonts w:hint="default"/>
        <w:lang w:val="ru-RU" w:eastAsia="en-US" w:bidi="ar-SA"/>
      </w:rPr>
    </w:lvl>
    <w:lvl w:ilvl="7" w:tplc="778CD172">
      <w:numFmt w:val="bullet"/>
      <w:lvlText w:val="•"/>
      <w:lvlJc w:val="left"/>
      <w:pPr>
        <w:ind w:left="3399" w:hanging="300"/>
      </w:pPr>
      <w:rPr>
        <w:rFonts w:hint="default"/>
        <w:lang w:val="ru-RU" w:eastAsia="en-US" w:bidi="ar-SA"/>
      </w:rPr>
    </w:lvl>
    <w:lvl w:ilvl="8" w:tplc="A6767CA4">
      <w:numFmt w:val="bullet"/>
      <w:lvlText w:val="•"/>
      <w:lvlJc w:val="left"/>
      <w:pPr>
        <w:ind w:left="3868" w:hanging="300"/>
      </w:pPr>
      <w:rPr>
        <w:rFonts w:hint="default"/>
        <w:lang w:val="ru-RU" w:eastAsia="en-US" w:bidi="ar-SA"/>
      </w:rPr>
    </w:lvl>
  </w:abstractNum>
  <w:abstractNum w:abstractNumId="7"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8" w15:restartNumberingAfterBreak="0">
    <w:nsid w:val="1372369B"/>
    <w:multiLevelType w:val="hybridMultilevel"/>
    <w:tmpl w:val="124A0FBC"/>
    <w:lvl w:ilvl="0" w:tplc="025E472C">
      <w:start w:val="3"/>
      <w:numFmt w:val="decimal"/>
      <w:lvlText w:val="%1"/>
      <w:lvlJc w:val="left"/>
      <w:pPr>
        <w:ind w:left="532" w:hanging="420"/>
      </w:pPr>
      <w:rPr>
        <w:rFonts w:hint="default"/>
        <w:lang w:val="ru-RU" w:eastAsia="en-US" w:bidi="ar-SA"/>
      </w:rPr>
    </w:lvl>
    <w:lvl w:ilvl="1" w:tplc="B1E2E076">
      <w:numFmt w:val="none"/>
      <w:lvlText w:val=""/>
      <w:lvlJc w:val="left"/>
      <w:pPr>
        <w:tabs>
          <w:tab w:val="num" w:pos="360"/>
        </w:tabs>
      </w:pPr>
    </w:lvl>
    <w:lvl w:ilvl="2" w:tplc="A3C686B6">
      <w:numFmt w:val="bullet"/>
      <w:lvlText w:val="•"/>
      <w:lvlJc w:val="left"/>
      <w:pPr>
        <w:ind w:left="3455" w:hanging="420"/>
      </w:pPr>
      <w:rPr>
        <w:rFonts w:hint="default"/>
        <w:lang w:val="ru-RU" w:eastAsia="en-US" w:bidi="ar-SA"/>
      </w:rPr>
    </w:lvl>
    <w:lvl w:ilvl="3" w:tplc="8F52C686">
      <w:numFmt w:val="bullet"/>
      <w:lvlText w:val="•"/>
      <w:lvlJc w:val="left"/>
      <w:pPr>
        <w:ind w:left="4913" w:hanging="420"/>
      </w:pPr>
      <w:rPr>
        <w:rFonts w:hint="default"/>
        <w:lang w:val="ru-RU" w:eastAsia="en-US" w:bidi="ar-SA"/>
      </w:rPr>
    </w:lvl>
    <w:lvl w:ilvl="4" w:tplc="98C0A118">
      <w:numFmt w:val="bullet"/>
      <w:lvlText w:val="•"/>
      <w:lvlJc w:val="left"/>
      <w:pPr>
        <w:ind w:left="6371" w:hanging="420"/>
      </w:pPr>
      <w:rPr>
        <w:rFonts w:hint="default"/>
        <w:lang w:val="ru-RU" w:eastAsia="en-US" w:bidi="ar-SA"/>
      </w:rPr>
    </w:lvl>
    <w:lvl w:ilvl="5" w:tplc="B784CD42">
      <w:numFmt w:val="bullet"/>
      <w:lvlText w:val="•"/>
      <w:lvlJc w:val="left"/>
      <w:pPr>
        <w:ind w:left="7829" w:hanging="420"/>
      </w:pPr>
      <w:rPr>
        <w:rFonts w:hint="default"/>
        <w:lang w:val="ru-RU" w:eastAsia="en-US" w:bidi="ar-SA"/>
      </w:rPr>
    </w:lvl>
    <w:lvl w:ilvl="6" w:tplc="DFA681F4">
      <w:numFmt w:val="bullet"/>
      <w:lvlText w:val="•"/>
      <w:lvlJc w:val="left"/>
      <w:pPr>
        <w:ind w:left="9287" w:hanging="420"/>
      </w:pPr>
      <w:rPr>
        <w:rFonts w:hint="default"/>
        <w:lang w:val="ru-RU" w:eastAsia="en-US" w:bidi="ar-SA"/>
      </w:rPr>
    </w:lvl>
    <w:lvl w:ilvl="7" w:tplc="D60E6A2A">
      <w:numFmt w:val="bullet"/>
      <w:lvlText w:val="•"/>
      <w:lvlJc w:val="left"/>
      <w:pPr>
        <w:ind w:left="10744" w:hanging="420"/>
      </w:pPr>
      <w:rPr>
        <w:rFonts w:hint="default"/>
        <w:lang w:val="ru-RU" w:eastAsia="en-US" w:bidi="ar-SA"/>
      </w:rPr>
    </w:lvl>
    <w:lvl w:ilvl="8" w:tplc="3244BFD2">
      <w:numFmt w:val="bullet"/>
      <w:lvlText w:val="•"/>
      <w:lvlJc w:val="left"/>
      <w:pPr>
        <w:ind w:left="12202" w:hanging="420"/>
      </w:pPr>
      <w:rPr>
        <w:rFonts w:hint="default"/>
        <w:lang w:val="ru-RU" w:eastAsia="en-US" w:bidi="ar-SA"/>
      </w:rPr>
    </w:lvl>
  </w:abstractNum>
  <w:abstractNum w:abstractNumId="9" w15:restartNumberingAfterBreak="0">
    <w:nsid w:val="14CB5B9A"/>
    <w:multiLevelType w:val="multilevel"/>
    <w:tmpl w:val="FD043D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6E46075"/>
    <w:multiLevelType w:val="hybridMultilevel"/>
    <w:tmpl w:val="5F8C1336"/>
    <w:lvl w:ilvl="0" w:tplc="74401F4A">
      <w:start w:val="1"/>
      <w:numFmt w:val="decimal"/>
      <w:lvlText w:val="%1."/>
      <w:lvlJc w:val="left"/>
      <w:pPr>
        <w:ind w:left="110" w:hanging="300"/>
      </w:pPr>
      <w:rPr>
        <w:rFonts w:ascii="Times New Roman" w:eastAsia="Times New Roman" w:hAnsi="Times New Roman" w:cs="Times New Roman" w:hint="default"/>
        <w:w w:val="100"/>
        <w:sz w:val="24"/>
        <w:szCs w:val="24"/>
        <w:lang w:val="ru-RU" w:eastAsia="en-US" w:bidi="ar-SA"/>
      </w:rPr>
    </w:lvl>
    <w:lvl w:ilvl="1" w:tplc="9C4C9126">
      <w:numFmt w:val="bullet"/>
      <w:lvlText w:val="•"/>
      <w:lvlJc w:val="left"/>
      <w:pPr>
        <w:ind w:left="588" w:hanging="300"/>
      </w:pPr>
      <w:rPr>
        <w:rFonts w:hint="default"/>
        <w:lang w:val="ru-RU" w:eastAsia="en-US" w:bidi="ar-SA"/>
      </w:rPr>
    </w:lvl>
    <w:lvl w:ilvl="2" w:tplc="D7D0D4A6">
      <w:numFmt w:val="bullet"/>
      <w:lvlText w:val="•"/>
      <w:lvlJc w:val="left"/>
      <w:pPr>
        <w:ind w:left="1057" w:hanging="300"/>
      </w:pPr>
      <w:rPr>
        <w:rFonts w:hint="default"/>
        <w:lang w:val="ru-RU" w:eastAsia="en-US" w:bidi="ar-SA"/>
      </w:rPr>
    </w:lvl>
    <w:lvl w:ilvl="3" w:tplc="6D9EA924">
      <w:numFmt w:val="bullet"/>
      <w:lvlText w:val="•"/>
      <w:lvlJc w:val="left"/>
      <w:pPr>
        <w:ind w:left="1525" w:hanging="300"/>
      </w:pPr>
      <w:rPr>
        <w:rFonts w:hint="default"/>
        <w:lang w:val="ru-RU" w:eastAsia="en-US" w:bidi="ar-SA"/>
      </w:rPr>
    </w:lvl>
    <w:lvl w:ilvl="4" w:tplc="75BE6A1E">
      <w:numFmt w:val="bullet"/>
      <w:lvlText w:val="•"/>
      <w:lvlJc w:val="left"/>
      <w:pPr>
        <w:ind w:left="1994" w:hanging="300"/>
      </w:pPr>
      <w:rPr>
        <w:rFonts w:hint="default"/>
        <w:lang w:val="ru-RU" w:eastAsia="en-US" w:bidi="ar-SA"/>
      </w:rPr>
    </w:lvl>
    <w:lvl w:ilvl="5" w:tplc="72E41D94">
      <w:numFmt w:val="bullet"/>
      <w:lvlText w:val="•"/>
      <w:lvlJc w:val="left"/>
      <w:pPr>
        <w:ind w:left="2462" w:hanging="300"/>
      </w:pPr>
      <w:rPr>
        <w:rFonts w:hint="default"/>
        <w:lang w:val="ru-RU" w:eastAsia="en-US" w:bidi="ar-SA"/>
      </w:rPr>
    </w:lvl>
    <w:lvl w:ilvl="6" w:tplc="01DA61B0">
      <w:numFmt w:val="bullet"/>
      <w:lvlText w:val="•"/>
      <w:lvlJc w:val="left"/>
      <w:pPr>
        <w:ind w:left="2931" w:hanging="300"/>
      </w:pPr>
      <w:rPr>
        <w:rFonts w:hint="default"/>
        <w:lang w:val="ru-RU" w:eastAsia="en-US" w:bidi="ar-SA"/>
      </w:rPr>
    </w:lvl>
    <w:lvl w:ilvl="7" w:tplc="FCB66B4E">
      <w:numFmt w:val="bullet"/>
      <w:lvlText w:val="•"/>
      <w:lvlJc w:val="left"/>
      <w:pPr>
        <w:ind w:left="3399" w:hanging="300"/>
      </w:pPr>
      <w:rPr>
        <w:rFonts w:hint="default"/>
        <w:lang w:val="ru-RU" w:eastAsia="en-US" w:bidi="ar-SA"/>
      </w:rPr>
    </w:lvl>
    <w:lvl w:ilvl="8" w:tplc="E9784544">
      <w:numFmt w:val="bullet"/>
      <w:lvlText w:val="•"/>
      <w:lvlJc w:val="left"/>
      <w:pPr>
        <w:ind w:left="3868" w:hanging="300"/>
      </w:pPr>
      <w:rPr>
        <w:rFonts w:hint="default"/>
        <w:lang w:val="ru-RU" w:eastAsia="en-US" w:bidi="ar-SA"/>
      </w:rPr>
    </w:lvl>
  </w:abstractNum>
  <w:abstractNum w:abstractNumId="11"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13" w15:restartNumberingAfterBreak="0">
    <w:nsid w:val="25630C07"/>
    <w:multiLevelType w:val="multilevel"/>
    <w:tmpl w:val="336639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B30037C"/>
    <w:multiLevelType w:val="multilevel"/>
    <w:tmpl w:val="CDA4B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6" w15:restartNumberingAfterBreak="0">
    <w:nsid w:val="2E5C2E09"/>
    <w:multiLevelType w:val="hybridMultilevel"/>
    <w:tmpl w:val="747051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F4B1AC6"/>
    <w:multiLevelType w:val="hybridMultilevel"/>
    <w:tmpl w:val="F530DB5E"/>
    <w:lvl w:ilvl="0" w:tplc="63D8CDA2">
      <w:start w:val="3"/>
      <w:numFmt w:val="decimal"/>
      <w:lvlText w:val="%1"/>
      <w:lvlJc w:val="left"/>
      <w:pPr>
        <w:ind w:left="813" w:hanging="421"/>
      </w:pPr>
      <w:rPr>
        <w:rFonts w:hint="default"/>
        <w:lang w:val="ru-RU" w:eastAsia="en-US" w:bidi="ar-SA"/>
      </w:rPr>
    </w:lvl>
    <w:lvl w:ilvl="1" w:tplc="5B96241A">
      <w:numFmt w:val="none"/>
      <w:lvlText w:val=""/>
      <w:lvlJc w:val="left"/>
      <w:pPr>
        <w:tabs>
          <w:tab w:val="num" w:pos="360"/>
        </w:tabs>
      </w:pPr>
    </w:lvl>
    <w:lvl w:ilvl="2" w:tplc="56321D82">
      <w:start w:val="1"/>
      <w:numFmt w:val="decimal"/>
      <w:lvlText w:val="%3."/>
      <w:lvlJc w:val="left"/>
      <w:pPr>
        <w:ind w:left="392" w:hanging="240"/>
      </w:pPr>
      <w:rPr>
        <w:rFonts w:ascii="Times New Roman" w:eastAsia="Times New Roman" w:hAnsi="Times New Roman" w:cs="Times New Roman" w:hint="default"/>
        <w:w w:val="100"/>
        <w:sz w:val="24"/>
        <w:szCs w:val="24"/>
        <w:lang w:val="ru-RU" w:eastAsia="en-US" w:bidi="ar-SA"/>
      </w:rPr>
    </w:lvl>
    <w:lvl w:ilvl="3" w:tplc="61EE5DD6">
      <w:numFmt w:val="bullet"/>
      <w:lvlText w:val="•"/>
      <w:lvlJc w:val="left"/>
      <w:pPr>
        <w:ind w:left="3056" w:hanging="240"/>
      </w:pPr>
      <w:rPr>
        <w:rFonts w:hint="default"/>
        <w:lang w:val="ru-RU" w:eastAsia="en-US" w:bidi="ar-SA"/>
      </w:rPr>
    </w:lvl>
    <w:lvl w:ilvl="4" w:tplc="6E900C72">
      <w:numFmt w:val="bullet"/>
      <w:lvlText w:val="•"/>
      <w:lvlJc w:val="left"/>
      <w:pPr>
        <w:ind w:left="4175" w:hanging="240"/>
      </w:pPr>
      <w:rPr>
        <w:rFonts w:hint="default"/>
        <w:lang w:val="ru-RU" w:eastAsia="en-US" w:bidi="ar-SA"/>
      </w:rPr>
    </w:lvl>
    <w:lvl w:ilvl="5" w:tplc="E01AC4B0">
      <w:numFmt w:val="bullet"/>
      <w:lvlText w:val="•"/>
      <w:lvlJc w:val="left"/>
      <w:pPr>
        <w:ind w:left="5293" w:hanging="240"/>
      </w:pPr>
      <w:rPr>
        <w:rFonts w:hint="default"/>
        <w:lang w:val="ru-RU" w:eastAsia="en-US" w:bidi="ar-SA"/>
      </w:rPr>
    </w:lvl>
    <w:lvl w:ilvl="6" w:tplc="26BEA436">
      <w:numFmt w:val="bullet"/>
      <w:lvlText w:val="•"/>
      <w:lvlJc w:val="left"/>
      <w:pPr>
        <w:ind w:left="6412" w:hanging="240"/>
      </w:pPr>
      <w:rPr>
        <w:rFonts w:hint="default"/>
        <w:lang w:val="ru-RU" w:eastAsia="en-US" w:bidi="ar-SA"/>
      </w:rPr>
    </w:lvl>
    <w:lvl w:ilvl="7" w:tplc="4738B5FC">
      <w:numFmt w:val="bullet"/>
      <w:lvlText w:val="•"/>
      <w:lvlJc w:val="left"/>
      <w:pPr>
        <w:ind w:left="7530" w:hanging="240"/>
      </w:pPr>
      <w:rPr>
        <w:rFonts w:hint="default"/>
        <w:lang w:val="ru-RU" w:eastAsia="en-US" w:bidi="ar-SA"/>
      </w:rPr>
    </w:lvl>
    <w:lvl w:ilvl="8" w:tplc="3AC05FF6">
      <w:numFmt w:val="bullet"/>
      <w:lvlText w:val="•"/>
      <w:lvlJc w:val="left"/>
      <w:pPr>
        <w:ind w:left="8649" w:hanging="240"/>
      </w:pPr>
      <w:rPr>
        <w:rFonts w:hint="default"/>
        <w:lang w:val="ru-RU" w:eastAsia="en-US" w:bidi="ar-SA"/>
      </w:rPr>
    </w:lvl>
  </w:abstractNum>
  <w:abstractNum w:abstractNumId="18" w15:restartNumberingAfterBreak="0">
    <w:nsid w:val="332C504E"/>
    <w:multiLevelType w:val="multilevel"/>
    <w:tmpl w:val="9626B3A0"/>
    <w:lvl w:ilvl="0">
      <w:start w:val="4"/>
      <w:numFmt w:val="decimal"/>
      <w:lvlText w:val="%1"/>
      <w:lvlJc w:val="left"/>
      <w:pPr>
        <w:ind w:left="1202" w:hanging="420"/>
      </w:pPr>
      <w:rPr>
        <w:rFonts w:hint="default"/>
        <w:lang w:val="ru-RU" w:eastAsia="en-US" w:bidi="ar-SA"/>
      </w:rPr>
    </w:lvl>
    <w:lvl w:ilvl="1">
      <w:start w:val="1"/>
      <w:numFmt w:val="decimal"/>
      <w:lvlText w:val="%1.%2."/>
      <w:lvlJc w:val="left"/>
      <w:pPr>
        <w:ind w:left="1202" w:hanging="420"/>
      </w:pPr>
      <w:rPr>
        <w:rFonts w:ascii="Times New Roman" w:eastAsia="Times New Roman" w:hAnsi="Times New Roman" w:cs="Times New Roman" w:hint="default"/>
        <w:b/>
        <w:bCs/>
        <w:w w:val="100"/>
        <w:sz w:val="24"/>
        <w:szCs w:val="24"/>
        <w:lang w:val="ru-RU" w:eastAsia="en-US" w:bidi="ar-SA"/>
      </w:rPr>
    </w:lvl>
    <w:lvl w:ilvl="2">
      <w:start w:val="1"/>
      <w:numFmt w:val="decimal"/>
      <w:lvlText w:val="%3."/>
      <w:lvlJc w:val="left"/>
      <w:pPr>
        <w:ind w:left="782" w:hanging="240"/>
      </w:pPr>
      <w:rPr>
        <w:rFonts w:ascii="Times New Roman" w:eastAsia="Times New Roman" w:hAnsi="Times New Roman" w:cs="Times New Roman" w:hint="default"/>
        <w:b/>
        <w:bCs/>
        <w:w w:val="100"/>
        <w:sz w:val="24"/>
        <w:szCs w:val="24"/>
        <w:lang w:val="ru-RU" w:eastAsia="en-US" w:bidi="ar-SA"/>
      </w:rPr>
    </w:lvl>
    <w:lvl w:ilvl="3">
      <w:numFmt w:val="bullet"/>
      <w:lvlText w:val="•"/>
      <w:lvlJc w:val="left"/>
      <w:pPr>
        <w:ind w:left="3312" w:hanging="240"/>
      </w:pPr>
      <w:rPr>
        <w:rFonts w:hint="default"/>
        <w:lang w:val="ru-RU" w:eastAsia="en-US" w:bidi="ar-SA"/>
      </w:rPr>
    </w:lvl>
    <w:lvl w:ilvl="4">
      <w:numFmt w:val="bullet"/>
      <w:lvlText w:val="•"/>
      <w:lvlJc w:val="left"/>
      <w:pPr>
        <w:ind w:left="4368" w:hanging="240"/>
      </w:pPr>
      <w:rPr>
        <w:rFonts w:hint="default"/>
        <w:lang w:val="ru-RU" w:eastAsia="en-US" w:bidi="ar-SA"/>
      </w:rPr>
    </w:lvl>
    <w:lvl w:ilvl="5">
      <w:numFmt w:val="bullet"/>
      <w:lvlText w:val="•"/>
      <w:lvlJc w:val="left"/>
      <w:pPr>
        <w:ind w:left="5425" w:hanging="240"/>
      </w:pPr>
      <w:rPr>
        <w:rFonts w:hint="default"/>
        <w:lang w:val="ru-RU" w:eastAsia="en-US" w:bidi="ar-SA"/>
      </w:rPr>
    </w:lvl>
    <w:lvl w:ilvl="6">
      <w:numFmt w:val="bullet"/>
      <w:lvlText w:val="•"/>
      <w:lvlJc w:val="left"/>
      <w:pPr>
        <w:ind w:left="6481" w:hanging="240"/>
      </w:pPr>
      <w:rPr>
        <w:rFonts w:hint="default"/>
        <w:lang w:val="ru-RU" w:eastAsia="en-US" w:bidi="ar-SA"/>
      </w:rPr>
    </w:lvl>
    <w:lvl w:ilvl="7">
      <w:numFmt w:val="bullet"/>
      <w:lvlText w:val="•"/>
      <w:lvlJc w:val="left"/>
      <w:pPr>
        <w:ind w:left="7537" w:hanging="240"/>
      </w:pPr>
      <w:rPr>
        <w:rFonts w:hint="default"/>
        <w:lang w:val="ru-RU" w:eastAsia="en-US" w:bidi="ar-SA"/>
      </w:rPr>
    </w:lvl>
    <w:lvl w:ilvl="8">
      <w:numFmt w:val="bullet"/>
      <w:lvlText w:val="•"/>
      <w:lvlJc w:val="left"/>
      <w:pPr>
        <w:ind w:left="8593" w:hanging="240"/>
      </w:pPr>
      <w:rPr>
        <w:rFonts w:hint="default"/>
        <w:lang w:val="ru-RU" w:eastAsia="en-US" w:bidi="ar-SA"/>
      </w:rPr>
    </w:lvl>
  </w:abstractNum>
  <w:abstractNum w:abstractNumId="19" w15:restartNumberingAfterBreak="0">
    <w:nsid w:val="354D09B3"/>
    <w:multiLevelType w:val="hybridMultilevel"/>
    <w:tmpl w:val="7DD00938"/>
    <w:lvl w:ilvl="0" w:tplc="1A463852">
      <w:numFmt w:val="bullet"/>
      <w:lvlText w:val="-"/>
      <w:lvlJc w:val="left"/>
      <w:pPr>
        <w:ind w:left="782" w:hanging="178"/>
      </w:pPr>
      <w:rPr>
        <w:rFonts w:ascii="Times New Roman" w:eastAsia="Times New Roman" w:hAnsi="Times New Roman" w:cs="Times New Roman" w:hint="default"/>
        <w:w w:val="100"/>
        <w:sz w:val="24"/>
        <w:szCs w:val="24"/>
        <w:lang w:val="ru-RU" w:eastAsia="en-US" w:bidi="ar-SA"/>
      </w:rPr>
    </w:lvl>
    <w:lvl w:ilvl="1" w:tplc="2A02EAF0">
      <w:numFmt w:val="bullet"/>
      <w:lvlText w:val="-"/>
      <w:lvlJc w:val="left"/>
      <w:pPr>
        <w:ind w:left="1101" w:hanging="140"/>
      </w:pPr>
      <w:rPr>
        <w:rFonts w:ascii="Times New Roman" w:eastAsia="Times New Roman" w:hAnsi="Times New Roman" w:cs="Times New Roman" w:hint="default"/>
        <w:w w:val="100"/>
        <w:sz w:val="24"/>
        <w:szCs w:val="24"/>
        <w:lang w:val="ru-RU" w:eastAsia="en-US" w:bidi="ar-SA"/>
      </w:rPr>
    </w:lvl>
    <w:lvl w:ilvl="2" w:tplc="8ADECE6C">
      <w:numFmt w:val="bullet"/>
      <w:lvlText w:val="•"/>
      <w:lvlJc w:val="left"/>
      <w:pPr>
        <w:ind w:left="2167" w:hanging="140"/>
      </w:pPr>
      <w:rPr>
        <w:rFonts w:hint="default"/>
        <w:lang w:val="ru-RU" w:eastAsia="en-US" w:bidi="ar-SA"/>
      </w:rPr>
    </w:lvl>
    <w:lvl w:ilvl="3" w:tplc="AEB4BCE4">
      <w:numFmt w:val="bullet"/>
      <w:lvlText w:val="•"/>
      <w:lvlJc w:val="left"/>
      <w:pPr>
        <w:ind w:left="3234" w:hanging="140"/>
      </w:pPr>
      <w:rPr>
        <w:rFonts w:hint="default"/>
        <w:lang w:val="ru-RU" w:eastAsia="en-US" w:bidi="ar-SA"/>
      </w:rPr>
    </w:lvl>
    <w:lvl w:ilvl="4" w:tplc="1FEADBEE">
      <w:numFmt w:val="bullet"/>
      <w:lvlText w:val="•"/>
      <w:lvlJc w:val="left"/>
      <w:pPr>
        <w:ind w:left="4302" w:hanging="140"/>
      </w:pPr>
      <w:rPr>
        <w:rFonts w:hint="default"/>
        <w:lang w:val="ru-RU" w:eastAsia="en-US" w:bidi="ar-SA"/>
      </w:rPr>
    </w:lvl>
    <w:lvl w:ilvl="5" w:tplc="B84CC836">
      <w:numFmt w:val="bullet"/>
      <w:lvlText w:val="•"/>
      <w:lvlJc w:val="left"/>
      <w:pPr>
        <w:ind w:left="5369" w:hanging="140"/>
      </w:pPr>
      <w:rPr>
        <w:rFonts w:hint="default"/>
        <w:lang w:val="ru-RU" w:eastAsia="en-US" w:bidi="ar-SA"/>
      </w:rPr>
    </w:lvl>
    <w:lvl w:ilvl="6" w:tplc="7DF82F0C">
      <w:numFmt w:val="bullet"/>
      <w:lvlText w:val="•"/>
      <w:lvlJc w:val="left"/>
      <w:pPr>
        <w:ind w:left="6436" w:hanging="140"/>
      </w:pPr>
      <w:rPr>
        <w:rFonts w:hint="default"/>
        <w:lang w:val="ru-RU" w:eastAsia="en-US" w:bidi="ar-SA"/>
      </w:rPr>
    </w:lvl>
    <w:lvl w:ilvl="7" w:tplc="42982140">
      <w:numFmt w:val="bullet"/>
      <w:lvlText w:val="•"/>
      <w:lvlJc w:val="left"/>
      <w:pPr>
        <w:ind w:left="7504" w:hanging="140"/>
      </w:pPr>
      <w:rPr>
        <w:rFonts w:hint="default"/>
        <w:lang w:val="ru-RU" w:eastAsia="en-US" w:bidi="ar-SA"/>
      </w:rPr>
    </w:lvl>
    <w:lvl w:ilvl="8" w:tplc="14BCF4D8">
      <w:numFmt w:val="bullet"/>
      <w:lvlText w:val="•"/>
      <w:lvlJc w:val="left"/>
      <w:pPr>
        <w:ind w:left="8571" w:hanging="140"/>
      </w:pPr>
      <w:rPr>
        <w:rFonts w:hint="default"/>
        <w:lang w:val="ru-RU" w:eastAsia="en-US" w:bidi="ar-SA"/>
      </w:rPr>
    </w:lvl>
  </w:abstractNum>
  <w:abstractNum w:abstractNumId="20"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1" w15:restartNumberingAfterBreak="0">
    <w:nsid w:val="41AE7419"/>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22" w15:restartNumberingAfterBreak="0">
    <w:nsid w:val="495E6064"/>
    <w:multiLevelType w:val="multilevel"/>
    <w:tmpl w:val="6B609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4" w15:restartNumberingAfterBreak="0">
    <w:nsid w:val="52583A17"/>
    <w:multiLevelType w:val="hybridMultilevel"/>
    <w:tmpl w:val="6CFC82A2"/>
    <w:lvl w:ilvl="0" w:tplc="29ECC13A">
      <w:start w:val="1"/>
      <w:numFmt w:val="decimal"/>
      <w:lvlText w:val="%1."/>
      <w:lvlJc w:val="left"/>
      <w:pPr>
        <w:ind w:left="110" w:hanging="240"/>
      </w:pPr>
      <w:rPr>
        <w:rFonts w:ascii="Times New Roman" w:eastAsia="Times New Roman" w:hAnsi="Times New Roman" w:cs="Times New Roman" w:hint="default"/>
        <w:w w:val="100"/>
        <w:sz w:val="24"/>
        <w:szCs w:val="24"/>
        <w:lang w:val="ru-RU" w:eastAsia="en-US" w:bidi="ar-SA"/>
      </w:rPr>
    </w:lvl>
    <w:lvl w:ilvl="1" w:tplc="6316C81C">
      <w:numFmt w:val="bullet"/>
      <w:lvlText w:val="•"/>
      <w:lvlJc w:val="left"/>
      <w:pPr>
        <w:ind w:left="588" w:hanging="240"/>
      </w:pPr>
      <w:rPr>
        <w:rFonts w:hint="default"/>
        <w:lang w:val="ru-RU" w:eastAsia="en-US" w:bidi="ar-SA"/>
      </w:rPr>
    </w:lvl>
    <w:lvl w:ilvl="2" w:tplc="80E8B2F4">
      <w:numFmt w:val="bullet"/>
      <w:lvlText w:val="•"/>
      <w:lvlJc w:val="left"/>
      <w:pPr>
        <w:ind w:left="1057" w:hanging="240"/>
      </w:pPr>
      <w:rPr>
        <w:rFonts w:hint="default"/>
        <w:lang w:val="ru-RU" w:eastAsia="en-US" w:bidi="ar-SA"/>
      </w:rPr>
    </w:lvl>
    <w:lvl w:ilvl="3" w:tplc="CA2C6CFE">
      <w:numFmt w:val="bullet"/>
      <w:lvlText w:val="•"/>
      <w:lvlJc w:val="left"/>
      <w:pPr>
        <w:ind w:left="1525" w:hanging="240"/>
      </w:pPr>
      <w:rPr>
        <w:rFonts w:hint="default"/>
        <w:lang w:val="ru-RU" w:eastAsia="en-US" w:bidi="ar-SA"/>
      </w:rPr>
    </w:lvl>
    <w:lvl w:ilvl="4" w:tplc="D0F498C4">
      <w:numFmt w:val="bullet"/>
      <w:lvlText w:val="•"/>
      <w:lvlJc w:val="left"/>
      <w:pPr>
        <w:ind w:left="1994" w:hanging="240"/>
      </w:pPr>
      <w:rPr>
        <w:rFonts w:hint="default"/>
        <w:lang w:val="ru-RU" w:eastAsia="en-US" w:bidi="ar-SA"/>
      </w:rPr>
    </w:lvl>
    <w:lvl w:ilvl="5" w:tplc="1F22DEFA">
      <w:numFmt w:val="bullet"/>
      <w:lvlText w:val="•"/>
      <w:lvlJc w:val="left"/>
      <w:pPr>
        <w:ind w:left="2462" w:hanging="240"/>
      </w:pPr>
      <w:rPr>
        <w:rFonts w:hint="default"/>
        <w:lang w:val="ru-RU" w:eastAsia="en-US" w:bidi="ar-SA"/>
      </w:rPr>
    </w:lvl>
    <w:lvl w:ilvl="6" w:tplc="C95C661A">
      <w:numFmt w:val="bullet"/>
      <w:lvlText w:val="•"/>
      <w:lvlJc w:val="left"/>
      <w:pPr>
        <w:ind w:left="2931" w:hanging="240"/>
      </w:pPr>
      <w:rPr>
        <w:rFonts w:hint="default"/>
        <w:lang w:val="ru-RU" w:eastAsia="en-US" w:bidi="ar-SA"/>
      </w:rPr>
    </w:lvl>
    <w:lvl w:ilvl="7" w:tplc="6926334E">
      <w:numFmt w:val="bullet"/>
      <w:lvlText w:val="•"/>
      <w:lvlJc w:val="left"/>
      <w:pPr>
        <w:ind w:left="3399" w:hanging="240"/>
      </w:pPr>
      <w:rPr>
        <w:rFonts w:hint="default"/>
        <w:lang w:val="ru-RU" w:eastAsia="en-US" w:bidi="ar-SA"/>
      </w:rPr>
    </w:lvl>
    <w:lvl w:ilvl="8" w:tplc="BDB0A20A">
      <w:numFmt w:val="bullet"/>
      <w:lvlText w:val="•"/>
      <w:lvlJc w:val="left"/>
      <w:pPr>
        <w:ind w:left="3868" w:hanging="240"/>
      </w:pPr>
      <w:rPr>
        <w:rFonts w:hint="default"/>
        <w:lang w:val="ru-RU" w:eastAsia="en-US" w:bidi="ar-SA"/>
      </w:rPr>
    </w:lvl>
  </w:abstractNum>
  <w:abstractNum w:abstractNumId="25" w15:restartNumberingAfterBreak="0">
    <w:nsid w:val="59084381"/>
    <w:multiLevelType w:val="hybridMultilevel"/>
    <w:tmpl w:val="F8E86F4A"/>
    <w:lvl w:ilvl="0" w:tplc="D24EB274">
      <w:numFmt w:val="bullet"/>
      <w:lvlText w:val="-"/>
      <w:lvlJc w:val="left"/>
      <w:pPr>
        <w:ind w:left="107" w:hanging="140"/>
      </w:pPr>
      <w:rPr>
        <w:rFonts w:ascii="Times New Roman" w:eastAsia="Times New Roman" w:hAnsi="Times New Roman" w:cs="Times New Roman" w:hint="default"/>
        <w:w w:val="100"/>
        <w:sz w:val="24"/>
        <w:szCs w:val="24"/>
        <w:lang w:val="ru-RU" w:eastAsia="en-US" w:bidi="ar-SA"/>
      </w:rPr>
    </w:lvl>
    <w:lvl w:ilvl="1" w:tplc="7FC8A554">
      <w:numFmt w:val="bullet"/>
      <w:lvlText w:val="•"/>
      <w:lvlJc w:val="left"/>
      <w:pPr>
        <w:ind w:left="450" w:hanging="140"/>
      </w:pPr>
      <w:rPr>
        <w:rFonts w:hint="default"/>
        <w:lang w:val="ru-RU" w:eastAsia="en-US" w:bidi="ar-SA"/>
      </w:rPr>
    </w:lvl>
    <w:lvl w:ilvl="2" w:tplc="0F882AFA">
      <w:numFmt w:val="bullet"/>
      <w:lvlText w:val="•"/>
      <w:lvlJc w:val="left"/>
      <w:pPr>
        <w:ind w:left="800" w:hanging="140"/>
      </w:pPr>
      <w:rPr>
        <w:rFonts w:hint="default"/>
        <w:lang w:val="ru-RU" w:eastAsia="en-US" w:bidi="ar-SA"/>
      </w:rPr>
    </w:lvl>
    <w:lvl w:ilvl="3" w:tplc="1AC441FE">
      <w:numFmt w:val="bullet"/>
      <w:lvlText w:val="•"/>
      <w:lvlJc w:val="left"/>
      <w:pPr>
        <w:ind w:left="1150" w:hanging="140"/>
      </w:pPr>
      <w:rPr>
        <w:rFonts w:hint="default"/>
        <w:lang w:val="ru-RU" w:eastAsia="en-US" w:bidi="ar-SA"/>
      </w:rPr>
    </w:lvl>
    <w:lvl w:ilvl="4" w:tplc="0A441716">
      <w:numFmt w:val="bullet"/>
      <w:lvlText w:val="•"/>
      <w:lvlJc w:val="left"/>
      <w:pPr>
        <w:ind w:left="1500" w:hanging="140"/>
      </w:pPr>
      <w:rPr>
        <w:rFonts w:hint="default"/>
        <w:lang w:val="ru-RU" w:eastAsia="en-US" w:bidi="ar-SA"/>
      </w:rPr>
    </w:lvl>
    <w:lvl w:ilvl="5" w:tplc="06485028">
      <w:numFmt w:val="bullet"/>
      <w:lvlText w:val="•"/>
      <w:lvlJc w:val="left"/>
      <w:pPr>
        <w:ind w:left="1850" w:hanging="140"/>
      </w:pPr>
      <w:rPr>
        <w:rFonts w:hint="default"/>
        <w:lang w:val="ru-RU" w:eastAsia="en-US" w:bidi="ar-SA"/>
      </w:rPr>
    </w:lvl>
    <w:lvl w:ilvl="6" w:tplc="638C4A62">
      <w:numFmt w:val="bullet"/>
      <w:lvlText w:val="•"/>
      <w:lvlJc w:val="left"/>
      <w:pPr>
        <w:ind w:left="2200" w:hanging="140"/>
      </w:pPr>
      <w:rPr>
        <w:rFonts w:hint="default"/>
        <w:lang w:val="ru-RU" w:eastAsia="en-US" w:bidi="ar-SA"/>
      </w:rPr>
    </w:lvl>
    <w:lvl w:ilvl="7" w:tplc="0DE430D6">
      <w:numFmt w:val="bullet"/>
      <w:lvlText w:val="•"/>
      <w:lvlJc w:val="left"/>
      <w:pPr>
        <w:ind w:left="2550" w:hanging="140"/>
      </w:pPr>
      <w:rPr>
        <w:rFonts w:hint="default"/>
        <w:lang w:val="ru-RU" w:eastAsia="en-US" w:bidi="ar-SA"/>
      </w:rPr>
    </w:lvl>
    <w:lvl w:ilvl="8" w:tplc="D50A6A2E">
      <w:numFmt w:val="bullet"/>
      <w:lvlText w:val="•"/>
      <w:lvlJc w:val="left"/>
      <w:pPr>
        <w:ind w:left="2900" w:hanging="140"/>
      </w:pPr>
      <w:rPr>
        <w:rFonts w:hint="default"/>
        <w:lang w:val="ru-RU" w:eastAsia="en-US" w:bidi="ar-SA"/>
      </w:rPr>
    </w:lvl>
  </w:abstractNum>
  <w:abstractNum w:abstractNumId="26"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72F3B6D"/>
    <w:multiLevelType w:val="multilevel"/>
    <w:tmpl w:val="055E5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FDD5339"/>
    <w:multiLevelType w:val="hybridMultilevel"/>
    <w:tmpl w:val="F86A8454"/>
    <w:lvl w:ilvl="0" w:tplc="FF16B076">
      <w:numFmt w:val="bullet"/>
      <w:lvlText w:val="-"/>
      <w:lvlJc w:val="left"/>
      <w:pPr>
        <w:ind w:left="140" w:hanging="140"/>
      </w:pPr>
      <w:rPr>
        <w:rFonts w:ascii="Times New Roman" w:eastAsia="Times New Roman" w:hAnsi="Times New Roman" w:cs="Times New Roman" w:hint="default"/>
        <w:w w:val="100"/>
        <w:sz w:val="24"/>
        <w:szCs w:val="24"/>
        <w:lang w:val="ru-RU" w:eastAsia="en-US" w:bidi="ar-SA"/>
      </w:rPr>
    </w:lvl>
    <w:lvl w:ilvl="1" w:tplc="1B7CA37A">
      <w:numFmt w:val="bullet"/>
      <w:lvlText w:val="•"/>
      <w:lvlJc w:val="left"/>
      <w:pPr>
        <w:ind w:left="339" w:hanging="140"/>
      </w:pPr>
      <w:rPr>
        <w:rFonts w:hint="default"/>
        <w:lang w:val="ru-RU" w:eastAsia="en-US" w:bidi="ar-SA"/>
      </w:rPr>
    </w:lvl>
    <w:lvl w:ilvl="2" w:tplc="2DCEA2F8">
      <w:numFmt w:val="bullet"/>
      <w:lvlText w:val="•"/>
      <w:lvlJc w:val="left"/>
      <w:pPr>
        <w:ind w:left="578" w:hanging="140"/>
      </w:pPr>
      <w:rPr>
        <w:rFonts w:hint="default"/>
        <w:lang w:val="ru-RU" w:eastAsia="en-US" w:bidi="ar-SA"/>
      </w:rPr>
    </w:lvl>
    <w:lvl w:ilvl="3" w:tplc="9E8A7DF6">
      <w:numFmt w:val="bullet"/>
      <w:lvlText w:val="•"/>
      <w:lvlJc w:val="left"/>
      <w:pPr>
        <w:ind w:left="818" w:hanging="140"/>
      </w:pPr>
      <w:rPr>
        <w:rFonts w:hint="default"/>
        <w:lang w:val="ru-RU" w:eastAsia="en-US" w:bidi="ar-SA"/>
      </w:rPr>
    </w:lvl>
    <w:lvl w:ilvl="4" w:tplc="DD8865F0">
      <w:numFmt w:val="bullet"/>
      <w:lvlText w:val="•"/>
      <w:lvlJc w:val="left"/>
      <w:pPr>
        <w:ind w:left="1057" w:hanging="140"/>
      </w:pPr>
      <w:rPr>
        <w:rFonts w:hint="default"/>
        <w:lang w:val="ru-RU" w:eastAsia="en-US" w:bidi="ar-SA"/>
      </w:rPr>
    </w:lvl>
    <w:lvl w:ilvl="5" w:tplc="32540F6C">
      <w:numFmt w:val="bullet"/>
      <w:lvlText w:val="•"/>
      <w:lvlJc w:val="left"/>
      <w:pPr>
        <w:ind w:left="1297" w:hanging="140"/>
      </w:pPr>
      <w:rPr>
        <w:rFonts w:hint="default"/>
        <w:lang w:val="ru-RU" w:eastAsia="en-US" w:bidi="ar-SA"/>
      </w:rPr>
    </w:lvl>
    <w:lvl w:ilvl="6" w:tplc="007A956A">
      <w:numFmt w:val="bullet"/>
      <w:lvlText w:val="•"/>
      <w:lvlJc w:val="left"/>
      <w:pPr>
        <w:ind w:left="1536" w:hanging="140"/>
      </w:pPr>
      <w:rPr>
        <w:rFonts w:hint="default"/>
        <w:lang w:val="ru-RU" w:eastAsia="en-US" w:bidi="ar-SA"/>
      </w:rPr>
    </w:lvl>
    <w:lvl w:ilvl="7" w:tplc="6DE6A346">
      <w:numFmt w:val="bullet"/>
      <w:lvlText w:val="•"/>
      <w:lvlJc w:val="left"/>
      <w:pPr>
        <w:ind w:left="1775" w:hanging="140"/>
      </w:pPr>
      <w:rPr>
        <w:rFonts w:hint="default"/>
        <w:lang w:val="ru-RU" w:eastAsia="en-US" w:bidi="ar-SA"/>
      </w:rPr>
    </w:lvl>
    <w:lvl w:ilvl="8" w:tplc="372A9666">
      <w:numFmt w:val="bullet"/>
      <w:lvlText w:val="•"/>
      <w:lvlJc w:val="left"/>
      <w:pPr>
        <w:ind w:left="2015" w:hanging="140"/>
      </w:pPr>
      <w:rPr>
        <w:rFonts w:hint="default"/>
        <w:lang w:val="ru-RU" w:eastAsia="en-US" w:bidi="ar-SA"/>
      </w:rPr>
    </w:lvl>
  </w:abstractNum>
  <w:abstractNum w:abstractNumId="32" w15:restartNumberingAfterBreak="0">
    <w:nsid w:val="70A4170C"/>
    <w:multiLevelType w:val="hybridMultilevel"/>
    <w:tmpl w:val="A06E2D7A"/>
    <w:lvl w:ilvl="0" w:tplc="2ECCB028">
      <w:numFmt w:val="bullet"/>
      <w:lvlText w:val="-"/>
      <w:lvlJc w:val="left"/>
      <w:pPr>
        <w:ind w:left="107" w:hanging="140"/>
      </w:pPr>
      <w:rPr>
        <w:rFonts w:ascii="Times New Roman" w:eastAsia="Times New Roman" w:hAnsi="Times New Roman" w:cs="Times New Roman" w:hint="default"/>
        <w:w w:val="100"/>
        <w:sz w:val="24"/>
        <w:szCs w:val="24"/>
        <w:lang w:val="ru-RU" w:eastAsia="en-US" w:bidi="ar-SA"/>
      </w:rPr>
    </w:lvl>
    <w:lvl w:ilvl="1" w:tplc="6E182856">
      <w:numFmt w:val="bullet"/>
      <w:lvlText w:val="•"/>
      <w:lvlJc w:val="left"/>
      <w:pPr>
        <w:ind w:left="450" w:hanging="140"/>
      </w:pPr>
      <w:rPr>
        <w:rFonts w:hint="default"/>
        <w:lang w:val="ru-RU" w:eastAsia="en-US" w:bidi="ar-SA"/>
      </w:rPr>
    </w:lvl>
    <w:lvl w:ilvl="2" w:tplc="CE9E18B4">
      <w:numFmt w:val="bullet"/>
      <w:lvlText w:val="•"/>
      <w:lvlJc w:val="left"/>
      <w:pPr>
        <w:ind w:left="800" w:hanging="140"/>
      </w:pPr>
      <w:rPr>
        <w:rFonts w:hint="default"/>
        <w:lang w:val="ru-RU" w:eastAsia="en-US" w:bidi="ar-SA"/>
      </w:rPr>
    </w:lvl>
    <w:lvl w:ilvl="3" w:tplc="270AFA00">
      <w:numFmt w:val="bullet"/>
      <w:lvlText w:val="•"/>
      <w:lvlJc w:val="left"/>
      <w:pPr>
        <w:ind w:left="1150" w:hanging="140"/>
      </w:pPr>
      <w:rPr>
        <w:rFonts w:hint="default"/>
        <w:lang w:val="ru-RU" w:eastAsia="en-US" w:bidi="ar-SA"/>
      </w:rPr>
    </w:lvl>
    <w:lvl w:ilvl="4" w:tplc="588A1A56">
      <w:numFmt w:val="bullet"/>
      <w:lvlText w:val="•"/>
      <w:lvlJc w:val="left"/>
      <w:pPr>
        <w:ind w:left="1500" w:hanging="140"/>
      </w:pPr>
      <w:rPr>
        <w:rFonts w:hint="default"/>
        <w:lang w:val="ru-RU" w:eastAsia="en-US" w:bidi="ar-SA"/>
      </w:rPr>
    </w:lvl>
    <w:lvl w:ilvl="5" w:tplc="A7981E80">
      <w:numFmt w:val="bullet"/>
      <w:lvlText w:val="•"/>
      <w:lvlJc w:val="left"/>
      <w:pPr>
        <w:ind w:left="1850" w:hanging="140"/>
      </w:pPr>
      <w:rPr>
        <w:rFonts w:hint="default"/>
        <w:lang w:val="ru-RU" w:eastAsia="en-US" w:bidi="ar-SA"/>
      </w:rPr>
    </w:lvl>
    <w:lvl w:ilvl="6" w:tplc="8E20F4C0">
      <w:numFmt w:val="bullet"/>
      <w:lvlText w:val="•"/>
      <w:lvlJc w:val="left"/>
      <w:pPr>
        <w:ind w:left="2200" w:hanging="140"/>
      </w:pPr>
      <w:rPr>
        <w:rFonts w:hint="default"/>
        <w:lang w:val="ru-RU" w:eastAsia="en-US" w:bidi="ar-SA"/>
      </w:rPr>
    </w:lvl>
    <w:lvl w:ilvl="7" w:tplc="1BF4B408">
      <w:numFmt w:val="bullet"/>
      <w:lvlText w:val="•"/>
      <w:lvlJc w:val="left"/>
      <w:pPr>
        <w:ind w:left="2550" w:hanging="140"/>
      </w:pPr>
      <w:rPr>
        <w:rFonts w:hint="default"/>
        <w:lang w:val="ru-RU" w:eastAsia="en-US" w:bidi="ar-SA"/>
      </w:rPr>
    </w:lvl>
    <w:lvl w:ilvl="8" w:tplc="230A929A">
      <w:numFmt w:val="bullet"/>
      <w:lvlText w:val="•"/>
      <w:lvlJc w:val="left"/>
      <w:pPr>
        <w:ind w:left="2900" w:hanging="140"/>
      </w:pPr>
      <w:rPr>
        <w:rFonts w:hint="default"/>
        <w:lang w:val="ru-RU" w:eastAsia="en-US" w:bidi="ar-SA"/>
      </w:rPr>
    </w:lvl>
  </w:abstractNum>
  <w:abstractNum w:abstractNumId="33"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74C0332"/>
    <w:multiLevelType w:val="hybridMultilevel"/>
    <w:tmpl w:val="96EE9A08"/>
    <w:lvl w:ilvl="0" w:tplc="CCAC780C">
      <w:numFmt w:val="bullet"/>
      <w:lvlText w:val="-"/>
      <w:lvlJc w:val="left"/>
      <w:pPr>
        <w:ind w:left="105" w:hanging="140"/>
      </w:pPr>
      <w:rPr>
        <w:rFonts w:hint="default"/>
        <w:w w:val="100"/>
        <w:lang w:val="ru-RU" w:eastAsia="en-US" w:bidi="ar-SA"/>
      </w:rPr>
    </w:lvl>
    <w:lvl w:ilvl="1" w:tplc="EDA8CD06">
      <w:numFmt w:val="bullet"/>
      <w:lvlText w:val="•"/>
      <w:lvlJc w:val="left"/>
      <w:pPr>
        <w:ind w:left="316" w:hanging="140"/>
      </w:pPr>
      <w:rPr>
        <w:rFonts w:hint="default"/>
        <w:lang w:val="ru-RU" w:eastAsia="en-US" w:bidi="ar-SA"/>
      </w:rPr>
    </w:lvl>
    <w:lvl w:ilvl="2" w:tplc="0BBA60DC">
      <w:numFmt w:val="bullet"/>
      <w:lvlText w:val="•"/>
      <w:lvlJc w:val="left"/>
      <w:pPr>
        <w:ind w:left="532" w:hanging="140"/>
      </w:pPr>
      <w:rPr>
        <w:rFonts w:hint="default"/>
        <w:lang w:val="ru-RU" w:eastAsia="en-US" w:bidi="ar-SA"/>
      </w:rPr>
    </w:lvl>
    <w:lvl w:ilvl="3" w:tplc="3AD2FF94">
      <w:numFmt w:val="bullet"/>
      <w:lvlText w:val="•"/>
      <w:lvlJc w:val="left"/>
      <w:pPr>
        <w:ind w:left="748" w:hanging="140"/>
      </w:pPr>
      <w:rPr>
        <w:rFonts w:hint="default"/>
        <w:lang w:val="ru-RU" w:eastAsia="en-US" w:bidi="ar-SA"/>
      </w:rPr>
    </w:lvl>
    <w:lvl w:ilvl="4" w:tplc="8066447E">
      <w:numFmt w:val="bullet"/>
      <w:lvlText w:val="•"/>
      <w:lvlJc w:val="left"/>
      <w:pPr>
        <w:ind w:left="964" w:hanging="140"/>
      </w:pPr>
      <w:rPr>
        <w:rFonts w:hint="default"/>
        <w:lang w:val="ru-RU" w:eastAsia="en-US" w:bidi="ar-SA"/>
      </w:rPr>
    </w:lvl>
    <w:lvl w:ilvl="5" w:tplc="EFF2A0DC">
      <w:numFmt w:val="bullet"/>
      <w:lvlText w:val="•"/>
      <w:lvlJc w:val="left"/>
      <w:pPr>
        <w:ind w:left="1180" w:hanging="140"/>
      </w:pPr>
      <w:rPr>
        <w:rFonts w:hint="default"/>
        <w:lang w:val="ru-RU" w:eastAsia="en-US" w:bidi="ar-SA"/>
      </w:rPr>
    </w:lvl>
    <w:lvl w:ilvl="6" w:tplc="957895C2">
      <w:numFmt w:val="bullet"/>
      <w:lvlText w:val="•"/>
      <w:lvlJc w:val="left"/>
      <w:pPr>
        <w:ind w:left="1396" w:hanging="140"/>
      </w:pPr>
      <w:rPr>
        <w:rFonts w:hint="default"/>
        <w:lang w:val="ru-RU" w:eastAsia="en-US" w:bidi="ar-SA"/>
      </w:rPr>
    </w:lvl>
    <w:lvl w:ilvl="7" w:tplc="99AE281C">
      <w:numFmt w:val="bullet"/>
      <w:lvlText w:val="•"/>
      <w:lvlJc w:val="left"/>
      <w:pPr>
        <w:ind w:left="1612" w:hanging="140"/>
      </w:pPr>
      <w:rPr>
        <w:rFonts w:hint="default"/>
        <w:lang w:val="ru-RU" w:eastAsia="en-US" w:bidi="ar-SA"/>
      </w:rPr>
    </w:lvl>
    <w:lvl w:ilvl="8" w:tplc="169A518C">
      <w:numFmt w:val="bullet"/>
      <w:lvlText w:val="•"/>
      <w:lvlJc w:val="left"/>
      <w:pPr>
        <w:ind w:left="1828" w:hanging="140"/>
      </w:pPr>
      <w:rPr>
        <w:rFonts w:hint="default"/>
        <w:lang w:val="ru-RU" w:eastAsia="en-US" w:bidi="ar-SA"/>
      </w:rPr>
    </w:lvl>
  </w:abstractNum>
  <w:abstractNum w:abstractNumId="35"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6" w15:restartNumberingAfterBreak="0">
    <w:nsid w:val="7ED1635B"/>
    <w:multiLevelType w:val="hybridMultilevel"/>
    <w:tmpl w:val="EBBAD464"/>
    <w:lvl w:ilvl="0" w:tplc="8D847AEC">
      <w:numFmt w:val="bullet"/>
      <w:lvlText w:val="-"/>
      <w:lvlJc w:val="left"/>
      <w:pPr>
        <w:ind w:left="249" w:hanging="142"/>
      </w:pPr>
      <w:rPr>
        <w:rFonts w:ascii="Times New Roman" w:eastAsia="Times New Roman" w:hAnsi="Times New Roman" w:cs="Times New Roman" w:hint="default"/>
        <w:w w:val="100"/>
        <w:sz w:val="24"/>
        <w:szCs w:val="24"/>
        <w:lang w:val="ru-RU" w:eastAsia="en-US" w:bidi="ar-SA"/>
      </w:rPr>
    </w:lvl>
    <w:lvl w:ilvl="1" w:tplc="527CE76A">
      <w:numFmt w:val="bullet"/>
      <w:lvlText w:val="•"/>
      <w:lvlJc w:val="left"/>
      <w:pPr>
        <w:ind w:left="1516" w:hanging="142"/>
      </w:pPr>
      <w:rPr>
        <w:rFonts w:hint="default"/>
        <w:lang w:val="ru-RU" w:eastAsia="en-US" w:bidi="ar-SA"/>
      </w:rPr>
    </w:lvl>
    <w:lvl w:ilvl="2" w:tplc="57A480D2">
      <w:numFmt w:val="bullet"/>
      <w:lvlText w:val="•"/>
      <w:lvlJc w:val="left"/>
      <w:pPr>
        <w:ind w:left="2792" w:hanging="142"/>
      </w:pPr>
      <w:rPr>
        <w:rFonts w:hint="default"/>
        <w:lang w:val="ru-RU" w:eastAsia="en-US" w:bidi="ar-SA"/>
      </w:rPr>
    </w:lvl>
    <w:lvl w:ilvl="3" w:tplc="62220832">
      <w:numFmt w:val="bullet"/>
      <w:lvlText w:val="•"/>
      <w:lvlJc w:val="left"/>
      <w:pPr>
        <w:ind w:left="4068" w:hanging="142"/>
      </w:pPr>
      <w:rPr>
        <w:rFonts w:hint="default"/>
        <w:lang w:val="ru-RU" w:eastAsia="en-US" w:bidi="ar-SA"/>
      </w:rPr>
    </w:lvl>
    <w:lvl w:ilvl="4" w:tplc="AFF60296">
      <w:numFmt w:val="bullet"/>
      <w:lvlText w:val="•"/>
      <w:lvlJc w:val="left"/>
      <w:pPr>
        <w:ind w:left="5344" w:hanging="142"/>
      </w:pPr>
      <w:rPr>
        <w:rFonts w:hint="default"/>
        <w:lang w:val="ru-RU" w:eastAsia="en-US" w:bidi="ar-SA"/>
      </w:rPr>
    </w:lvl>
    <w:lvl w:ilvl="5" w:tplc="9EDE1874">
      <w:numFmt w:val="bullet"/>
      <w:lvlText w:val="•"/>
      <w:lvlJc w:val="left"/>
      <w:pPr>
        <w:ind w:left="6620" w:hanging="142"/>
      </w:pPr>
      <w:rPr>
        <w:rFonts w:hint="default"/>
        <w:lang w:val="ru-RU" w:eastAsia="en-US" w:bidi="ar-SA"/>
      </w:rPr>
    </w:lvl>
    <w:lvl w:ilvl="6" w:tplc="9174992A">
      <w:numFmt w:val="bullet"/>
      <w:lvlText w:val="•"/>
      <w:lvlJc w:val="left"/>
      <w:pPr>
        <w:ind w:left="7896" w:hanging="142"/>
      </w:pPr>
      <w:rPr>
        <w:rFonts w:hint="default"/>
        <w:lang w:val="ru-RU" w:eastAsia="en-US" w:bidi="ar-SA"/>
      </w:rPr>
    </w:lvl>
    <w:lvl w:ilvl="7" w:tplc="907E95CE">
      <w:numFmt w:val="bullet"/>
      <w:lvlText w:val="•"/>
      <w:lvlJc w:val="left"/>
      <w:pPr>
        <w:ind w:left="9172" w:hanging="142"/>
      </w:pPr>
      <w:rPr>
        <w:rFonts w:hint="default"/>
        <w:lang w:val="ru-RU" w:eastAsia="en-US" w:bidi="ar-SA"/>
      </w:rPr>
    </w:lvl>
    <w:lvl w:ilvl="8" w:tplc="63923B02">
      <w:numFmt w:val="bullet"/>
      <w:lvlText w:val="•"/>
      <w:lvlJc w:val="left"/>
      <w:pPr>
        <w:ind w:left="10448" w:hanging="142"/>
      </w:pPr>
      <w:rPr>
        <w:rFonts w:hint="default"/>
        <w:lang w:val="ru-RU" w:eastAsia="en-US" w:bidi="ar-SA"/>
      </w:rPr>
    </w:lvl>
  </w:abstractNum>
  <w:num w:numId="1" w16cid:durableId="1595285667">
    <w:abstractNumId w:val="0"/>
  </w:num>
  <w:num w:numId="2" w16cid:durableId="765073767">
    <w:abstractNumId w:val="20"/>
  </w:num>
  <w:num w:numId="3" w16cid:durableId="327680190">
    <w:abstractNumId w:val="5"/>
  </w:num>
  <w:num w:numId="4" w16cid:durableId="1028481717">
    <w:abstractNumId w:val="12"/>
  </w:num>
  <w:num w:numId="5" w16cid:durableId="2003502260">
    <w:abstractNumId w:val="26"/>
  </w:num>
  <w:num w:numId="6" w16cid:durableId="1053499711">
    <w:abstractNumId w:val="7"/>
  </w:num>
  <w:num w:numId="7" w16cid:durableId="1983190377">
    <w:abstractNumId w:val="3"/>
  </w:num>
  <w:num w:numId="8" w16cid:durableId="1177112433">
    <w:abstractNumId w:val="23"/>
  </w:num>
  <w:num w:numId="9" w16cid:durableId="1872645264">
    <w:abstractNumId w:val="15"/>
  </w:num>
  <w:num w:numId="10" w16cid:durableId="760682097">
    <w:abstractNumId w:val="4"/>
  </w:num>
  <w:num w:numId="11" w16cid:durableId="43071076">
    <w:abstractNumId w:val="2"/>
  </w:num>
  <w:num w:numId="12" w16cid:durableId="1004818739">
    <w:abstractNumId w:val="36"/>
  </w:num>
  <w:num w:numId="13" w16cid:durableId="1405643589">
    <w:abstractNumId w:val="13"/>
  </w:num>
  <w:num w:numId="14" w16cid:durableId="2108769043">
    <w:abstractNumId w:val="14"/>
  </w:num>
  <w:num w:numId="15" w16cid:durableId="391806255">
    <w:abstractNumId w:val="28"/>
  </w:num>
  <w:num w:numId="16" w16cid:durableId="682633219">
    <w:abstractNumId w:val="9"/>
  </w:num>
  <w:num w:numId="17" w16cid:durableId="97721447">
    <w:abstractNumId w:val="22"/>
  </w:num>
  <w:num w:numId="18" w16cid:durableId="80489295">
    <w:abstractNumId w:val="17"/>
  </w:num>
  <w:num w:numId="19" w16cid:durableId="2115660941">
    <w:abstractNumId w:val="8"/>
  </w:num>
  <w:num w:numId="20" w16cid:durableId="1947302444">
    <w:abstractNumId w:val="35"/>
  </w:num>
  <w:num w:numId="21" w16cid:durableId="1276517086">
    <w:abstractNumId w:val="25"/>
  </w:num>
  <w:num w:numId="22" w16cid:durableId="1129740645">
    <w:abstractNumId w:val="32"/>
  </w:num>
  <w:num w:numId="23" w16cid:durableId="2132166674">
    <w:abstractNumId w:val="34"/>
  </w:num>
  <w:num w:numId="24" w16cid:durableId="969940694">
    <w:abstractNumId w:val="18"/>
  </w:num>
  <w:num w:numId="25" w16cid:durableId="1159659864">
    <w:abstractNumId w:val="19"/>
  </w:num>
  <w:num w:numId="26" w16cid:durableId="1564172387">
    <w:abstractNumId w:val="31"/>
  </w:num>
  <w:num w:numId="27" w16cid:durableId="858741642">
    <w:abstractNumId w:val="1"/>
  </w:num>
  <w:num w:numId="28" w16cid:durableId="777943242">
    <w:abstractNumId w:val="24"/>
  </w:num>
  <w:num w:numId="29" w16cid:durableId="2139449924">
    <w:abstractNumId w:val="10"/>
  </w:num>
  <w:num w:numId="30" w16cid:durableId="1866557592">
    <w:abstractNumId w:val="6"/>
  </w:num>
  <w:num w:numId="31" w16cid:durableId="2110198543">
    <w:abstractNumId w:val="21"/>
  </w:num>
  <w:num w:numId="32" w16cid:durableId="1522546411">
    <w:abstractNumId w:val="29"/>
  </w:num>
  <w:num w:numId="33" w16cid:durableId="1760521451">
    <w:abstractNumId w:val="30"/>
  </w:num>
  <w:num w:numId="34" w16cid:durableId="285233153">
    <w:abstractNumId w:val="11"/>
  </w:num>
  <w:num w:numId="35" w16cid:durableId="300620169">
    <w:abstractNumId w:val="27"/>
  </w:num>
  <w:num w:numId="36" w16cid:durableId="309289899">
    <w:abstractNumId w:val="33"/>
  </w:num>
  <w:num w:numId="37" w16cid:durableId="1672828769">
    <w:abstractNumId w:val="16"/>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SortMethod w:val="0000"/>
  <w:defaultTabStop w:val="709"/>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28D"/>
    <w:rsid w:val="000032E1"/>
    <w:rsid w:val="0000758A"/>
    <w:rsid w:val="000109F9"/>
    <w:rsid w:val="00017DF7"/>
    <w:rsid w:val="0003140C"/>
    <w:rsid w:val="00032521"/>
    <w:rsid w:val="00036FB3"/>
    <w:rsid w:val="00036FD7"/>
    <w:rsid w:val="00045283"/>
    <w:rsid w:val="00075D5A"/>
    <w:rsid w:val="00085032"/>
    <w:rsid w:val="00093FBF"/>
    <w:rsid w:val="000B267C"/>
    <w:rsid w:val="000B7832"/>
    <w:rsid w:val="000C42CF"/>
    <w:rsid w:val="000E162E"/>
    <w:rsid w:val="000E3E62"/>
    <w:rsid w:val="000E4518"/>
    <w:rsid w:val="000F6A0D"/>
    <w:rsid w:val="000F722A"/>
    <w:rsid w:val="000F7CC7"/>
    <w:rsid w:val="0011283D"/>
    <w:rsid w:val="001242F4"/>
    <w:rsid w:val="001264E7"/>
    <w:rsid w:val="00134413"/>
    <w:rsid w:val="00142695"/>
    <w:rsid w:val="00150ABA"/>
    <w:rsid w:val="0015270D"/>
    <w:rsid w:val="00161B6B"/>
    <w:rsid w:val="001707DF"/>
    <w:rsid w:val="001825B1"/>
    <w:rsid w:val="00183B6F"/>
    <w:rsid w:val="00184A01"/>
    <w:rsid w:val="00187ACF"/>
    <w:rsid w:val="00194555"/>
    <w:rsid w:val="001A1702"/>
    <w:rsid w:val="001A2A21"/>
    <w:rsid w:val="001A7D74"/>
    <w:rsid w:val="001C40D6"/>
    <w:rsid w:val="001C4AD5"/>
    <w:rsid w:val="001D5583"/>
    <w:rsid w:val="001F1FEF"/>
    <w:rsid w:val="001F3AB4"/>
    <w:rsid w:val="001F3F87"/>
    <w:rsid w:val="00200C63"/>
    <w:rsid w:val="0020681E"/>
    <w:rsid w:val="002071FA"/>
    <w:rsid w:val="002159BD"/>
    <w:rsid w:val="002165C8"/>
    <w:rsid w:val="00221A5D"/>
    <w:rsid w:val="002256E2"/>
    <w:rsid w:val="00225AF8"/>
    <w:rsid w:val="00226D04"/>
    <w:rsid w:val="0024522B"/>
    <w:rsid w:val="002516E9"/>
    <w:rsid w:val="00252D81"/>
    <w:rsid w:val="002757F4"/>
    <w:rsid w:val="00283308"/>
    <w:rsid w:val="002A5ED5"/>
    <w:rsid w:val="002B467A"/>
    <w:rsid w:val="002B5CEC"/>
    <w:rsid w:val="002C1B39"/>
    <w:rsid w:val="002C5FC3"/>
    <w:rsid w:val="002D29D7"/>
    <w:rsid w:val="002D4FF2"/>
    <w:rsid w:val="002E1CA8"/>
    <w:rsid w:val="002F297B"/>
    <w:rsid w:val="0030379E"/>
    <w:rsid w:val="00303B7E"/>
    <w:rsid w:val="0030434F"/>
    <w:rsid w:val="00316081"/>
    <w:rsid w:val="00330409"/>
    <w:rsid w:val="00332556"/>
    <w:rsid w:val="00333AFA"/>
    <w:rsid w:val="00346E77"/>
    <w:rsid w:val="00354BE9"/>
    <w:rsid w:val="00372A0E"/>
    <w:rsid w:val="00373685"/>
    <w:rsid w:val="00395522"/>
    <w:rsid w:val="003A75F3"/>
    <w:rsid w:val="003A7E6E"/>
    <w:rsid w:val="003B0D76"/>
    <w:rsid w:val="003B6935"/>
    <w:rsid w:val="003B7D04"/>
    <w:rsid w:val="003F40E3"/>
    <w:rsid w:val="00401501"/>
    <w:rsid w:val="00404DC4"/>
    <w:rsid w:val="00405E85"/>
    <w:rsid w:val="00431FBF"/>
    <w:rsid w:val="004340F1"/>
    <w:rsid w:val="00436D60"/>
    <w:rsid w:val="00444800"/>
    <w:rsid w:val="00450483"/>
    <w:rsid w:val="00454420"/>
    <w:rsid w:val="004552F5"/>
    <w:rsid w:val="00455530"/>
    <w:rsid w:val="004862B2"/>
    <w:rsid w:val="00487F5E"/>
    <w:rsid w:val="0049035B"/>
    <w:rsid w:val="00491D21"/>
    <w:rsid w:val="004A13FE"/>
    <w:rsid w:val="004B5028"/>
    <w:rsid w:val="004D49E4"/>
    <w:rsid w:val="004D560B"/>
    <w:rsid w:val="004D6A90"/>
    <w:rsid w:val="004E56D9"/>
    <w:rsid w:val="004F0186"/>
    <w:rsid w:val="004F63A1"/>
    <w:rsid w:val="0052361D"/>
    <w:rsid w:val="00523A8B"/>
    <w:rsid w:val="005258EB"/>
    <w:rsid w:val="00537A6E"/>
    <w:rsid w:val="00541ED4"/>
    <w:rsid w:val="00543B8D"/>
    <w:rsid w:val="00544CFC"/>
    <w:rsid w:val="005519EF"/>
    <w:rsid w:val="00555C19"/>
    <w:rsid w:val="005578C6"/>
    <w:rsid w:val="00560FD2"/>
    <w:rsid w:val="00574CD4"/>
    <w:rsid w:val="00582871"/>
    <w:rsid w:val="00593CDB"/>
    <w:rsid w:val="005A48B3"/>
    <w:rsid w:val="005C1EF3"/>
    <w:rsid w:val="005E33A0"/>
    <w:rsid w:val="005E6BC7"/>
    <w:rsid w:val="006063BE"/>
    <w:rsid w:val="00645FFE"/>
    <w:rsid w:val="00647F52"/>
    <w:rsid w:val="006564D9"/>
    <w:rsid w:val="006608EE"/>
    <w:rsid w:val="00667782"/>
    <w:rsid w:val="00696DDE"/>
    <w:rsid w:val="006972E8"/>
    <w:rsid w:val="006A2417"/>
    <w:rsid w:val="006A4A42"/>
    <w:rsid w:val="006A7DDE"/>
    <w:rsid w:val="006B05B0"/>
    <w:rsid w:val="006B3C3C"/>
    <w:rsid w:val="006B51A0"/>
    <w:rsid w:val="006D071D"/>
    <w:rsid w:val="006D5E7B"/>
    <w:rsid w:val="006E3001"/>
    <w:rsid w:val="006F033B"/>
    <w:rsid w:val="007005E8"/>
    <w:rsid w:val="00702322"/>
    <w:rsid w:val="00705168"/>
    <w:rsid w:val="00707BAC"/>
    <w:rsid w:val="00722AE5"/>
    <w:rsid w:val="007276F6"/>
    <w:rsid w:val="00733845"/>
    <w:rsid w:val="00777511"/>
    <w:rsid w:val="00781053"/>
    <w:rsid w:val="007812E8"/>
    <w:rsid w:val="0079061E"/>
    <w:rsid w:val="007A4F1C"/>
    <w:rsid w:val="007E6369"/>
    <w:rsid w:val="007E7A5A"/>
    <w:rsid w:val="00806D85"/>
    <w:rsid w:val="0082328D"/>
    <w:rsid w:val="0084700D"/>
    <w:rsid w:val="008474DE"/>
    <w:rsid w:val="00851A69"/>
    <w:rsid w:val="00861853"/>
    <w:rsid w:val="00872CB6"/>
    <w:rsid w:val="008768C5"/>
    <w:rsid w:val="0089366C"/>
    <w:rsid w:val="00897012"/>
    <w:rsid w:val="008A2FCC"/>
    <w:rsid w:val="008A63D1"/>
    <w:rsid w:val="008A6EFB"/>
    <w:rsid w:val="008B3B58"/>
    <w:rsid w:val="008B4366"/>
    <w:rsid w:val="008C6F79"/>
    <w:rsid w:val="008E3D94"/>
    <w:rsid w:val="008F0326"/>
    <w:rsid w:val="008F4650"/>
    <w:rsid w:val="008F7D0F"/>
    <w:rsid w:val="00903AD1"/>
    <w:rsid w:val="0091391F"/>
    <w:rsid w:val="00915807"/>
    <w:rsid w:val="009252CF"/>
    <w:rsid w:val="00925BE3"/>
    <w:rsid w:val="00927FD6"/>
    <w:rsid w:val="0093145E"/>
    <w:rsid w:val="00937C79"/>
    <w:rsid w:val="00943A50"/>
    <w:rsid w:val="0096219A"/>
    <w:rsid w:val="009743EA"/>
    <w:rsid w:val="00976B86"/>
    <w:rsid w:val="00992348"/>
    <w:rsid w:val="00993363"/>
    <w:rsid w:val="009944D5"/>
    <w:rsid w:val="0099783F"/>
    <w:rsid w:val="009A3590"/>
    <w:rsid w:val="009C2EC2"/>
    <w:rsid w:val="009C50F0"/>
    <w:rsid w:val="009C763F"/>
    <w:rsid w:val="009D0CE3"/>
    <w:rsid w:val="009D3583"/>
    <w:rsid w:val="009E6525"/>
    <w:rsid w:val="009F3437"/>
    <w:rsid w:val="009F4844"/>
    <w:rsid w:val="00A03D5A"/>
    <w:rsid w:val="00A05060"/>
    <w:rsid w:val="00A063F5"/>
    <w:rsid w:val="00A134F4"/>
    <w:rsid w:val="00A13B78"/>
    <w:rsid w:val="00A153B0"/>
    <w:rsid w:val="00A219D6"/>
    <w:rsid w:val="00A33BB3"/>
    <w:rsid w:val="00A557EA"/>
    <w:rsid w:val="00A62B51"/>
    <w:rsid w:val="00A6383F"/>
    <w:rsid w:val="00A75E90"/>
    <w:rsid w:val="00A86E19"/>
    <w:rsid w:val="00A953CB"/>
    <w:rsid w:val="00AA1020"/>
    <w:rsid w:val="00AD008F"/>
    <w:rsid w:val="00AD7063"/>
    <w:rsid w:val="00AE26E3"/>
    <w:rsid w:val="00B1582E"/>
    <w:rsid w:val="00B161BF"/>
    <w:rsid w:val="00B212C7"/>
    <w:rsid w:val="00B219D4"/>
    <w:rsid w:val="00B31B86"/>
    <w:rsid w:val="00B35A58"/>
    <w:rsid w:val="00B36F01"/>
    <w:rsid w:val="00B42060"/>
    <w:rsid w:val="00B571E5"/>
    <w:rsid w:val="00B64C81"/>
    <w:rsid w:val="00B650C0"/>
    <w:rsid w:val="00B919AF"/>
    <w:rsid w:val="00B97B88"/>
    <w:rsid w:val="00BA0055"/>
    <w:rsid w:val="00BA6C3F"/>
    <w:rsid w:val="00BB10E4"/>
    <w:rsid w:val="00BB2771"/>
    <w:rsid w:val="00BB7482"/>
    <w:rsid w:val="00BC1663"/>
    <w:rsid w:val="00BC3CD8"/>
    <w:rsid w:val="00BD7C3C"/>
    <w:rsid w:val="00BE5A78"/>
    <w:rsid w:val="00BF16C1"/>
    <w:rsid w:val="00BF716A"/>
    <w:rsid w:val="00C14D0C"/>
    <w:rsid w:val="00C162CA"/>
    <w:rsid w:val="00C201B6"/>
    <w:rsid w:val="00C2656B"/>
    <w:rsid w:val="00C34685"/>
    <w:rsid w:val="00C45660"/>
    <w:rsid w:val="00C7016E"/>
    <w:rsid w:val="00C70A12"/>
    <w:rsid w:val="00C72C14"/>
    <w:rsid w:val="00C74EF6"/>
    <w:rsid w:val="00C85802"/>
    <w:rsid w:val="00C867DE"/>
    <w:rsid w:val="00C91A92"/>
    <w:rsid w:val="00C9210A"/>
    <w:rsid w:val="00C92A9F"/>
    <w:rsid w:val="00C95A20"/>
    <w:rsid w:val="00CB153E"/>
    <w:rsid w:val="00CB46B6"/>
    <w:rsid w:val="00CB57E1"/>
    <w:rsid w:val="00CC260A"/>
    <w:rsid w:val="00CC2E35"/>
    <w:rsid w:val="00CC5BAD"/>
    <w:rsid w:val="00CD6756"/>
    <w:rsid w:val="00CE5687"/>
    <w:rsid w:val="00CE7D95"/>
    <w:rsid w:val="00CF59F9"/>
    <w:rsid w:val="00D038A5"/>
    <w:rsid w:val="00D0616D"/>
    <w:rsid w:val="00D10345"/>
    <w:rsid w:val="00D127F1"/>
    <w:rsid w:val="00D23A96"/>
    <w:rsid w:val="00D252A4"/>
    <w:rsid w:val="00D377F2"/>
    <w:rsid w:val="00D45AA3"/>
    <w:rsid w:val="00D5198D"/>
    <w:rsid w:val="00D55160"/>
    <w:rsid w:val="00D73FEF"/>
    <w:rsid w:val="00D76C32"/>
    <w:rsid w:val="00D8557B"/>
    <w:rsid w:val="00D85CA8"/>
    <w:rsid w:val="00D94AC8"/>
    <w:rsid w:val="00D97FBD"/>
    <w:rsid w:val="00DA30BB"/>
    <w:rsid w:val="00DA6152"/>
    <w:rsid w:val="00DA6359"/>
    <w:rsid w:val="00DA7BB4"/>
    <w:rsid w:val="00DB0316"/>
    <w:rsid w:val="00DC42A8"/>
    <w:rsid w:val="00DD079C"/>
    <w:rsid w:val="00DD1CC4"/>
    <w:rsid w:val="00DD602F"/>
    <w:rsid w:val="00DE4EAA"/>
    <w:rsid w:val="00DE5159"/>
    <w:rsid w:val="00E07779"/>
    <w:rsid w:val="00E2070F"/>
    <w:rsid w:val="00E274C4"/>
    <w:rsid w:val="00E27A21"/>
    <w:rsid w:val="00E30619"/>
    <w:rsid w:val="00E32269"/>
    <w:rsid w:val="00E35094"/>
    <w:rsid w:val="00E40CD5"/>
    <w:rsid w:val="00E43F37"/>
    <w:rsid w:val="00E4469E"/>
    <w:rsid w:val="00E47DFE"/>
    <w:rsid w:val="00E501C4"/>
    <w:rsid w:val="00E52E67"/>
    <w:rsid w:val="00E60171"/>
    <w:rsid w:val="00E66918"/>
    <w:rsid w:val="00E72022"/>
    <w:rsid w:val="00E804FA"/>
    <w:rsid w:val="00E847FA"/>
    <w:rsid w:val="00E8572B"/>
    <w:rsid w:val="00E87C2E"/>
    <w:rsid w:val="00EA42ED"/>
    <w:rsid w:val="00EA4A34"/>
    <w:rsid w:val="00EC73A6"/>
    <w:rsid w:val="00ED39CA"/>
    <w:rsid w:val="00EF1421"/>
    <w:rsid w:val="00EF1E5F"/>
    <w:rsid w:val="00F01F26"/>
    <w:rsid w:val="00F0515F"/>
    <w:rsid w:val="00F12FD8"/>
    <w:rsid w:val="00F1350D"/>
    <w:rsid w:val="00F13EE7"/>
    <w:rsid w:val="00F368BF"/>
    <w:rsid w:val="00F45BA8"/>
    <w:rsid w:val="00F84C77"/>
    <w:rsid w:val="00F90F84"/>
    <w:rsid w:val="00F9283B"/>
    <w:rsid w:val="00F95E2F"/>
    <w:rsid w:val="00FA0A8F"/>
    <w:rsid w:val="00FB5407"/>
    <w:rsid w:val="00FD4010"/>
    <w:rsid w:val="00FE0677"/>
    <w:rsid w:val="00FE1072"/>
    <w:rsid w:val="00FE52BE"/>
    <w:rsid w:val="00FF156A"/>
    <w:rsid w:val="00FF54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E73948"/>
  <w15:docId w15:val="{5CC83A31-BFA2-4745-BD88-627F0B5F3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qFormat="1"/>
    <w:lsdException w:name="toc 5" w:semiHidden="1" w:uiPriority="0" w:unhideWhenUsed="1" w:qFormat="1"/>
    <w:lsdException w:name="toc 6" w:semiHidden="1" w:uiPriority="0" w:unhideWhenUsed="1" w:qFormat="1"/>
    <w:lsdException w:name="toc 7" w:semiHidden="1" w:uiPriority="0" w:unhideWhenUsed="1" w:qFormat="1"/>
    <w:lsdException w:name="toc 8" w:semiHidden="1" w:uiPriority="0" w:unhideWhenUsed="1" w:qFormat="1"/>
    <w:lsdException w:name="toc 9" w:semiHidden="1" w:uiPriority="0" w:unhideWhenUsed="1" w:qFormat="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2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647F52"/>
  </w:style>
  <w:style w:type="paragraph" w:styleId="1">
    <w:name w:val="heading 1"/>
    <w:basedOn w:val="a0"/>
    <w:next w:val="a0"/>
    <w:link w:val="10"/>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uiPriority w:val="99"/>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uiPriority w:val="99"/>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uiPriority w:val="34"/>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iPriority w:val="99"/>
    <w:unhideWhenUsed/>
    <w:qFormat/>
    <w:rsid w:val="00DA6359"/>
    <w:rPr>
      <w:sz w:val="16"/>
      <w:szCs w:val="16"/>
    </w:rPr>
  </w:style>
  <w:style w:type="paragraph" w:styleId="a9">
    <w:name w:val="annotation text"/>
    <w:basedOn w:val="a0"/>
    <w:link w:val="aa"/>
    <w:uiPriority w:val="99"/>
    <w:unhideWhenUsed/>
    <w:qFormat/>
    <w:rsid w:val="00DA6359"/>
    <w:pPr>
      <w:spacing w:line="240" w:lineRule="auto"/>
    </w:pPr>
    <w:rPr>
      <w:sz w:val="20"/>
      <w:szCs w:val="20"/>
      <w:lang w:eastAsia="en-US"/>
    </w:rPr>
  </w:style>
  <w:style w:type="character" w:customStyle="1" w:styleId="aa">
    <w:name w:val="Текст примечания Знак"/>
    <w:basedOn w:val="a2"/>
    <w:link w:val="a9"/>
    <w:uiPriority w:val="99"/>
    <w:qFormat/>
    <w:rsid w:val="00DA6359"/>
    <w:rPr>
      <w:sz w:val="20"/>
      <w:szCs w:val="20"/>
      <w:lang w:eastAsia="en-US"/>
    </w:rPr>
  </w:style>
  <w:style w:type="paragraph" w:styleId="ab">
    <w:name w:val="annotation subject"/>
    <w:basedOn w:val="a9"/>
    <w:next w:val="a9"/>
    <w:link w:val="ac"/>
    <w:uiPriority w:val="99"/>
    <w:unhideWhenUsed/>
    <w:qFormat/>
    <w:rsid w:val="00DA6359"/>
    <w:rPr>
      <w:b/>
      <w:bCs/>
    </w:rPr>
  </w:style>
  <w:style w:type="character" w:customStyle="1" w:styleId="ac">
    <w:name w:val="Тема примечания Знак"/>
    <w:basedOn w:val="aa"/>
    <w:link w:val="ab"/>
    <w:uiPriority w:val="99"/>
    <w:qFormat/>
    <w:rsid w:val="00DA6359"/>
    <w:rPr>
      <w:b/>
      <w:bCs/>
      <w:sz w:val="20"/>
      <w:szCs w:val="20"/>
      <w:lang w:eastAsia="en-US"/>
    </w:rPr>
  </w:style>
  <w:style w:type="paragraph" w:styleId="ad">
    <w:name w:val="Balloon Text"/>
    <w:basedOn w:val="a0"/>
    <w:link w:val="ae"/>
    <w:uiPriority w:val="99"/>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uiPriority w:val="99"/>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iPriority w:val="99"/>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uiPriority w:val="99"/>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uiPriority w:val="11"/>
    <w:qFormat/>
    <w:rsid w:val="00DA6359"/>
    <w:rPr>
      <w:rFonts w:ascii="Times New Roman" w:eastAsiaTheme="minorEastAsia" w:hAnsi="Times New Roman" w:cs="Times New Roman"/>
      <w:b/>
      <w:sz w:val="28"/>
      <w:lang w:eastAsia="en-US"/>
    </w:rPr>
  </w:style>
  <w:style w:type="paragraph" w:styleId="afe">
    <w:name w:val="TOC Heading"/>
    <w:basedOn w:val="1"/>
    <w:next w:val="a0"/>
    <w:link w:val="aff"/>
    <w:uiPriority w:val="39"/>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CC260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CC260A"/>
    <w:pPr>
      <w:tabs>
        <w:tab w:val="right" w:leader="dot" w:pos="10205"/>
      </w:tabs>
      <w:spacing w:after="0" w:line="360" w:lineRule="auto"/>
    </w:pPr>
    <w:rPr>
      <w:rFonts w:ascii="Times New Roman" w:eastAsia="Times New Roman" w:hAnsi="Times New Roman" w:cs="Times New Roman"/>
      <w:color w:val="000000"/>
      <w:sz w:val="24"/>
      <w:szCs w:val="20"/>
    </w:rPr>
  </w:style>
  <w:style w:type="table" w:customStyle="1" w:styleId="15">
    <w:name w:val="Сетка таблицы1"/>
    <w:basedOn w:val="a3"/>
    <w:uiPriority w:val="39"/>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uiPriority w:val="20"/>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uiPriority w:val="34"/>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1"/>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uiPriority w:val="39"/>
    <w:rsid w:val="00CC260A"/>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Интернет)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CC260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a">
    <w:name w:val="page number"/>
    <w:rsid w:val="00450483"/>
    <w:rPr>
      <w:rFonts w:cs="Times New Roman"/>
    </w:rPr>
  </w:style>
  <w:style w:type="paragraph" w:customStyle="1" w:styleId="pTextStyle">
    <w:name w:val="pTextStyle"/>
    <w:basedOn w:val="a0"/>
    <w:rsid w:val="00450483"/>
    <w:pPr>
      <w:spacing w:after="0" w:line="25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895689">
      <w:bodyDiv w:val="1"/>
      <w:marLeft w:val="0"/>
      <w:marRight w:val="0"/>
      <w:marTop w:val="0"/>
      <w:marBottom w:val="0"/>
      <w:divBdr>
        <w:top w:val="none" w:sz="0" w:space="0" w:color="auto"/>
        <w:left w:val="none" w:sz="0" w:space="0" w:color="auto"/>
        <w:bottom w:val="none" w:sz="0" w:space="0" w:color="auto"/>
        <w:right w:val="none" w:sz="0" w:space="0" w:color="auto"/>
      </w:divBdr>
    </w:div>
    <w:div w:id="229198173">
      <w:bodyDiv w:val="1"/>
      <w:marLeft w:val="0"/>
      <w:marRight w:val="0"/>
      <w:marTop w:val="0"/>
      <w:marBottom w:val="0"/>
      <w:divBdr>
        <w:top w:val="none" w:sz="0" w:space="0" w:color="auto"/>
        <w:left w:val="none" w:sz="0" w:space="0" w:color="auto"/>
        <w:bottom w:val="none" w:sz="0" w:space="0" w:color="auto"/>
        <w:right w:val="none" w:sz="0" w:space="0" w:color="auto"/>
      </w:divBdr>
    </w:div>
    <w:div w:id="267127460">
      <w:bodyDiv w:val="1"/>
      <w:marLeft w:val="0"/>
      <w:marRight w:val="0"/>
      <w:marTop w:val="0"/>
      <w:marBottom w:val="0"/>
      <w:divBdr>
        <w:top w:val="none" w:sz="0" w:space="0" w:color="auto"/>
        <w:left w:val="none" w:sz="0" w:space="0" w:color="auto"/>
        <w:bottom w:val="none" w:sz="0" w:space="0" w:color="auto"/>
        <w:right w:val="none" w:sz="0" w:space="0" w:color="auto"/>
      </w:divBdr>
    </w:div>
    <w:div w:id="653990620">
      <w:bodyDiv w:val="1"/>
      <w:marLeft w:val="0"/>
      <w:marRight w:val="0"/>
      <w:marTop w:val="0"/>
      <w:marBottom w:val="0"/>
      <w:divBdr>
        <w:top w:val="none" w:sz="0" w:space="0" w:color="auto"/>
        <w:left w:val="none" w:sz="0" w:space="0" w:color="auto"/>
        <w:bottom w:val="none" w:sz="0" w:space="0" w:color="auto"/>
        <w:right w:val="none" w:sz="0" w:space="0" w:color="auto"/>
      </w:divBdr>
    </w:div>
    <w:div w:id="1041897953">
      <w:bodyDiv w:val="1"/>
      <w:marLeft w:val="0"/>
      <w:marRight w:val="0"/>
      <w:marTop w:val="0"/>
      <w:marBottom w:val="0"/>
      <w:divBdr>
        <w:top w:val="none" w:sz="0" w:space="0" w:color="auto"/>
        <w:left w:val="none" w:sz="0" w:space="0" w:color="auto"/>
        <w:bottom w:val="none" w:sz="0" w:space="0" w:color="auto"/>
        <w:right w:val="none" w:sz="0" w:space="0" w:color="auto"/>
      </w:divBdr>
      <w:divsChild>
        <w:div w:id="2099134506">
          <w:marLeft w:val="0"/>
          <w:marRight w:val="0"/>
          <w:marTop w:val="0"/>
          <w:marBottom w:val="0"/>
          <w:divBdr>
            <w:top w:val="none" w:sz="0" w:space="0" w:color="auto"/>
            <w:left w:val="none" w:sz="0" w:space="0" w:color="auto"/>
            <w:bottom w:val="none" w:sz="0" w:space="0" w:color="auto"/>
            <w:right w:val="none" w:sz="0" w:space="0" w:color="auto"/>
          </w:divBdr>
        </w:div>
        <w:div w:id="387728386">
          <w:marLeft w:val="0"/>
          <w:marRight w:val="0"/>
          <w:marTop w:val="0"/>
          <w:marBottom w:val="0"/>
          <w:divBdr>
            <w:top w:val="none" w:sz="0" w:space="0" w:color="auto"/>
            <w:left w:val="none" w:sz="0" w:space="0" w:color="auto"/>
            <w:bottom w:val="none" w:sz="0" w:space="0" w:color="auto"/>
            <w:right w:val="none" w:sz="0" w:space="0" w:color="auto"/>
          </w:divBdr>
        </w:div>
        <w:div w:id="601497245">
          <w:marLeft w:val="0"/>
          <w:marRight w:val="0"/>
          <w:marTop w:val="0"/>
          <w:marBottom w:val="0"/>
          <w:divBdr>
            <w:top w:val="none" w:sz="0" w:space="0" w:color="auto"/>
            <w:left w:val="none" w:sz="0" w:space="0" w:color="auto"/>
            <w:bottom w:val="none" w:sz="0" w:space="0" w:color="auto"/>
            <w:right w:val="none" w:sz="0" w:space="0" w:color="auto"/>
          </w:divBdr>
        </w:div>
        <w:div w:id="283266695">
          <w:marLeft w:val="0"/>
          <w:marRight w:val="0"/>
          <w:marTop w:val="0"/>
          <w:marBottom w:val="0"/>
          <w:divBdr>
            <w:top w:val="none" w:sz="0" w:space="0" w:color="auto"/>
            <w:left w:val="none" w:sz="0" w:space="0" w:color="auto"/>
            <w:bottom w:val="none" w:sz="0" w:space="0" w:color="auto"/>
            <w:right w:val="none" w:sz="0" w:space="0" w:color="auto"/>
          </w:divBdr>
        </w:div>
        <w:div w:id="694427268">
          <w:marLeft w:val="0"/>
          <w:marRight w:val="0"/>
          <w:marTop w:val="0"/>
          <w:marBottom w:val="0"/>
          <w:divBdr>
            <w:top w:val="none" w:sz="0" w:space="0" w:color="auto"/>
            <w:left w:val="none" w:sz="0" w:space="0" w:color="auto"/>
            <w:bottom w:val="none" w:sz="0" w:space="0" w:color="auto"/>
            <w:right w:val="none" w:sz="0" w:space="0" w:color="auto"/>
          </w:divBdr>
        </w:div>
      </w:divsChild>
    </w:div>
    <w:div w:id="1065958484">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6FC663-3197-419E-A014-4C77798C9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450</TotalTime>
  <Pages>40</Pages>
  <Words>9556</Words>
  <Characters>54474</Characters>
  <Application>Microsoft Office Word</Application>
  <DocSecurity>0</DocSecurity>
  <Lines>453</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63903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Емельяненко Ирина Андреевна</dc:creator>
  <cp:lastModifiedBy>Людмила Гагина</cp:lastModifiedBy>
  <cp:revision>85</cp:revision>
  <cp:lastPrinted>2023-04-10T15:16:00Z</cp:lastPrinted>
  <dcterms:created xsi:type="dcterms:W3CDTF">2023-06-16T12:46:00Z</dcterms:created>
  <dcterms:modified xsi:type="dcterms:W3CDTF">2023-08-19T10:39:00Z</dcterms:modified>
</cp:coreProperties>
</file>